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c8f928aee493b" w:history="1">
              <w:r>
                <w:rPr>
                  <w:rStyle w:val="Hyperlink"/>
                </w:rPr>
                <w:t>2026-2032年全球与中国纳米纤维素行业现状及发展前景报告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c8f928aee493b" w:history="1">
              <w:r>
                <w:rPr>
                  <w:rStyle w:val="Hyperlink"/>
                </w:rPr>
                <w:t>2026-2032年全球与中国纳米纤维素行业现状及发展前景报告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c8f928aee493b" w:history="1">
                <w:r>
                  <w:rPr>
                    <w:rStyle w:val="Hyperlink"/>
                  </w:rPr>
                  <w:t>https://www.20087.com/8/12/NaMiXianWeiSuShiChangQianJing.html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纤维素是一种从天然纤维素中提取的纳米级材料，主要包括纤维素纳米晶体（CNC）和纤维素纳米纤维（CNF），在高性能复合材料、食品包装、生物医药、电子基板及化妆品增稠剂等领域展现广阔前景。其优势在于高强度（接近钢）、高比表面积、可生物降解及表面易功能化，且原料来源广泛（木材、农业废弃物、细菌发酵）。在绿色包装领域，纳米纤维素薄膜可替代石油基塑料，提供优异氧气阻隔性；在生物医学中，其三维网络结构适用于伤口敷料与药物缓释载体。然而，大规模生产面临能耗高、分散稳定性差及干燥后难以再分散等工艺瓶颈；且缺乏统一标准，影响跨行业应用验证。</w:t>
      </w:r>
      <w:r>
        <w:rPr>
          <w:rFonts w:hint="eastAsia"/>
        </w:rPr>
        <w:br/>
      </w:r>
      <w:r>
        <w:rPr>
          <w:rFonts w:hint="eastAsia"/>
        </w:rPr>
        <w:t>　　未来，纳米纤维素将向绿色制造、多功能复合与产业化标准体系构建深化。一方面，酶辅助预处理与机械-化学耦合工艺将显著降低能耗；另一方面，与石墨烯、导电聚合物复合可开发柔性电子纸或传感器。在循环经济层面，从废纸、秸秆中高效提取纳米纤维素的技术加速成熟。此外，欧盟与北美正推动纳米纤维素在食品接触材料中的法规认证。长远看，纳米纤维素不仅作为生物基纳米材料，更将成为连接可持续资源、先进制造与健康消费的关键平台，在碳中和与材料革新双重驱动下持续释放跨产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c8f928aee493b" w:history="1">
        <w:r>
          <w:rPr>
            <w:rStyle w:val="Hyperlink"/>
          </w:rPr>
          <w:t>2026-2032年全球与中国纳米纤维素行业现状及发展前景报告</w:t>
        </w:r>
      </w:hyperlink>
      <w:r>
        <w:rPr>
          <w:rFonts w:hint="eastAsia"/>
        </w:rPr>
        <w:t>》依据国家统计局、相关行业协会及科研机构的详实资料数据，客观呈现了纳米纤维素行业的市场规模、技术发展水平和竞争格局。报告分析了纳米纤维素行业重点企业的市场表现，评估了当前技术路线的发展方向，并对纳米纤维素市场趋势做出合理预测。通过梳理纳米纤维素行业面临的机遇与风险，为企业和投资者了解市场动态、把握发展机会提供了数据支持和参考建议，有助于相关决策者更准确地判断纳米纤维素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按产品类型细分，全球纳米纤维素市场规模2021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纤维素纳米纤维（CNF）</w:t>
      </w:r>
      <w:r>
        <w:rPr>
          <w:rFonts w:hint="eastAsia"/>
        </w:rPr>
        <w:br/>
      </w:r>
      <w:r>
        <w:rPr>
          <w:rFonts w:hint="eastAsia"/>
        </w:rPr>
        <w:t>　　　　1.3.3 纤维素纳米晶体（CNC）</w:t>
      </w:r>
      <w:r>
        <w:rPr>
          <w:rFonts w:hint="eastAsia"/>
        </w:rPr>
        <w:br/>
      </w:r>
      <w:r>
        <w:rPr>
          <w:rFonts w:hint="eastAsia"/>
        </w:rPr>
        <w:t>　　　　1.3.4 细菌合成纳米纤维（BNC）</w:t>
      </w:r>
      <w:r>
        <w:rPr>
          <w:rFonts w:hint="eastAsia"/>
        </w:rPr>
        <w:br/>
      </w:r>
      <w:r>
        <w:rPr>
          <w:rFonts w:hint="eastAsia"/>
        </w:rPr>
        <w:t>　　1.4 产品分类，按粘度等级</w:t>
      </w:r>
      <w:r>
        <w:rPr>
          <w:rFonts w:hint="eastAsia"/>
        </w:rPr>
        <w:br/>
      </w:r>
      <w:r>
        <w:rPr>
          <w:rFonts w:hint="eastAsia"/>
        </w:rPr>
        <w:t>　　　　1.4.1 按粘度等级细分，全球纳米纤维素市场规模2021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低粘度</w:t>
      </w:r>
      <w:r>
        <w:rPr>
          <w:rFonts w:hint="eastAsia"/>
        </w:rPr>
        <w:br/>
      </w:r>
      <w:r>
        <w:rPr>
          <w:rFonts w:hint="eastAsia"/>
        </w:rPr>
        <w:t>　　　　1.4.3 中粘度</w:t>
      </w:r>
      <w:r>
        <w:rPr>
          <w:rFonts w:hint="eastAsia"/>
        </w:rPr>
        <w:br/>
      </w:r>
      <w:r>
        <w:rPr>
          <w:rFonts w:hint="eastAsia"/>
        </w:rPr>
        <w:t>　　　　1.4.4 高粘度</w:t>
      </w:r>
      <w:r>
        <w:rPr>
          <w:rFonts w:hint="eastAsia"/>
        </w:rPr>
        <w:br/>
      </w:r>
      <w:r>
        <w:rPr>
          <w:rFonts w:hint="eastAsia"/>
        </w:rPr>
        <w:t>　　1.5 产品分类，按生产路线</w:t>
      </w:r>
      <w:r>
        <w:rPr>
          <w:rFonts w:hint="eastAsia"/>
        </w:rPr>
        <w:br/>
      </w:r>
      <w:r>
        <w:rPr>
          <w:rFonts w:hint="eastAsia"/>
        </w:rPr>
        <w:t>　　　　1.5.1 按生产路线细分，全球纳米纤维素市场规模2021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酸水解</w:t>
      </w:r>
      <w:r>
        <w:rPr>
          <w:rFonts w:hint="eastAsia"/>
        </w:rPr>
        <w:br/>
      </w:r>
      <w:r>
        <w:rPr>
          <w:rFonts w:hint="eastAsia"/>
        </w:rPr>
        <w:t>　　　　1.5.3 机械原纤化</w:t>
      </w:r>
      <w:r>
        <w:rPr>
          <w:rFonts w:hint="eastAsia"/>
        </w:rPr>
        <w:br/>
      </w:r>
      <w:r>
        <w:rPr>
          <w:rFonts w:hint="eastAsia"/>
        </w:rPr>
        <w:t>　　　　1.5.4 氧化辅助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产品分类，按销售途径</w:t>
      </w:r>
      <w:r>
        <w:rPr>
          <w:rFonts w:hint="eastAsia"/>
        </w:rPr>
        <w:br/>
      </w:r>
      <w:r>
        <w:rPr>
          <w:rFonts w:hint="eastAsia"/>
        </w:rPr>
        <w:t>　　　　1.6.1 按销售途径细分，全球纳米纤维素市场规模2021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按应用细分，全球纳米纤维素市场规模2021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复合材料</w:t>
      </w:r>
      <w:r>
        <w:rPr>
          <w:rFonts w:hint="eastAsia"/>
        </w:rPr>
        <w:br/>
      </w:r>
      <w:r>
        <w:rPr>
          <w:rFonts w:hint="eastAsia"/>
        </w:rPr>
        <w:t>　　　　1.7.3 卫生和吸收性产品</w:t>
      </w:r>
      <w:r>
        <w:rPr>
          <w:rFonts w:hint="eastAsia"/>
        </w:rPr>
        <w:br/>
      </w:r>
      <w:r>
        <w:rPr>
          <w:rFonts w:hint="eastAsia"/>
        </w:rPr>
        <w:t>　　　　1.7.4 纸和纸板</w:t>
      </w:r>
      <w:r>
        <w:rPr>
          <w:rFonts w:hint="eastAsia"/>
        </w:rPr>
        <w:br/>
      </w:r>
      <w:r>
        <w:rPr>
          <w:rFonts w:hint="eastAsia"/>
        </w:rPr>
        <w:t>　　　　1.7.5 食品领域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纳米纤维素行业发展总体概况</w:t>
      </w:r>
      <w:r>
        <w:rPr>
          <w:rFonts w:hint="eastAsia"/>
        </w:rPr>
        <w:br/>
      </w:r>
      <w:r>
        <w:rPr>
          <w:rFonts w:hint="eastAsia"/>
        </w:rPr>
        <w:t>　　　　1.8.2 纳米纤维素行业发展主要特点</w:t>
      </w:r>
      <w:r>
        <w:rPr>
          <w:rFonts w:hint="eastAsia"/>
        </w:rPr>
        <w:br/>
      </w:r>
      <w:r>
        <w:rPr>
          <w:rFonts w:hint="eastAsia"/>
        </w:rPr>
        <w:t>　　　　1.8.3 纳米纤维素行业发展影响因素</w:t>
      </w:r>
      <w:r>
        <w:rPr>
          <w:rFonts w:hint="eastAsia"/>
        </w:rPr>
        <w:br/>
      </w:r>
      <w:r>
        <w:rPr>
          <w:rFonts w:hint="eastAsia"/>
        </w:rPr>
        <w:t>　　　　1.8.3 .1 纳米纤维素有利因素</w:t>
      </w:r>
      <w:r>
        <w:rPr>
          <w:rFonts w:hint="eastAsia"/>
        </w:rPr>
        <w:br/>
      </w:r>
      <w:r>
        <w:rPr>
          <w:rFonts w:hint="eastAsia"/>
        </w:rPr>
        <w:t>　　　　1.8.3 .2 纳米纤维素不利因素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全球市场，近三年纳米纤维素主要企业占有率及排名（按销量）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纳米纤维素主要企业在国际市场占有率（按销量，2023-2026）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2025年纳米纤维素主要企业在国际市场排名（按销量）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全球市场主要企业纳米纤维素销量（2023-2026）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全球市场，近三年纳米纤维素主要企业占有率及排名（按收入）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纳米纤维素主要企业在国际市场占有率（按收入，2023-2026）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2025年纳米纤维素主要企业在国际市场排名（按收入）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全球市场主要企业纳米纤维素销售收入（2023-2026）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全球市场主要企业纳米纤维素销售价格（2023-2026）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中国市场，近三年纳米纤维素主要企业占有率及排名（按销量）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纳米纤维素主要企业在中国市场占有率（按销量，2023-2026）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2025年纳米纤维素主要企业在中国市场排名（按销量）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中国市场主要企业纳米纤维素销量（2023-2026）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中国市场，近三年纳米纤维素主要企业占有率及排名（按收入）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纳米纤维素主要企业在中国市场占有率（按收入，2023-2026）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2025年纳米纤维素主要企业在中国市场排名（按收入）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中国市场主要企业纳米纤维素销售收入（2023-2026）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全球主要厂商纳米纤维素总部及产地分布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全球主要厂商成立时间及纳米纤维素商业化日期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全球主要厂商纳米纤维素产品类型及应用</w:t>
      </w:r>
      <w:r>
        <w:rPr>
          <w:rFonts w:hint="eastAsia"/>
        </w:rPr>
        <w:br/>
      </w:r>
      <w:r>
        <w:rPr>
          <w:rFonts w:hint="eastAsia"/>
        </w:rPr>
        <w:t>　　2.9 纳米纤维素行业集中度、竞争程度分析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纳米纤维素行业集中度分析：2025年全球Top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全球纳米纤维素第一梯队、第二梯队和第三梯队生产商（品牌）及市场份额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全球纳米纤维素总体规模分析</w:t>
      </w:r>
      <w:r>
        <w:rPr>
          <w:rFonts w:hint="eastAsia"/>
        </w:rPr>
        <w:br/>
      </w:r>
      <w:r>
        <w:rPr>
          <w:rFonts w:hint="eastAsia"/>
        </w:rPr>
        <w:t>　　3.1 全球纳米纤维素供需现状及预测（2021-2032）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全球纳米纤维素产能、产量、产能利用率及发展趋势（2021-2032）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全球纳米纤维素产量、需求量及发展趋势（2021-2032）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全球主要地区纳米纤维素产量及发展趋势（2021-2032）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全球主要地区纳米纤维素产量（2021-2026）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全球主要地区纳米纤维素产量（2027-2032）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全球主要地区纳米纤维素产量市场份额（2021-2032）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中国纳米纤维素供需现状及预测（2021-2032）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中国纳米纤维素产能、产量、产能利用率及发展趋势（2021-2032）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中国纳米纤维素产量、市场需求量及发展趋势（2021-2032）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中国市场纳米纤维素进出口（2021-2032）</w:t>
      </w:r>
      <w:r>
        <w:rPr>
          <w:rFonts w:hint="eastAsia"/>
        </w:rPr>
        <w:br/>
      </w:r>
      <w:r>
        <w:rPr>
          <w:rFonts w:hint="eastAsia"/>
        </w:rPr>
        <w:t>　　3.4 全球纳米纤维素销量及销售额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全球市场纳米纤维素销售额（2021-2032）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全球市场纳米纤维素销量（2021-2032）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全球市场纳米纤维素价格趋势（2021-2032）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全球纳米纤维素主要地区分析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全球主要地区纳米纤维素市场规模分析：2021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全球主要地区纳米纤维素销售收入及市场份额（2021-2026）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全球主要地区纳米纤维素销售收入预测（2027-2032）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全球主要地区纳米纤维素销量分析：2021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全球主要地区纳米纤维素销量及市场份额预测（2027-2032）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不同产品类型纳米纤维素分析</w:t>
      </w:r>
      <w:r>
        <w:rPr>
          <w:rFonts w:hint="eastAsia"/>
        </w:rPr>
        <w:br/>
      </w:r>
      <w:r>
        <w:rPr>
          <w:rFonts w:hint="eastAsia"/>
        </w:rPr>
        <w:t>　　6.1 全球不同产品类型纳米纤维素销量（2021-2032）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全球不同产品类型纳米纤维素销量预测（2027-2032）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全球不同产品类型纳米纤维素收入（2021-2032）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全球不同产品类型纳米纤维素收入及市场份额（2021-2026）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全球不同产品类型纳米纤维素收入预测（2027-2032）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全球不同产品类型纳米纤维素价格走势（2021-2032）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中国不同产品类型纳米纤维素销量（2021-2032）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中国不同产品类型纳米纤维素销量预测（2027-2032）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中国不同产品类型纳米纤维素收入（2021-2032）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中国不同产品类型纳米纤维素收入及市场份额（2021-2026）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中国不同产品类型纳米纤维素收入预测（2027-2032）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不同应用纳米纤维素分析</w:t>
      </w:r>
      <w:r>
        <w:rPr>
          <w:rFonts w:hint="eastAsia"/>
        </w:rPr>
        <w:br/>
      </w:r>
      <w:r>
        <w:rPr>
          <w:rFonts w:hint="eastAsia"/>
        </w:rPr>
        <w:t>　　7.1 全球不同应用纳米纤维素销量（2021-2032）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全球不同应用纳米纤维素销量预测（2027-2032）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全球不同应用纳米纤维素收入（2021-2032）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全球不同应用纳米纤维素收入及市场份额（2021-2026）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全球不同应用纳米纤维素收入预测（2027-2032）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全球不同应用纳米纤维素价格走势（2021-2032）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中国不同应用纳米纤维素销量（2021-2032）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中国不同应用纳米纤维素销量预测（2027-2032）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中国不同应用纳米纤维素收入（2021-2032）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中国不同应用纳米纤维素收入及市场份额（2021-2026）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中国不同应用纳米纤维素收入预测（2027-2032）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纳米纤维素行业发展趋势</w:t>
      </w:r>
      <w:r>
        <w:rPr>
          <w:rFonts w:hint="eastAsia"/>
        </w:rPr>
        <w:br/>
      </w:r>
      <w:r>
        <w:rPr>
          <w:rFonts w:hint="eastAsia"/>
        </w:rPr>
        <w:t>　　8.2 纳米纤维素行业主要驱动因素</w:t>
      </w:r>
      <w:r>
        <w:rPr>
          <w:rFonts w:hint="eastAsia"/>
        </w:rPr>
        <w:br/>
      </w:r>
      <w:r>
        <w:rPr>
          <w:rFonts w:hint="eastAsia"/>
        </w:rPr>
        <w:t>　　8.3 纳米纤维素中国企业SWOT分析</w:t>
      </w:r>
      <w:r>
        <w:rPr>
          <w:rFonts w:hint="eastAsia"/>
        </w:rPr>
        <w:br/>
      </w:r>
      <w:r>
        <w:rPr>
          <w:rFonts w:hint="eastAsia"/>
        </w:rPr>
        <w:t>　　8.4 中国纳米纤维素行业政策环境分析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纳米纤维素行业产业链简介</w:t>
      </w:r>
      <w:r>
        <w:rPr>
          <w:rFonts w:hint="eastAsia"/>
        </w:rPr>
        <w:br/>
      </w:r>
      <w:r>
        <w:rPr>
          <w:rFonts w:hint="eastAsia"/>
        </w:rPr>
        <w:t>　　　　9.1.1 纳米纤维素行业供应链分析</w:t>
      </w:r>
      <w:r>
        <w:rPr>
          <w:rFonts w:hint="eastAsia"/>
        </w:rPr>
        <w:br/>
      </w:r>
      <w:r>
        <w:rPr>
          <w:rFonts w:hint="eastAsia"/>
        </w:rPr>
        <w:t>　　　　9.1.2 纳米纤维素主要原料及供应情况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纳米纤维素行业采购模式</w:t>
      </w:r>
      <w:r>
        <w:rPr>
          <w:rFonts w:hint="eastAsia"/>
        </w:rPr>
        <w:br/>
      </w:r>
      <w:r>
        <w:rPr>
          <w:rFonts w:hint="eastAsia"/>
        </w:rPr>
        <w:t>　　9.3 纳米纤维素行业生产模式</w:t>
      </w:r>
      <w:r>
        <w:rPr>
          <w:rFonts w:hint="eastAsia"/>
        </w:rPr>
        <w:br/>
      </w:r>
      <w:r>
        <w:rPr>
          <w:rFonts w:hint="eastAsia"/>
        </w:rPr>
        <w:t>　　9.4 纳米纤维素行业销售模式及销售渠道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按产品类型细分，全球纳米纤维素市场规模2021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按粘度等级细分，全球纳米纤维素市场规模2021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按生产路线细分，全球纳米纤维素市场规模2021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按销售途径细分，全球纳米纤维素市场规模2021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按应用细分，全球纳米纤维素市场规模（CAGR）2021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纳米纤维素行业发展主要特点</w:t>
      </w:r>
      <w:r>
        <w:rPr>
          <w:rFonts w:hint="eastAsia"/>
        </w:rPr>
        <w:br/>
      </w:r>
      <w:r>
        <w:rPr>
          <w:rFonts w:hint="eastAsia"/>
        </w:rPr>
        <w:t>　　表 7： 纳米纤维素行业发展有利因素分析</w:t>
      </w:r>
      <w:r>
        <w:rPr>
          <w:rFonts w:hint="eastAsia"/>
        </w:rPr>
        <w:br/>
      </w:r>
      <w:r>
        <w:rPr>
          <w:rFonts w:hint="eastAsia"/>
        </w:rPr>
        <w:t>　　表 8： 纳米纤维素行业发展不利因素分析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进入纳米纤维素行业壁垒</w:t>
      </w:r>
      <w:r>
        <w:rPr>
          <w:rFonts w:hint="eastAsia"/>
        </w:rPr>
        <w:br/>
      </w:r>
      <w:r>
        <w:rPr>
          <w:rFonts w:hint="eastAsia"/>
        </w:rPr>
        <w:t>　　表 10： 纳米纤维素主要企业在国际市场占有率（按销量，2023-2026）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2025年纳米纤维素主要企业在国际市场排名（按销量）&amp;（吨）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全球市场主要企业纳米纤维素销量（2023-2026）&amp;（吨）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纳米纤维素主要企业在国际市场占有率（按收入，2023-2026）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2025年纳米纤维素主要企业在国际市场排名（按收入）&amp;（万元）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全球市场主要企业纳米纤维素销售收入（2023-2026）&amp;（万元）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全球市场主要企业纳米纤维素销售价格（2023-2026）&amp;（元/千克）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纳米纤维素主要企业在中国市场占有率（按销量，2023-2026）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2025年纳米纤维素主要企业在中国市场排名（按销量）&amp;（吨）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中国市场主要企业纳米纤维素销量（2023-2026）&amp;（吨）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纳米纤维素主要企业在中国市场占有率（按收入，2023-2026）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2025年纳米纤维素主要企业在中国市场排名（按收入）&amp;（万元）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中国市场主要企业纳米纤维素销售收入（2023-2026）&amp;（万元）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全球主要厂商纳米纤维素总部及产地分布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全球主要厂商成立时间及纳米纤维素商业化日期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全球主要厂商纳米纤维素产品类型及应用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2025年全球纳米纤维素主要厂商市场地位（第一梯队、第二梯队和第三梯队）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全球纳米纤维素市场投资、并购等现状分析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全球主要地区纳米纤维素产量增速（CAGR）：（2021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全球主要地区纳米纤维素产量（2021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全球主要地区纳米纤维素产量（2021-2026）&amp;（吨）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全球主要地区纳米纤维素产量（2027-2032）&amp;（吨）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全球主要地区纳米纤维素产量市场份额（2021-2026）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全球主要地区纳米纤维素产量市场份额（2027-2032）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中国市场纳米纤维素产量、销量、进出口（2021-2026）&amp;（吨）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中国市场纳米纤维素产量、销量、进出口预测（2027-2032）&amp;（吨）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全球主要地区纳米纤维素销售收入增速：（2021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全球主要地区纳米纤维素销售收入（2021-2026）&amp;（万元）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全球主要地区纳米纤维素销售收入市场份额（2021-2026）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全球主要地区纳米纤维素收入（2027-2032）&amp;（万元）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全球主要地区纳米纤维素收入市场份额（2027-2032）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全球主要地区纳米纤维素销量（吨）：2021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全球主要地区纳米纤维素销量（2021-2026）&amp;（吨）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全球主要地区纳米纤维素销量市场份额（2021-2026）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全球主要地区纳米纤维素销量（2027-2032）&amp;（吨）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全球主要地区纳米纤维素销量份额（2027-2032）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纳米纤维素销量（吨）、收入（万元）、价格（元/千克）及毛利率（2021-2026）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纳米纤维素销量（吨）、收入（万元）、价格（元/千克）及毛利率（2021-2026）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纳米纤维素销量（吨）、收入（万元）、价格（元/千克）及毛利率（2021-2026）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纳米纤维素销量（吨）、收入（万元）、价格（元/千克）及毛利率（2021-2026）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纳米纤维素销量（吨）、收入（万元）、价格（元/千克）及毛利率（2021-2026）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纳米纤维素销量（吨）、收入（万元）、价格（元/千克）及毛利率（2021-2026）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纳米纤维素销量（吨）、收入（万元）、价格（元/千克）及毛利率（2021-2026）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纳米纤维素销量（吨）、收入（万元）、价格（元/千克）及毛利率（2021-2026）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纳米纤维素销量（吨）、收入（万元）、价格（元/千克）及毛利率（2021-2026）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纳米纤维素销量（吨）、收入（万元）、价格（元/千克）及毛利率（2021-2026）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全球不同产品类型纳米纤维素销量（2021-2026）&amp;（吨）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全球不同产品类型纳米纤维素销量市场份额（2021-2026）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全球不同产品类型纳米纤维素销量预测（2027-2032）&amp;（吨）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全球市场不同产品类型纳米纤维素销量市场份额预测（2027-2032）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全球不同产品类型纳米纤维素收入（2021-2026）&amp;（万元）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全球不同产品类型纳米纤维素收入市场份额（2021-2026）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全球不同产品类型纳米纤维素收入预测（2027-2032）&amp;（万元）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全球不同产品类型纳米纤维素收入市场份额预测（2027-2032）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中国不同产品类型纳米纤维素销量（2021-2026）&amp;（吨）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中国不同产品类型纳米纤维素销量市场份额（2021-2026）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中国不同产品类型纳米纤维素销量预测（2027-2032）&amp;（吨）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全球市场不同产品类型纳米纤维素销量市场份额预测（2027-2032）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中国不同产品类型纳米纤维素收入（2021-2026）&amp;（万元）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中国不同产品类型纳米纤维素收入市场份额（2021-2026）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中国不同产品类型纳米纤维素收入预测（2027-2032）&amp;（万元）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中国不同产品类型纳米纤维素收入市场份额预测（2027-2032）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全球不同应用纳米纤维素销量（2021-2026）&amp;（吨）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全球不同应用纳米纤维素销量市场份额（2021-2026）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全球不同应用纳米纤维素销量预测（2027-2032）&amp;（吨）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全球市场不同应用纳米纤维素销量市场份额预测（2027-2032）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全球不同应用纳米纤维素收入（2021-2026）&amp;（万元）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全球不同应用纳米纤维素收入市场份额（2021-2026）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全球不同应用纳米纤维素收入预测（2027-2032）&amp;（万元）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全球不同应用纳米纤维素收入市场份额预测（2027-2032）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中国不同应用纳米纤维素销量（2021-2026）&amp;（吨）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中国不同应用纳米纤维素销量市场份额（2021-2026）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中国不同应用纳米纤维素销量预测（2027-2032）&amp;（吨）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中国市场不同应用纳米纤维素销量市场份额预测（2027-2032）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中国不同应用纳米纤维素收入（2021-2026）&amp;（万元）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中国不同应用纳米纤维素收入市场份额（2021-2026）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中国不同应用纳米纤维素收入预测（2027-2032）&amp;（万元）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中国不同应用纳米纤维素收入市场份额预测（2027-2032）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纳米纤维素行业发展趋势</w:t>
      </w:r>
      <w:r>
        <w:rPr>
          <w:rFonts w:hint="eastAsia"/>
        </w:rPr>
        <w:br/>
      </w:r>
      <w:r>
        <w:rPr>
          <w:rFonts w:hint="eastAsia"/>
        </w:rPr>
        <w:t>　　表 129： 纳米纤维素行业主要驱动因素</w:t>
      </w:r>
      <w:r>
        <w:rPr>
          <w:rFonts w:hint="eastAsia"/>
        </w:rPr>
        <w:br/>
      </w:r>
      <w:r>
        <w:rPr>
          <w:rFonts w:hint="eastAsia"/>
        </w:rPr>
        <w:t>　　表 130： 纳米纤维素行业供应链分析</w:t>
      </w:r>
      <w:r>
        <w:rPr>
          <w:rFonts w:hint="eastAsia"/>
        </w:rPr>
        <w:br/>
      </w:r>
      <w:r>
        <w:rPr>
          <w:rFonts w:hint="eastAsia"/>
        </w:rPr>
        <w:t>　　表 131： 纳米纤维素上游原料供应商</w:t>
      </w:r>
      <w:r>
        <w:rPr>
          <w:rFonts w:hint="eastAsia"/>
        </w:rPr>
        <w:br/>
      </w:r>
      <w:r>
        <w:rPr>
          <w:rFonts w:hint="eastAsia"/>
        </w:rPr>
        <w:t>　　表 132： 纳米纤维素主要地区不同应用客户分析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133： 纳米纤维素典型经销商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纳米纤维素产品图片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全球不同产品类型纳米纤维素销售额2021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全球不同产品类型纳米纤维素市场份额2025 &amp; 2032</w:t>
      </w:r>
      <w:r>
        <w:rPr>
          <w:rFonts w:hint="eastAsia"/>
        </w:rPr>
        <w:br/>
      </w:r>
      <w:r>
        <w:rPr>
          <w:rFonts w:hint="eastAsia"/>
        </w:rPr>
        <w:t>　　图 4： 纤维素纳米纤维（CNF）产品图片</w:t>
      </w:r>
      <w:r>
        <w:rPr>
          <w:rFonts w:hint="eastAsia"/>
        </w:rPr>
        <w:br/>
      </w:r>
      <w:r>
        <w:rPr>
          <w:rFonts w:hint="eastAsia"/>
        </w:rPr>
        <w:t>　　图 5： 纤维素纳米晶体（CNC）产品图片</w:t>
      </w:r>
      <w:r>
        <w:rPr>
          <w:rFonts w:hint="eastAsia"/>
        </w:rPr>
        <w:br/>
      </w:r>
      <w:r>
        <w:rPr>
          <w:rFonts w:hint="eastAsia"/>
        </w:rPr>
        <w:t>　　图 6： 细菌合成纳米纤维（BNC）产品图片</w:t>
      </w:r>
      <w:r>
        <w:rPr>
          <w:rFonts w:hint="eastAsia"/>
        </w:rPr>
        <w:br/>
      </w:r>
      <w:r>
        <w:rPr>
          <w:rFonts w:hint="eastAsia"/>
        </w:rPr>
        <w:t>　　图 7： 全球不同粘度等级纳米纤维素销售额2021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全球不同粘度等级纳米纤维素市场份额2025 &amp; 2032</w:t>
      </w:r>
      <w:r>
        <w:rPr>
          <w:rFonts w:hint="eastAsia"/>
        </w:rPr>
        <w:br/>
      </w:r>
      <w:r>
        <w:rPr>
          <w:rFonts w:hint="eastAsia"/>
        </w:rPr>
        <w:t>　　图 9： 低粘度产品图片</w:t>
      </w:r>
      <w:r>
        <w:rPr>
          <w:rFonts w:hint="eastAsia"/>
        </w:rPr>
        <w:br/>
      </w:r>
      <w:r>
        <w:rPr>
          <w:rFonts w:hint="eastAsia"/>
        </w:rPr>
        <w:t>　　图 10： 中粘度产品图片</w:t>
      </w:r>
      <w:r>
        <w:rPr>
          <w:rFonts w:hint="eastAsia"/>
        </w:rPr>
        <w:br/>
      </w:r>
      <w:r>
        <w:rPr>
          <w:rFonts w:hint="eastAsia"/>
        </w:rPr>
        <w:t>　　图 11： 高粘度产品图片</w:t>
      </w:r>
      <w:r>
        <w:rPr>
          <w:rFonts w:hint="eastAsia"/>
        </w:rPr>
        <w:br/>
      </w:r>
      <w:r>
        <w:rPr>
          <w:rFonts w:hint="eastAsia"/>
        </w:rPr>
        <w:t>　　图 12： 全球不同生产路线纳米纤维素销售额2021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全球不同生产路线纳米纤维素市场份额2025 &amp; 2032</w:t>
      </w:r>
      <w:r>
        <w:rPr>
          <w:rFonts w:hint="eastAsia"/>
        </w:rPr>
        <w:br/>
      </w:r>
      <w:r>
        <w:rPr>
          <w:rFonts w:hint="eastAsia"/>
        </w:rPr>
        <w:t>　　图 14： 酸水解产品图片</w:t>
      </w:r>
      <w:r>
        <w:rPr>
          <w:rFonts w:hint="eastAsia"/>
        </w:rPr>
        <w:br/>
      </w:r>
      <w:r>
        <w:rPr>
          <w:rFonts w:hint="eastAsia"/>
        </w:rPr>
        <w:t>　　图 15： 机械原纤化产品图片</w:t>
      </w:r>
      <w:r>
        <w:rPr>
          <w:rFonts w:hint="eastAsia"/>
        </w:rPr>
        <w:br/>
      </w:r>
      <w:r>
        <w:rPr>
          <w:rFonts w:hint="eastAsia"/>
        </w:rPr>
        <w:t>　　图 16： 氧化辅助产品图片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全球不同销售途径纳米纤维素销售额2021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全球不同销售途径纳米纤维素市场份额2025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线上销售产品图片</w:t>
      </w:r>
      <w:r>
        <w:rPr>
          <w:rFonts w:hint="eastAsia"/>
        </w:rPr>
        <w:br/>
      </w:r>
      <w:r>
        <w:rPr>
          <w:rFonts w:hint="eastAsia"/>
        </w:rPr>
        <w:t>　　图 21： 线下销售产品图片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全球不同应用纳米纤维素市场份额2025 &amp; 2032</w:t>
      </w:r>
      <w:r>
        <w:rPr>
          <w:rFonts w:hint="eastAsia"/>
        </w:rPr>
        <w:br/>
      </w:r>
      <w:r>
        <w:rPr>
          <w:rFonts w:hint="eastAsia"/>
        </w:rPr>
        <w:t>　　图 24： 复合材料</w:t>
      </w:r>
      <w:r>
        <w:rPr>
          <w:rFonts w:hint="eastAsia"/>
        </w:rPr>
        <w:br/>
      </w:r>
      <w:r>
        <w:rPr>
          <w:rFonts w:hint="eastAsia"/>
        </w:rPr>
        <w:t>　　图 25： 卫生和吸收性产品</w:t>
      </w:r>
      <w:r>
        <w:rPr>
          <w:rFonts w:hint="eastAsia"/>
        </w:rPr>
        <w:br/>
      </w:r>
      <w:r>
        <w:rPr>
          <w:rFonts w:hint="eastAsia"/>
        </w:rPr>
        <w:t>　　图 26： 纸和纸板</w:t>
      </w:r>
      <w:r>
        <w:rPr>
          <w:rFonts w:hint="eastAsia"/>
        </w:rPr>
        <w:br/>
      </w:r>
      <w:r>
        <w:rPr>
          <w:rFonts w:hint="eastAsia"/>
        </w:rPr>
        <w:t>　　图 27： 食品领域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2025年全球前五大生产商纳米纤维素市场份额</w:t>
      </w:r>
      <w:r>
        <w:rPr>
          <w:rFonts w:hint="eastAsia"/>
        </w:rPr>
        <w:br/>
      </w:r>
      <w:r>
        <w:rPr>
          <w:rFonts w:hint="eastAsia"/>
        </w:rPr>
        <w:t>　　图 30： 2025年全球纳米纤维素第一梯队、第二梯队和第三梯队厂商及市场份额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全球纳米纤维素产能、产量、产能利用率及发展趋势（2021-2032）&amp;（吨）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全球纳米纤维素产量、需求量及发展趋势（2021-2032）&amp;（吨）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全球主要地区纳米纤维素产量市场份额（2021-2032）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中国纳米纤维素产能、产量、产能利用率及发展趋势（2021-2032）&amp;（吨）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中国纳米纤维素产量、市场需求量及发展趋势（2021-2032）&amp;（吨）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全球纳米纤维素市场销售额及增长率：（2021-2032）&amp;（万元）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全球市场纳米纤维素市场规模：2021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全球市场纳米纤维素销量及增长率（2021-2032）&amp;（吨）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全球市场纳米纤维素价格趋势（2021-2032）&amp;（元/千克）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全球主要地区纳米纤维素销售收入（2021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全球主要地区纳米纤维素销售收入市场份额（2021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北美市场纳米纤维素销量及增长率（2021-2032）&amp;（吨）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北美市场纳米纤维素收入及增长率（2021-2032）&amp;（万元）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欧洲市场纳米纤维素销量及增长率（2021-2032）&amp;（吨）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欧洲市场纳米纤维素收入及增长率（2021-2032）&amp;（万元）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中国市场纳米纤维素销量及增长率（2021-2032）&amp;（吨）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中国市场纳米纤维素收入及增长率（2021-2032）&amp;（万元）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日本市场纳米纤维素销量及增长率（2021-2032）&amp;（吨）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日本市场纳米纤维素收入及增长率（2021-2032）&amp;（万元）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东南亚市场纳米纤维素销量及增长率（2021-2032）&amp;（吨）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东南亚市场纳米纤维素收入及增长率（2021-2032）&amp;（万元）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印度市场纳米纤维素销量及增长率（2021-2032）&amp;（吨）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印度市场纳米纤维素收入及增长率（2021-2032）&amp;（万元）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南美市场纳米纤维素销量及增长率（2021-2032）&amp;（吨）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南美市场纳米纤维素收入及增长率（2021-2032）&amp;（万元）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中东市场纳米纤维素销量及增长率（2021-2032）&amp;（吨）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中东市场纳米纤维素收入及增长率（2021-2032）&amp;（万元）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全球不同产品类型纳米纤维素价格走势（2021-2032）&amp;（元/千克）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59： 全球不同应用纳米纤维素价格走势（2021-2032）&amp;（元/千克）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60： 纳米纤维素中国企业SWOT分析</w:t>
      </w:r>
      <w:r>
        <w:rPr>
          <w:rFonts w:hint="eastAsia"/>
        </w:rPr>
        <w:br/>
      </w:r>
      <w:r>
        <w:rPr>
          <w:rFonts w:hint="eastAsia"/>
        </w:rPr>
        <w:t>　　图 61： 纳米纤维素产业链</w:t>
      </w:r>
      <w:r>
        <w:rPr>
          <w:rFonts w:hint="eastAsia"/>
        </w:rPr>
        <w:br/>
      </w:r>
      <w:r>
        <w:rPr>
          <w:rFonts w:hint="eastAsia"/>
        </w:rPr>
        <w:t>　　图 62： 纳米纤维素行业采购模式分析</w:t>
      </w:r>
      <w:r>
        <w:rPr>
          <w:rFonts w:hint="eastAsia"/>
        </w:rPr>
        <w:br/>
      </w:r>
      <w:r>
        <w:rPr>
          <w:rFonts w:hint="eastAsia"/>
        </w:rPr>
        <w:t>　　图 63： 纳米纤维素行业生产模式</w:t>
      </w:r>
      <w:r>
        <w:rPr>
          <w:rFonts w:hint="eastAsia"/>
        </w:rPr>
        <w:br/>
      </w:r>
      <w:r>
        <w:rPr>
          <w:rFonts w:hint="eastAsia"/>
        </w:rPr>
        <w:t>　　图 64： 纳米纤维素行业销售模式分析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c8f928aee493b" w:history="1">
        <w:r>
          <w:rPr>
            <w:rStyle w:val="Hyperlink"/>
          </w:rPr>
          <w:t>2026-2032年全球与中国纳米纤维素行业现状及发展前景报告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c8f928aee493b" w:history="1">
        <w:r>
          <w:rPr>
            <w:rStyle w:val="Hyperlink"/>
          </w:rPr>
          <w:t>https://www.20087.com/8/12/NaMiXianWeiSuShiChangQianJing.html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热点：纳米纤维素的直径、纳米纤维素的制备、纳米纤维素购买、纳米纤维素的特点、纳米纤维素是什么、纳米纤维素材料、愉悦纳米纤维素、纳米纤维素的应用、纳米纤维素研究背景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df39a09d24c8f" w:history="1">
      <w:r>
        <w:rPr>
          <w:rStyle w:val="Hyperlink"/>
        </w:rPr>
        <w:t>2026-2032年全球与中国纳米纤维素行业现状及发展前景报告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NaMiXianWeiSuShiChangQianJing.html" TargetMode="External" Id="R39ac8f928aee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NaMiXianWeiSuShiChangQianJing.html" TargetMode="External" Id="Rf36df39a09d2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2025-12-29T05:35:05Z</dcterms:created>
  <dcterms:modified xsi:type="dcterms:W3CDTF">2025-12-29T06:35:05Z</dcterms:modified>
  <dc:subject>2026-2032年全球与中国纳米纤维素行业现状及发展前景报告</dc:subject>
  <dc:title>2026-2032年全球与中国纳米纤维素行业现状及发展前景报告</dc:title>
  <cp:keywords>2026-2032年全球与中国纳米纤维素行业现状及发展前景报告</cp:keywords>
  <dc:description>2026-2032年全球与中国纳米纤维素行业现状及发展前景报告</dc:description>
</cp:coreProperties>
</file>