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6028489c1949b0" w:history="1">
              <w:r>
                <w:rPr>
                  <w:rStyle w:val="Hyperlink"/>
                </w:rPr>
                <w:t>中国船用外挂机市场深度调研与发展趋势预测报告（2026-2032年）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6028489c1949b0" w:history="1">
              <w:r>
                <w:rPr>
                  <w:rStyle w:val="Hyperlink"/>
                </w:rPr>
                <w:t>中国船用外挂机市场深度调研与发展趋势预测报告（2026-2032年）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2799028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6028489c1949b0" w:history="1">
                <w:r>
                  <w:rPr>
                    <w:rStyle w:val="Hyperlink"/>
                  </w:rPr>
                  <w:t>https://www.20087.com/8/02/ChuanYongWaiGuaJiFaZhanQuShiFenXi.html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用外挂机是一种安装在船尾的推进装置，广泛应用于小型船只、皮艇等水上交通工具。近年来，随着休闲娱乐活动的普及和技术的进步，船用外挂机的技术也在不断革新。目前，船用外挂机正朝着高效、环保、静音方向发展。通过优化发动机设计和燃料系统，提高了外挂机的动力性能和燃油效率，降低了运行成本。同时，为了减少噪音污染和废气排放，许多新型外挂机采用了电动或混合动力系统，不仅减少了对环境的影响，还提升了航行体验。此外，随着智能技术的应用，船用外挂机也配备了更多的自动化功能，如自动启停、电子控制等，使得操作更加简便。</w:t>
      </w:r>
      <w:r>
        <w:rPr>
          <w:rFonts w:hint="eastAsia"/>
        </w:rPr>
        <w:br/>
      </w:r>
      <w:r>
        <w:rPr>
          <w:rFonts w:hint="eastAsia"/>
        </w:rPr>
        <w:t>　　未来，船用外挂机的发展前景看好：一是绿色化成为主流，通过采用清洁能源和改进燃烧技术，降低发电过程中的碳排放；二是智能化管理增强，通过物联网技术实现外挂机的状态监测和远程控制，提高运行效率；三是模块化设计成为趋势，便于快速安装和维护；四是多能源互补系统的发展，通过与储能系统、可再生能源发电系统的结合，提高整体供电系统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6028489c1949b0" w:history="1">
        <w:r>
          <w:rPr>
            <w:rStyle w:val="Hyperlink"/>
          </w:rPr>
          <w:t>中国船用外挂机市场深度调研与发展趋势预测报告（2026-2032年）</w:t>
        </w:r>
      </w:hyperlink>
      <w:r>
        <w:rPr>
          <w:rFonts w:hint="eastAsia"/>
        </w:rPr>
        <w:t>》，2025年船用外挂机行业市场规模达 亿元，预计2032年市场规模将达 亿元，期间年均复合增长率（CAGR）达 %。报告基于国家统计局及相关协会的权威数据，系统研究了船用外挂机行业的市场需求、市场规模及产业链现状，分析了船用外挂机价格波动、细分市场动态及重点企业的经营表现，科学预测了船用外挂机市场前景与发展趋势，揭示了潜在需求与投资机会，同时指出了船用外挂机行业可能面临的风险。通过对船用外挂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船用外挂机行业界定</w:t>
      </w:r>
      <w:r>
        <w:rPr>
          <w:rFonts w:hint="eastAsia"/>
        </w:rPr>
        <w:br/>
      </w:r>
      <w:r>
        <w:rPr>
          <w:rFonts w:hint="eastAsia"/>
        </w:rPr>
        <w:t>　　第一节 船用外挂机行业定义</w:t>
      </w:r>
      <w:r>
        <w:rPr>
          <w:rFonts w:hint="eastAsia"/>
        </w:rPr>
        <w:br/>
      </w:r>
      <w:r>
        <w:rPr>
          <w:rFonts w:hint="eastAsia"/>
        </w:rPr>
        <w:t>　　第二节 船用外挂机行业特点分析</w:t>
      </w:r>
      <w:r>
        <w:rPr>
          <w:rFonts w:hint="eastAsia"/>
        </w:rPr>
        <w:br/>
      </w:r>
      <w:r>
        <w:rPr>
          <w:rFonts w:hint="eastAsia"/>
        </w:rPr>
        <w:t>　　第三节 船用外挂机行业发展历程</w:t>
      </w:r>
      <w:r>
        <w:rPr>
          <w:rFonts w:hint="eastAsia"/>
        </w:rPr>
        <w:br/>
      </w:r>
      <w:r>
        <w:rPr>
          <w:rFonts w:hint="eastAsia"/>
        </w:rPr>
        <w:t>　　第四节 船用外挂机产业链分析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2025-2026年国外船用外挂机行业发展态势分析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国外船用外挂机行业总体情况</w:t>
      </w:r>
      <w:r>
        <w:rPr>
          <w:rFonts w:hint="eastAsia"/>
        </w:rPr>
        <w:br/>
      </w:r>
      <w:r>
        <w:rPr>
          <w:rFonts w:hint="eastAsia"/>
        </w:rPr>
        <w:t>　　第二节 船用外挂机行业重点国家、地区市场分析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国外船用外挂机行业发展前景预测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中国船用外挂机行业发展环境分析</w:t>
      </w:r>
      <w:r>
        <w:rPr>
          <w:rFonts w:hint="eastAsia"/>
        </w:rPr>
        <w:br/>
      </w:r>
      <w:r>
        <w:rPr>
          <w:rFonts w:hint="eastAsia"/>
        </w:rPr>
        <w:t>　　第一节 船用外挂机行业经济环境分析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船用外挂机行业政策环境分析</w:t>
      </w:r>
      <w:r>
        <w:rPr>
          <w:rFonts w:hint="eastAsia"/>
        </w:rPr>
        <w:br/>
      </w:r>
      <w:r>
        <w:rPr>
          <w:rFonts w:hint="eastAsia"/>
        </w:rPr>
        <w:t>　　　　一、船用外挂机行业相关政策</w:t>
      </w:r>
      <w:r>
        <w:rPr>
          <w:rFonts w:hint="eastAsia"/>
        </w:rPr>
        <w:br/>
      </w:r>
      <w:r>
        <w:rPr>
          <w:rFonts w:hint="eastAsia"/>
        </w:rPr>
        <w:t>　　　　二、船用外挂机行业相关标准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船用外挂机行业技术发展现状及趋势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当前我国船用外挂机技术发展现状</w:t>
      </w:r>
      <w:r>
        <w:rPr>
          <w:rFonts w:hint="eastAsia"/>
        </w:rPr>
        <w:br/>
      </w:r>
      <w:r>
        <w:rPr>
          <w:rFonts w:hint="eastAsia"/>
        </w:rPr>
        <w:t>　　第二节 中外船用外挂机技术差距及产生差距的主要原因分析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提高我国船用外挂机技术的对策</w:t>
      </w:r>
      <w:r>
        <w:rPr>
          <w:rFonts w:hint="eastAsia"/>
        </w:rPr>
        <w:br/>
      </w:r>
      <w:r>
        <w:rPr>
          <w:rFonts w:hint="eastAsia"/>
        </w:rPr>
        <w:t>　　第四节 我国船用外挂机研发、设计发展趋势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中国船用外挂机行业市场供需状况分析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中国船用外挂机行业市场规模情况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中国船用外挂机行业市场需求状况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一、2021-2026年船用外挂机行业市场需求情况</w:t>
      </w:r>
      <w:r>
        <w:rPr>
          <w:rFonts w:hint="eastAsia"/>
        </w:rPr>
        <w:br/>
      </w:r>
      <w:r>
        <w:rPr>
          <w:rFonts w:hint="eastAsia"/>
        </w:rPr>
        <w:t>　　　　二、船用外挂机行业市场需求特点分析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三、2021-2032年船用外挂机行业市场需求预测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中国船用外挂机行业产量情况分析与预测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一、2021-2026年船用外挂机行业产量统计分析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二、2026年船用外挂机行业产量特点分析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三、2026-2032年船用外挂机行业产量预测分析</w:t>
      </w:r>
      <w:r>
        <w:rPr>
          <w:rFonts w:hint="eastAsia"/>
        </w:rPr>
        <w:br/>
      </w:r>
      <w:r>
        <w:rPr>
          <w:rFonts w:hint="eastAsia"/>
        </w:rPr>
        <w:t>　　第四节 船用外挂机行业市场供需平衡状况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中国船用外挂机行业进出口情况分析</w:t>
      </w:r>
      <w:r>
        <w:rPr>
          <w:rFonts w:hint="eastAsia"/>
        </w:rPr>
        <w:br/>
      </w:r>
      <w:r>
        <w:rPr>
          <w:rFonts w:hint="eastAsia"/>
        </w:rPr>
        <w:t>　　第一节 船用外挂机行业出口情况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一、2021-2026年船用外挂机行业出口情况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三、2021-2032年船用外挂机行业出口情况预测</w:t>
      </w:r>
      <w:r>
        <w:rPr>
          <w:rFonts w:hint="eastAsia"/>
        </w:rPr>
        <w:br/>
      </w:r>
      <w:r>
        <w:rPr>
          <w:rFonts w:hint="eastAsia"/>
        </w:rPr>
        <w:t>　　第二节 船用外挂机行业进口情况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一、2021-2026年船用外挂机行业进口情况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三、2021-2032年船用外挂机行业进口情况预测</w:t>
      </w:r>
      <w:r>
        <w:rPr>
          <w:rFonts w:hint="eastAsia"/>
        </w:rPr>
        <w:br/>
      </w:r>
      <w:r>
        <w:rPr>
          <w:rFonts w:hint="eastAsia"/>
        </w:rPr>
        <w:t>　　第三节 船用外挂机行业进出口面临的挑战及对策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中国船用外挂机行业产品价格监测</w:t>
      </w:r>
      <w:r>
        <w:rPr>
          <w:rFonts w:hint="eastAsia"/>
        </w:rPr>
        <w:br/>
      </w:r>
      <w:r>
        <w:rPr>
          <w:rFonts w:hint="eastAsia"/>
        </w:rPr>
        <w:t>　　　　一、船用外挂机市场价格特征</w:t>
      </w:r>
      <w:r>
        <w:rPr>
          <w:rFonts w:hint="eastAsia"/>
        </w:rPr>
        <w:br/>
      </w:r>
      <w:r>
        <w:rPr>
          <w:rFonts w:hint="eastAsia"/>
        </w:rPr>
        <w:t>　　　　二、当前船用外挂机市场价格评述</w:t>
      </w:r>
      <w:r>
        <w:rPr>
          <w:rFonts w:hint="eastAsia"/>
        </w:rPr>
        <w:br/>
      </w:r>
      <w:r>
        <w:rPr>
          <w:rFonts w:hint="eastAsia"/>
        </w:rPr>
        <w:t>　　　　三、影响船用外挂机市场价格因素分析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四、未来船用外挂机市场价格走势预测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中国船用外挂机行业重点区域市场分析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船用外挂机行业区域市场分布情况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船用外挂机行业细分市场调研分析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船用外挂机细分产品（一）市场调研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船用外挂机细分产品（二）市场调研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船用外挂机行业上、下游市场分析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船用外挂机行业上游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船用外挂机行业下游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船用外挂机行业重点企业发展调研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船用外挂机重点企业（一）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船用外挂机重点企业（二）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船用外挂机重点企业（三）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船用外挂机重点企业（四）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船用外挂机重点企业（五）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船用外挂机重点企业（六）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船用外挂机行业风险及对策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2021-2032年船用外挂机行业发展环境分析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2021-2032年船用外挂机行业投资特性分析</w:t>
      </w:r>
      <w:r>
        <w:rPr>
          <w:rFonts w:hint="eastAsia"/>
        </w:rPr>
        <w:br/>
      </w:r>
      <w:r>
        <w:rPr>
          <w:rFonts w:hint="eastAsia"/>
        </w:rPr>
        <w:t>　　　　一、船用外挂机行业进入壁垒</w:t>
      </w:r>
      <w:r>
        <w:rPr>
          <w:rFonts w:hint="eastAsia"/>
        </w:rPr>
        <w:br/>
      </w:r>
      <w:r>
        <w:rPr>
          <w:rFonts w:hint="eastAsia"/>
        </w:rPr>
        <w:t>　　　　二、船用外挂机行业盈利模式</w:t>
      </w:r>
      <w:r>
        <w:rPr>
          <w:rFonts w:hint="eastAsia"/>
        </w:rPr>
        <w:br/>
      </w:r>
      <w:r>
        <w:rPr>
          <w:rFonts w:hint="eastAsia"/>
        </w:rPr>
        <w:t>　　　　三、船用外挂机行业盈利因素</w:t>
      </w:r>
      <w:r>
        <w:rPr>
          <w:rFonts w:hint="eastAsia"/>
        </w:rPr>
        <w:br/>
      </w:r>
      <w:r>
        <w:rPr>
          <w:rFonts w:hint="eastAsia"/>
        </w:rPr>
        <w:t>　　第三节 船用外挂机行业“波特五力模型”分析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2021-2032年船用外挂机行业风险及对策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船用外挂机企业竞争策略分析</w:t>
      </w:r>
      <w:r>
        <w:rPr>
          <w:rFonts w:hint="eastAsia"/>
        </w:rPr>
        <w:br/>
      </w:r>
      <w:r>
        <w:rPr>
          <w:rFonts w:hint="eastAsia"/>
        </w:rPr>
        <w:t>　　第一节 船用外挂机市场竞争策略分析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一、2021-2032年中国船用外挂机市场增长潜力分析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二、2021-2032年中国船用外挂机主要潜力品种分析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三、现有船用外挂机产品竞争策略分析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四、潜力船用外挂机品种竞争策略选择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2021-2032年中国船用外挂机企业竞争策略分析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一、2021-2032年我国船用外挂机市场竞争趋势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二、2021-2032年船用外挂机行业竞争格局展望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三、2021-2032年船用外挂机行业竞争策略分析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四、2021-2032年船用外挂机企业竞争策略分析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2021-2032年中国船用外挂机行业发展趋势分析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一、2021-2032年船用外挂机技术发展趋势分析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二、2021-2032年船用外挂机产品发展趋势分析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三、2021-2032年船用外挂机行业竞争格局展望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2021-2032年中国船用外挂机市场趋势分析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一、2021-2032年船用外挂机发展趋势分析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二、2021-2032年船用外挂机市场发展空间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三、2021-2032年船用外挂机产业政策趋向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2021-2032年船用外挂机行业投资价值评估分析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船用外挂机行业发展建议分析</w:t>
      </w:r>
      <w:r>
        <w:rPr>
          <w:rFonts w:hint="eastAsia"/>
        </w:rPr>
        <w:br/>
      </w:r>
      <w:r>
        <w:rPr>
          <w:rFonts w:hint="eastAsia"/>
        </w:rPr>
        <w:t>　　第一节 船用外挂机行业研究结论及建议</w:t>
      </w:r>
      <w:r>
        <w:rPr>
          <w:rFonts w:hint="eastAsia"/>
        </w:rPr>
        <w:br/>
      </w:r>
      <w:r>
        <w:rPr>
          <w:rFonts w:hint="eastAsia"/>
        </w:rPr>
        <w:t>　　第二节 船用外挂机细分行业研究结论及建议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船用外挂机行业竞争策略总结及建议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船用外挂机行业历程</w:t>
      </w:r>
      <w:r>
        <w:rPr>
          <w:rFonts w:hint="eastAsia"/>
        </w:rPr>
        <w:br/>
      </w:r>
      <w:r>
        <w:rPr>
          <w:rFonts w:hint="eastAsia"/>
        </w:rPr>
        <w:t>　　图表 船用外挂机行业生命周期</w:t>
      </w:r>
      <w:r>
        <w:rPr>
          <w:rFonts w:hint="eastAsia"/>
        </w:rPr>
        <w:br/>
      </w:r>
      <w:r>
        <w:rPr>
          <w:rFonts w:hint="eastAsia"/>
        </w:rPr>
        <w:t>　　图表 船用外挂机行业产业链分析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2021-2026年中国船用外挂机行业市场规模及增长情况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2021-2026年船用外挂机行业市场容量分析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2021-2026年中国船用外挂机行业产能统计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2021-2026年中国船用外挂机行业产量及增长趋势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2021-2026年中国船用外挂机市场需求量及增速统计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2026年中国船用外挂机行业需求领域分布格局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2021-2026年中国船用外挂机行业销售收入分析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2021-2026年中国船用外挂机行业盈利情况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2021-2026年中国船用外挂机行业利润总额统计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2021-2026年中国船用外挂机进口数量分析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2021-2026年中国船用外挂机进口金额分析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2021-2026年中国船用外挂机出口数量分析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2021-2026年中国船用外挂机出口金额分析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2026年中国船用外挂机进口国家及地区分析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2026年中国船用外挂机出口国家及地区分析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2021-2026年中国船用外挂机行业企业数量情况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2021-2026年中国船用外挂机行业企业平均规模情况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**地区船用外挂机市场规模及增长情况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**地区船用外挂机行业市场需求情况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**地区船用外挂机市场规模及增长情况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**地区船用外挂机行业市场需求情况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**地区船用外挂机市场规模及增长情况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**地区船用外挂机行业市场需求情况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**地区船用外挂机市场规模及增长情况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**地区船用外挂机行业市场需求情况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船用外挂机重点企业（一）基本信息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船用外挂机重点企业（一）经营情况分析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船用外挂机重点企业（一）主要经济指标情况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船用外挂机重点企业（二）经营情况分析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船用外挂机重点企业（二）主要经济指标情况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船用外挂机重点企业（三）经营情况分析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船用外挂机重点企业（三）主要经济指标情况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船用外挂机重点企业（三）成长能力情况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2021-2032年中国船用外挂机行业产能预测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2021-2032年中国船用外挂机行业产量预测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2021-2032年中国船用外挂机市场需求量预测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2021-2032年中国船用外挂机行业供需平衡预测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2021-2032年中国船用外挂机行业市场容量预测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2021-2032年中国船用外挂机行业市场规模预测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2021-2032年中国船用外挂机市场前景分析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2021-2032年中国船用外挂机行业发展趋势预测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6028489c1949b0" w:history="1">
        <w:r>
          <w:rPr>
            <w:rStyle w:val="Hyperlink"/>
          </w:rPr>
          <w:t>中国船用外挂机市场深度调研与发展趋势预测报告（2026-2032年）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2799028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6028489c1949b0" w:history="1">
        <w:r>
          <w:rPr>
            <w:rStyle w:val="Hyperlink"/>
          </w:rPr>
          <w:t>https://www.20087.com/8/02/ChuanYongWaiGuaJiFaZhanQuShiFenXi.html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热点：60马力柴油舷外机、船用挂机大全、船用挂机大全、船用挂机结构图、船用挂机维修视频、小型船外机挂机、本田船外机挂机、船用挂机百科、华柴舷外机60匹官方报价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7d738d75d54e68" w:history="1">
      <w:r>
        <w:rPr>
          <w:rStyle w:val="Hyperlink"/>
        </w:rPr>
        <w:t>中国船用外挂机市场深度调研与发展趋势预测报告（2026-2032年）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ChuanYongWaiGuaJiFaZhanQuShiFenXi.html" TargetMode="External" Id="Rec6028489c1949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ChuanYongWaiGuaJiFaZhanQuShiFenXi.html" TargetMode="External" Id="Rc77d738d75d54e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2026-02-12T01:40:00Z</dcterms:created>
  <dcterms:modified xsi:type="dcterms:W3CDTF">2026-02-12T02:40:00Z</dcterms:modified>
  <dc:subject>中国船用外挂机市场深度调研与发展趋势预测报告（2026-2032年）</dc:subject>
  <dc:title>中国船用外挂机市场深度调研与发展趋势预测报告（2026-2032年）</dc:title>
  <cp:keywords>中国船用外挂机市场深度调研与发展趋势预测报告（2026-2032年）</cp:keywords>
  <dc:description>中国船用外挂机市场深度调研与发展趋势预测报告（2026-2032年）</dc:description>
</cp:coreProperties>
</file>