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24f76b0e949ca" w:history="1">
              <w:r>
                <w:rPr>
                  <w:rStyle w:val="Hyperlink"/>
                </w:rPr>
                <w:t>2024-2030年全球与中国解码耳放行业发展调研及前景趋势预测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24f76b0e949ca" w:history="1">
              <w:r>
                <w:rPr>
                  <w:rStyle w:val="Hyperlink"/>
                </w:rPr>
                <w:t>2024-2030年全球与中国解码耳放行业发展调研及前景趋势预测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24f76b0e949ca" w:history="1">
                <w:r>
                  <w:rPr>
                    <w:rStyle w:val="Hyperlink"/>
                  </w:rPr>
                  <w:t>https://www.20087.com/8/82/JieMaErFangHangYeQuShi.html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码耳放是一种音频播放设备，近年来随着消费者对音质要求的提高而迅速发展。这类设备不仅可以提高音频信号的质量，还能为用户提供更加丰富细腻的听觉体验。目前市场上解码耳放的技术已经相当成熟，涵盖了从入门级到高端的各种产品。随着便携式设备的普及，便携式解码耳放的需求量也越来越大，这些产品通常集成了高性能的数字模拟转换器（DAC）和耳放模块，能够显著提升移动设备的音频表现。</w:t>
      </w:r>
      <w:r>
        <w:rPr>
          <w:rFonts w:hint="eastAsia"/>
        </w:rPr>
        <w:br/>
      </w:r>
      <w:r>
        <w:rPr>
          <w:rFonts w:hint="eastAsia"/>
        </w:rPr>
        <w:t>　　未来，解码耳放市场将朝着更加便携化、智能化和个性化方向发展。随着消费者对音频体验的追求不断提升，便携式解码耳放将更加注重体积小型化、续航能力和便携性。同时，智能化将是解码耳放发展的另一大趋势，例如集成蓝牙无线传输、智能语音助手等功能。此外，个性化定制服务也将成为市场的一大亮点，用户可以根据自己的喜好和需求选择不同的配置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24f76b0e949ca" w:history="1">
        <w:r>
          <w:rPr>
            <w:rStyle w:val="Hyperlink"/>
          </w:rPr>
          <w:t>2024-2030年全球与中国解码耳放行业发展调研及前景趋势预测</w:t>
        </w:r>
      </w:hyperlink>
      <w:r>
        <w:rPr>
          <w:rFonts w:hint="eastAsia"/>
        </w:rPr>
        <w:t>》依据国家统计局、发改委及解码耳放相关协会等的数据资料，深入研究了解码耳放行业的现状，包括解码耳放市场需求、市场规模及产业链状况。解码耳放报告分析了解码耳放的价格波动、各细分市场的动态，以及重点企业的经营状况。同时，报告对解码耳放市场前景及发展趋势进行了科学预测，揭示了潜在的市场需求和投资机会，也指出了解码耳放行业内可能的风险。此外，解码耳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中国解码耳放概述</w:t>
      </w:r>
      <w:r>
        <w:rPr>
          <w:rFonts w:hint="eastAsia"/>
        </w:rPr>
        <w:br/>
      </w:r>
      <w:r>
        <w:rPr>
          <w:rFonts w:hint="eastAsia"/>
        </w:rPr>
        <w:t>　　第一节 解码耳放行业定义</w:t>
      </w:r>
      <w:r>
        <w:rPr>
          <w:rFonts w:hint="eastAsia"/>
        </w:rPr>
        <w:br/>
      </w:r>
      <w:r>
        <w:rPr>
          <w:rFonts w:hint="eastAsia"/>
        </w:rPr>
        <w:t>　　第二节 解码耳放行业发展特性</w:t>
      </w:r>
      <w:r>
        <w:rPr>
          <w:rFonts w:hint="eastAsia"/>
        </w:rPr>
        <w:br/>
      </w:r>
      <w:r>
        <w:rPr>
          <w:rFonts w:hint="eastAsia"/>
        </w:rPr>
        <w:t>　　第三节 解码耳放产业链分析</w:t>
      </w:r>
      <w:r>
        <w:rPr>
          <w:rFonts w:hint="eastAsia"/>
        </w:rPr>
        <w:br/>
      </w:r>
      <w:r>
        <w:rPr>
          <w:rFonts w:hint="eastAsia"/>
        </w:rPr>
        <w:t>　　第四节 解码耳放行业生命周期分析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2023-2024年国外解码耳放市场发展概况</w:t>
      </w:r>
      <w:r>
        <w:rPr>
          <w:rFonts w:hint="eastAsia"/>
        </w:rPr>
        <w:br/>
      </w:r>
      <w:r>
        <w:rPr>
          <w:rFonts w:hint="eastAsia"/>
        </w:rPr>
        <w:t>　　第一节 全球解码耳放市场发展分析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北美地区主要国家解码耳放市场概况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欧洲地区主要国家解码耳放市场概况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亚洲地区主要国家解码耳放市场概况</w:t>
      </w:r>
      <w:r>
        <w:rPr>
          <w:rFonts w:hint="eastAsia"/>
        </w:rPr>
        <w:br/>
      </w:r>
      <w:r>
        <w:rPr>
          <w:rFonts w:hint="eastAsia"/>
        </w:rPr>
        <w:t>　　第五节 全球解码耳放市场发展预测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2023-2024年中国解码耳放发展环境分析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解码耳放行业相关政策、标准</w:t>
      </w:r>
      <w:r>
        <w:rPr>
          <w:rFonts w:hint="eastAsia"/>
        </w:rPr>
        <w:br/>
      </w:r>
      <w:r>
        <w:rPr>
          <w:rFonts w:hint="eastAsia"/>
        </w:rPr>
        <w:t>　　第三节 解码耳放行业相关发展规划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中国解码耳放技术发展分析</w:t>
      </w:r>
      <w:r>
        <w:rPr>
          <w:rFonts w:hint="eastAsia"/>
        </w:rPr>
        <w:br/>
      </w:r>
      <w:r>
        <w:rPr>
          <w:rFonts w:hint="eastAsia"/>
        </w:rPr>
        <w:t>　　第一节 当前解码耳放技术发展现状分析</w:t>
      </w:r>
      <w:r>
        <w:rPr>
          <w:rFonts w:hint="eastAsia"/>
        </w:rPr>
        <w:br/>
      </w:r>
      <w:r>
        <w:rPr>
          <w:rFonts w:hint="eastAsia"/>
        </w:rPr>
        <w:t>　　第二节 解码耳放生产中需注意的问题</w:t>
      </w:r>
      <w:r>
        <w:rPr>
          <w:rFonts w:hint="eastAsia"/>
        </w:rPr>
        <w:br/>
      </w:r>
      <w:r>
        <w:rPr>
          <w:rFonts w:hint="eastAsia"/>
        </w:rPr>
        <w:t>　　第三节 解码耳放行业主要技术趋势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解码耳放市场特性分析</w:t>
      </w:r>
      <w:r>
        <w:rPr>
          <w:rFonts w:hint="eastAsia"/>
        </w:rPr>
        <w:br/>
      </w:r>
      <w:r>
        <w:rPr>
          <w:rFonts w:hint="eastAsia"/>
        </w:rPr>
        <w:t>　　第一节 解码耳放行业集中度分析</w:t>
      </w:r>
      <w:r>
        <w:rPr>
          <w:rFonts w:hint="eastAsia"/>
        </w:rPr>
        <w:br/>
      </w:r>
      <w:r>
        <w:rPr>
          <w:rFonts w:hint="eastAsia"/>
        </w:rPr>
        <w:t>　　第二节 解码耳放行业SWOT分析</w:t>
      </w:r>
      <w:r>
        <w:rPr>
          <w:rFonts w:hint="eastAsia"/>
        </w:rPr>
        <w:br/>
      </w:r>
      <w:r>
        <w:rPr>
          <w:rFonts w:hint="eastAsia"/>
        </w:rPr>
        <w:t>　　　　一、解码耳放行业优势</w:t>
      </w:r>
      <w:r>
        <w:rPr>
          <w:rFonts w:hint="eastAsia"/>
        </w:rPr>
        <w:br/>
      </w:r>
      <w:r>
        <w:rPr>
          <w:rFonts w:hint="eastAsia"/>
        </w:rPr>
        <w:t>　　　　二、解码耳放行业劣势</w:t>
      </w:r>
      <w:r>
        <w:rPr>
          <w:rFonts w:hint="eastAsia"/>
        </w:rPr>
        <w:br/>
      </w:r>
      <w:r>
        <w:rPr>
          <w:rFonts w:hint="eastAsia"/>
        </w:rPr>
        <w:t>　　　　三、解码耳放行业机会</w:t>
      </w:r>
      <w:r>
        <w:rPr>
          <w:rFonts w:hint="eastAsia"/>
        </w:rPr>
        <w:br/>
      </w:r>
      <w:r>
        <w:rPr>
          <w:rFonts w:hint="eastAsia"/>
        </w:rPr>
        <w:t>　　　　四、解码耳放行业风险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中国解码耳放发展现状</w:t>
      </w:r>
      <w:r>
        <w:rPr>
          <w:rFonts w:hint="eastAsia"/>
        </w:rPr>
        <w:br/>
      </w:r>
      <w:r>
        <w:rPr>
          <w:rFonts w:hint="eastAsia"/>
        </w:rPr>
        <w:t>　　第一节 中国解码耳放市场现状分析</w:t>
      </w:r>
      <w:r>
        <w:rPr>
          <w:rFonts w:hint="eastAsia"/>
        </w:rPr>
        <w:br/>
      </w:r>
      <w:r>
        <w:rPr>
          <w:rFonts w:hint="eastAsia"/>
        </w:rPr>
        <w:t>　　第二节 中国解码耳放产量分析及预测</w:t>
      </w:r>
      <w:r>
        <w:rPr>
          <w:rFonts w:hint="eastAsia"/>
        </w:rPr>
        <w:br/>
      </w:r>
      <w:r>
        <w:rPr>
          <w:rFonts w:hint="eastAsia"/>
        </w:rPr>
        <w:t>　　　　一、解码耳放总体产能规模</w:t>
      </w:r>
      <w:r>
        <w:rPr>
          <w:rFonts w:hint="eastAsia"/>
        </w:rPr>
        <w:br/>
      </w:r>
      <w:r>
        <w:rPr>
          <w:rFonts w:hint="eastAsia"/>
        </w:rPr>
        <w:t>　　　　二、解码耳放生产区域分布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三、2019-2024年中国解码耳放产量统计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三、2024-2030年中国解码耳放产量预测</w:t>
      </w:r>
      <w:r>
        <w:rPr>
          <w:rFonts w:hint="eastAsia"/>
        </w:rPr>
        <w:br/>
      </w:r>
      <w:r>
        <w:rPr>
          <w:rFonts w:hint="eastAsia"/>
        </w:rPr>
        <w:t>　　第三节 中国解码耳放市场需求分析及预测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一、中国解码耳放市场需求特点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二、2019-2024年中国解码耳放市场需求量统计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三、2024-2030年中国解码耳放市场需求量预测</w:t>
      </w:r>
      <w:r>
        <w:rPr>
          <w:rFonts w:hint="eastAsia"/>
        </w:rPr>
        <w:br/>
      </w:r>
      <w:r>
        <w:rPr>
          <w:rFonts w:hint="eastAsia"/>
        </w:rPr>
        <w:t>　　第四节 中国解码耳放价格趋势分析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一、2019-2024年中国解码耳放市场价格趋势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二、2024-2030年中国解码耳放市场价格走势预测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2019-2024年解码耳放行业经济运行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2019-2024年中国解码耳放行业盈利能力分析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2019-2024年中国解码耳放行业发展能力分析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2019-2024年解码耳放行业偿债能力分析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2019-2024年解码耳放制造企业数量分析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中国解码耳放行业重点地区发展分析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**地区解码耳放市场发展分析</w:t>
      </w:r>
      <w:r>
        <w:rPr>
          <w:rFonts w:hint="eastAsia"/>
        </w:rPr>
        <w:br/>
      </w:r>
      <w:r>
        <w:rPr>
          <w:rFonts w:hint="eastAsia"/>
        </w:rPr>
        <w:t>　　第三节 **地区解码耳放市场发展分析</w:t>
      </w:r>
      <w:r>
        <w:rPr>
          <w:rFonts w:hint="eastAsia"/>
        </w:rPr>
        <w:br/>
      </w:r>
      <w:r>
        <w:rPr>
          <w:rFonts w:hint="eastAsia"/>
        </w:rPr>
        <w:t>　　第四节 **地区解码耳放市场发展分析</w:t>
      </w:r>
      <w:r>
        <w:rPr>
          <w:rFonts w:hint="eastAsia"/>
        </w:rPr>
        <w:br/>
      </w:r>
      <w:r>
        <w:rPr>
          <w:rFonts w:hint="eastAsia"/>
        </w:rPr>
        <w:t>　　第五节 **地区解码耳放市场发展分析</w:t>
      </w:r>
      <w:r>
        <w:rPr>
          <w:rFonts w:hint="eastAsia"/>
        </w:rPr>
        <w:br/>
      </w:r>
      <w:r>
        <w:rPr>
          <w:rFonts w:hint="eastAsia"/>
        </w:rPr>
        <w:t>　　第六节 **地区解码耳放市场发展分析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2019-2024年中国解码耳放进出口分析</w:t>
      </w:r>
      <w:r>
        <w:rPr>
          <w:rFonts w:hint="eastAsia"/>
        </w:rPr>
        <w:br/>
      </w:r>
      <w:r>
        <w:rPr>
          <w:rFonts w:hint="eastAsia"/>
        </w:rPr>
        <w:t>　　第一节 解码耳放进口情况分析</w:t>
      </w:r>
      <w:r>
        <w:rPr>
          <w:rFonts w:hint="eastAsia"/>
        </w:rPr>
        <w:br/>
      </w:r>
      <w:r>
        <w:rPr>
          <w:rFonts w:hint="eastAsia"/>
        </w:rPr>
        <w:t>　　第二节 解码耳放出口情况分析</w:t>
      </w:r>
      <w:r>
        <w:rPr>
          <w:rFonts w:hint="eastAsia"/>
        </w:rPr>
        <w:br/>
      </w:r>
      <w:r>
        <w:rPr>
          <w:rFonts w:hint="eastAsia"/>
        </w:rPr>
        <w:t>　　第三节 影响解码耳放进出口因素分析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主要解码耳放生产企业及竞争格局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三、企业解码耳放经营状况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三、企业解码耳放经营状况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三、企业解码耳放经营状况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三、企业解码耳放经营状况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三、企业解码耳放经营状况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三、企业解码耳放经营状况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解码耳放行业投资战略研究</w:t>
      </w:r>
      <w:r>
        <w:rPr>
          <w:rFonts w:hint="eastAsia"/>
        </w:rPr>
        <w:br/>
      </w:r>
      <w:r>
        <w:rPr>
          <w:rFonts w:hint="eastAsia"/>
        </w:rPr>
        <w:t>　　第一节 解码耳放行业发展战略研究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对我国解码耳放品牌的战略思考</w:t>
      </w:r>
      <w:r>
        <w:rPr>
          <w:rFonts w:hint="eastAsia"/>
        </w:rPr>
        <w:br/>
      </w:r>
      <w:r>
        <w:rPr>
          <w:rFonts w:hint="eastAsia"/>
        </w:rPr>
        <w:t>　　　　一、解码耳放品牌的重要性</w:t>
      </w:r>
      <w:r>
        <w:rPr>
          <w:rFonts w:hint="eastAsia"/>
        </w:rPr>
        <w:br/>
      </w:r>
      <w:r>
        <w:rPr>
          <w:rFonts w:hint="eastAsia"/>
        </w:rPr>
        <w:t>　　　　二、解码耳放实施品牌战略的意义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三、解码耳放企业品牌的现状分析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四、我国解码耳放企业的品牌战略</w:t>
      </w:r>
      <w:r>
        <w:rPr>
          <w:rFonts w:hint="eastAsia"/>
        </w:rPr>
        <w:br/>
      </w:r>
      <w:r>
        <w:rPr>
          <w:rFonts w:hint="eastAsia"/>
        </w:rPr>
        <w:t>　　　　五、解码耳放品牌战略管理的策略</w:t>
      </w:r>
      <w:r>
        <w:rPr>
          <w:rFonts w:hint="eastAsia"/>
        </w:rPr>
        <w:br/>
      </w:r>
      <w:r>
        <w:rPr>
          <w:rFonts w:hint="eastAsia"/>
        </w:rPr>
        <w:t>　　第三节 解码耳放经营策略分析</w:t>
      </w:r>
      <w:r>
        <w:rPr>
          <w:rFonts w:hint="eastAsia"/>
        </w:rPr>
        <w:br/>
      </w:r>
      <w:r>
        <w:rPr>
          <w:rFonts w:hint="eastAsia"/>
        </w:rPr>
        <w:t>　　　　一、解码耳放市场细分策略</w:t>
      </w:r>
      <w:r>
        <w:rPr>
          <w:rFonts w:hint="eastAsia"/>
        </w:rPr>
        <w:br/>
      </w:r>
      <w:r>
        <w:rPr>
          <w:rFonts w:hint="eastAsia"/>
        </w:rPr>
        <w:t>　　　　二、解码耳放市场创新策略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四、解码耳放新产品差异化战略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2024-2030年中国解码耳放发展趋势预测及投资风险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2024年解码耳放市场前景分析</w:t>
      </w:r>
      <w:r>
        <w:rPr>
          <w:rFonts w:hint="eastAsia"/>
        </w:rPr>
        <w:br/>
      </w:r>
      <w:r>
        <w:rPr>
          <w:rFonts w:hint="eastAsia"/>
        </w:rPr>
        <w:t>　　第二节 2024年解码耳放行业发展趋势预测</w:t>
      </w:r>
      <w:r>
        <w:rPr>
          <w:rFonts w:hint="eastAsia"/>
        </w:rPr>
        <w:br/>
      </w:r>
      <w:r>
        <w:rPr>
          <w:rFonts w:hint="eastAsia"/>
        </w:rPr>
        <w:t>　　第三节 解码耳放行业投资风险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解码耳放投资建议</w:t>
      </w:r>
      <w:r>
        <w:rPr>
          <w:rFonts w:hint="eastAsia"/>
        </w:rPr>
        <w:br/>
      </w:r>
      <w:r>
        <w:rPr>
          <w:rFonts w:hint="eastAsia"/>
        </w:rPr>
        <w:t>　　第一节 解码耳放行业投资环境分析</w:t>
      </w:r>
      <w:r>
        <w:rPr>
          <w:rFonts w:hint="eastAsia"/>
        </w:rPr>
        <w:br/>
      </w:r>
      <w:r>
        <w:rPr>
          <w:rFonts w:hint="eastAsia"/>
        </w:rPr>
        <w:t>　　第二节 解码耳放行业投资进入壁垒分析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2019-2024年中国解码耳放市场规模及增长情况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2019-2024年中国解码耳放行业产量及增长趋势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2024-2030年中国解码耳放行业产量预测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2019-2024年中国解码耳放行业市场需求及增长情况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2024-2030年中国解码耳放行业市场需求预测</w:t>
      </w:r>
      <w:r>
        <w:rPr>
          <w:rFonts w:hint="eastAsia"/>
        </w:rPr>
        <w:br/>
      </w:r>
      <w:r>
        <w:rPr>
          <w:rFonts w:hint="eastAsia"/>
        </w:rPr>
        <w:t>　　图表 **地区解码耳放市场规模及增长情况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**地区解码耳放行业市场需求情况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**地区解码耳放市场规模及增长情况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**地区解码耳放行业市场需求情况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2019-2024年中国解码耳放行业出口情况分析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解码耳放重点企业经营情况分析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2024年解码耳放行业壁垒</w:t>
      </w:r>
      <w:r>
        <w:rPr>
          <w:rFonts w:hint="eastAsia"/>
        </w:rPr>
        <w:br/>
      </w:r>
      <w:r>
        <w:rPr>
          <w:rFonts w:hint="eastAsia"/>
        </w:rPr>
        <w:t>　　图表 2024年解码耳放市场前景分析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2024-2030年中国解码耳放市场规模预测</w:t>
      </w:r>
      <w:r>
        <w:rPr>
          <w:rFonts w:hint="eastAsia"/>
        </w:rPr>
        <w:br/>
      </w:r>
      <w:r>
        <w:rPr>
          <w:rFonts w:hint="eastAsia"/>
        </w:rPr>
        <w:t>　　图表 2024年解码耳放发展趋势预测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24f76b0e949ca" w:history="1">
        <w:r>
          <w:rPr>
            <w:rStyle w:val="Hyperlink"/>
          </w:rPr>
          <w:t>2024-2030年全球与中国解码耳放行业发展调研及前景趋势预测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24f76b0e949ca" w:history="1">
        <w:r>
          <w:rPr>
            <w:rStyle w:val="Hyperlink"/>
          </w:rPr>
          <w:t>https://www.20087.com/8/82/JieMaErFangHangYeQuShi.html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0452fccbd4ee1" w:history="1">
      <w:r>
        <w:rPr>
          <w:rStyle w:val="Hyperlink"/>
        </w:rPr>
        <w:t>2024-2030年全球与中国解码耳放行业发展调研及前景趋势预测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eMaErFangHangYeQuShi.html" TargetMode="External" Id="R89324f76b0e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eMaErFangHangYeQuShi.html" TargetMode="External" Id="Re750452fccbd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2023-12-26T23:05:00Z</dcterms:created>
  <dcterms:modified xsi:type="dcterms:W3CDTF">2023-12-27T00:05:00Z</dcterms:modified>
  <dc:subject>2024-2030年全球与中国解码耳放行业发展调研及前景趋势预测</dc:subject>
  <dc:title>2024-2030年全球与中国解码耳放行业发展调研及前景趋势预测</dc:title>
  <cp:keywords>2024-2030年全球与中国解码耳放行业发展调研及前景趋势预测</cp:keywords>
  <dc:description>2024-2030年全球与中国解码耳放行业发展调研及前景趋势预测</dc:description>
</cp:coreProperties>
</file>