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d3f26bd0d4a85" w:history="1">
              <w:r>
                <w:rPr>
                  <w:rStyle w:val="Hyperlink"/>
                </w:rPr>
                <w:t>2026-2032年全球与中国铝碳化硅产品市场研究及前景趋势分析报告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d3f26bd0d4a85" w:history="1">
              <w:r>
                <w:rPr>
                  <w:rStyle w:val="Hyperlink"/>
                </w:rPr>
                <w:t>2026-2032年全球与中国铝碳化硅产品市场研究及前景趋势分析报告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d3f26bd0d4a85" w:history="1">
                <w:r>
                  <w:rPr>
                    <w:rStyle w:val="Hyperlink"/>
                  </w:rPr>
                  <w:t>https://www.20087.com/8/52/LvTanHuaGuiChanPinFaZhanQianJingFenXi.html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化硅产品（AlSiC）作为高性能金属基复合材料，在航空航天、半导体封装、雷达系统及新能源汽车功率模块等高技术领域广泛应用。铝碳化硅产品通过将高导热、低膨胀的碳化硅颗粒嵌入铝合金基体中，实现热膨胀系数与芯片材料（如Si、GaAs）的高度匹配，同时保持优良的导热性与机械强度。主流制备工艺包括粉末冶金、熔体浸渗及喷射沉积，其中压力浸渗法因致密度高、成分均匀而成为高端应用首选。行业聚焦于优化碳化硅体积分数（通常45%–70%）、界面结合强度及近净成形能力，以减少后续机加工成本。国际标准对热导率、CTE（热膨胀系数）及气密性设定严格测试规范，支撑其在高可靠性场景的准入。</w:t>
      </w:r>
      <w:r>
        <w:rPr>
          <w:rFonts w:hint="eastAsia"/>
        </w:rPr>
        <w:br/>
      </w:r>
      <w:r>
        <w:rPr>
          <w:rFonts w:hint="eastAsia"/>
        </w:rPr>
        <w:t>　　未来，铝碳化硅产品将围绕更高性能边界、绿色制造与多材料集成方向持续突破。面向第三代半导体（如SiC、GaN）器件的更高结温与功率密度需求，开发超高导热（&gt;200 W/mK）且超低CTE（&lt;6 ppm/K）的梯度复合结构将成为重点。增材制造技术（如激光粉末床熔融）有望实现复杂拓扑冷却流道的一体化成型，突破传统工艺几何限制。在可持续发展驱动下，再生铝基体与低碳碳化硅原料的应用将降低全生命周期碳足迹。此外，异质集成趋势促使铝碳化硅与铜-钼、金刚石/铜等材料形成混合热管理方案，满足多芯片模块的差异化热匹配需求。全球供应链安全考量亦将加速关键原材料与工艺装备的本地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d3f26bd0d4a85" w:history="1">
        <w:r>
          <w:rPr>
            <w:rStyle w:val="Hyperlink"/>
          </w:rPr>
          <w:t>2026-2032年全球与中国铝碳化硅产品市场研究及前景趋势分析报告</w:t>
        </w:r>
      </w:hyperlink>
      <w:r>
        <w:rPr>
          <w:rFonts w:hint="eastAsia"/>
        </w:rPr>
        <w:t>》以专业、科学的视角，系统分析了铝碳化硅产品市场的规模现状、区域发展差异，梳理了铝碳化硅产品重点企业的市场表现与品牌策略。报告结合铝碳化硅产品技术演进趋势与政策环境变化，研判了铝碳化硅产品行业未来增长空间与潜在风险，为铝碳化硅产品企业优化运营策略、投资者评估市场机会提供了客观参考依据。通过分析铝碳化硅产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按产品类型细分，全球铝碳化硅产品市场规模2020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碳化硅体积分数5%-30%</w:t>
      </w:r>
      <w:r>
        <w:rPr>
          <w:rFonts w:hint="eastAsia"/>
        </w:rPr>
        <w:br/>
      </w:r>
      <w:r>
        <w:rPr>
          <w:rFonts w:hint="eastAsia"/>
        </w:rPr>
        <w:t>　　　　1.3.3 碳化硅体积分数35%-50%</w:t>
      </w:r>
      <w:r>
        <w:rPr>
          <w:rFonts w:hint="eastAsia"/>
        </w:rPr>
        <w:br/>
      </w:r>
      <w:r>
        <w:rPr>
          <w:rFonts w:hint="eastAsia"/>
        </w:rPr>
        <w:t>　　　　1.3.4 碳化硅体积分数55%-70%</w:t>
      </w:r>
      <w:r>
        <w:rPr>
          <w:rFonts w:hint="eastAsia"/>
        </w:rPr>
        <w:br/>
      </w:r>
      <w:r>
        <w:rPr>
          <w:rFonts w:hint="eastAsia"/>
        </w:rPr>
        <w:t>　　1.4 产品分类，按制备工艺</w:t>
      </w:r>
      <w:r>
        <w:rPr>
          <w:rFonts w:hint="eastAsia"/>
        </w:rPr>
        <w:br/>
      </w:r>
      <w:r>
        <w:rPr>
          <w:rFonts w:hint="eastAsia"/>
        </w:rPr>
        <w:t>　　　　1.4.1 按制备工艺细分，全球铝碳化硅产品市场规模2020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压力渗透铸造</w:t>
      </w:r>
      <w:r>
        <w:rPr>
          <w:rFonts w:hint="eastAsia"/>
        </w:rPr>
        <w:br/>
      </w:r>
      <w:r>
        <w:rPr>
          <w:rFonts w:hint="eastAsia"/>
        </w:rPr>
        <w:t>　　　　1.4.3 粉末冶金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产品分类，按性能等级</w:t>
      </w:r>
      <w:r>
        <w:rPr>
          <w:rFonts w:hint="eastAsia"/>
        </w:rPr>
        <w:br/>
      </w:r>
      <w:r>
        <w:rPr>
          <w:rFonts w:hint="eastAsia"/>
        </w:rPr>
        <w:t>　　　　1.5.1 按性能等级细分，全球铝碳化硅产品市场规模2020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标准热管理级</w:t>
      </w:r>
      <w:r>
        <w:rPr>
          <w:rFonts w:hint="eastAsia"/>
        </w:rPr>
        <w:br/>
      </w:r>
      <w:r>
        <w:rPr>
          <w:rFonts w:hint="eastAsia"/>
        </w:rPr>
        <w:t>　　　　1.5.3 功率电子级</w:t>
      </w:r>
      <w:r>
        <w:rPr>
          <w:rFonts w:hint="eastAsia"/>
        </w:rPr>
        <w:br/>
      </w:r>
      <w:r>
        <w:rPr>
          <w:rFonts w:hint="eastAsia"/>
        </w:rPr>
        <w:t>　　　　1.5.4 航空航天级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按应用细分，全球铝碳化硅产品市场规模2020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航空航天和军工</w:t>
      </w:r>
      <w:r>
        <w:rPr>
          <w:rFonts w:hint="eastAsia"/>
        </w:rPr>
        <w:br/>
      </w:r>
      <w:r>
        <w:rPr>
          <w:rFonts w:hint="eastAsia"/>
        </w:rPr>
        <w:t>　　　　1.6.4 轨道交通和汽车</w:t>
      </w:r>
      <w:r>
        <w:rPr>
          <w:rFonts w:hint="eastAsia"/>
        </w:rPr>
        <w:br/>
      </w:r>
      <w:r>
        <w:rPr>
          <w:rFonts w:hint="eastAsia"/>
        </w:rPr>
        <w:t>　　　　1.6.5 5G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铝碳化硅产品行业发展总体概况</w:t>
      </w:r>
      <w:r>
        <w:rPr>
          <w:rFonts w:hint="eastAsia"/>
        </w:rPr>
        <w:br/>
      </w:r>
      <w:r>
        <w:rPr>
          <w:rFonts w:hint="eastAsia"/>
        </w:rPr>
        <w:t>　　　　1.7.2 铝碳化硅产品行业发展主要特点</w:t>
      </w:r>
      <w:r>
        <w:rPr>
          <w:rFonts w:hint="eastAsia"/>
        </w:rPr>
        <w:br/>
      </w:r>
      <w:r>
        <w:rPr>
          <w:rFonts w:hint="eastAsia"/>
        </w:rPr>
        <w:t>　　　　1.7.3 铝碳化硅产品行业发展影响因素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铝碳化硅产品有利因素</w:t>
      </w:r>
      <w:r>
        <w:rPr>
          <w:rFonts w:hint="eastAsia"/>
        </w:rPr>
        <w:br/>
      </w:r>
      <w:r>
        <w:rPr>
          <w:rFonts w:hint="eastAsia"/>
        </w:rPr>
        <w:t>　　　　1.7.3 .2 铝碳化硅产品不利因素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全球市场，近三年铝碳化硅产品主要企业占有率及排名（按销量）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铝碳化硅产品主要企业在国际市场占有率（按销量，2022-2025）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2024年铝碳化硅产品主要企业在国际市场排名（按销量）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全球市场主要企业铝碳化硅产品销量（2022-2025）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全球市场，近三年铝碳化硅产品主要企业占有率及排名（按收入）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铝碳化硅产品主要企业在国际市场占有率（按收入，2022-2025）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2024年铝碳化硅产品主要企业在国际市场排名（按收入）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全球市场主要企业铝碳化硅产品销售收入（2022-2025）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全球市场主要企业铝碳化硅产品销售价格（2022-2025）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中国市场，近三年铝碳化硅产品主要企业占有率及排名（按销量）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铝碳化硅产品主要企业在中国市场占有率（按销量，2022-2025）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2024年铝碳化硅产品主要企业在中国市场排名（按销量）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中国市场主要企业铝碳化硅产品销量（2022-2025）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中国市场，近三年铝碳化硅产品主要企业占有率及排名（按收入）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铝碳化硅产品主要企业在中国市场占有率（按收入，2022-2025）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2024年铝碳化硅产品主要企业在中国市场排名（按收入）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中国市场主要企业铝碳化硅产品销售收入（2022-2025）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全球主要厂商铝碳化硅产品总部及产地分布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全球主要厂商成立时间及铝碳化硅产品商业化日期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全球主要厂商铝碳化硅产品产品类型及应用</w:t>
      </w:r>
      <w:r>
        <w:rPr>
          <w:rFonts w:hint="eastAsia"/>
        </w:rPr>
        <w:br/>
      </w:r>
      <w:r>
        <w:rPr>
          <w:rFonts w:hint="eastAsia"/>
        </w:rPr>
        <w:t>　　2.9 铝碳化硅产品行业集中度、竞争程度分析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铝碳化硅产品行业集中度分析：2024年全球Top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全球铝碳化硅产品第一梯队、第二梯队和第三梯队生产商（品牌）及市场份额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全球铝碳化硅产品总体规模分析</w:t>
      </w:r>
      <w:r>
        <w:rPr>
          <w:rFonts w:hint="eastAsia"/>
        </w:rPr>
        <w:br/>
      </w:r>
      <w:r>
        <w:rPr>
          <w:rFonts w:hint="eastAsia"/>
        </w:rPr>
        <w:t>　　3.1 全球铝碳化硅产品供需现状及预测（2020-2032）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全球铝碳化硅产品产能、产量、产能利用率及发展趋势（2020-2032）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全球铝碳化硅产品产量、需求量及发展趋势（2020-2032）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全球主要地区铝碳化硅产品产量及发展趋势（2020-2032）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全球主要地区铝碳化硅产品产量（2020-2025）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全球主要地区铝碳化硅产品产量（2026-2032）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全球主要地区铝碳化硅产品产量市场份额（2020-2032）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中国铝碳化硅产品供需现状及预测（2020-2032）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中国铝碳化硅产品产能、产量、产能利用率及发展趋势（2020-2032）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中国铝碳化硅产品产量、市场需求量及发展趋势（2020-2032）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中国市场铝碳化硅产品进出口（2020-2032）</w:t>
      </w:r>
      <w:r>
        <w:rPr>
          <w:rFonts w:hint="eastAsia"/>
        </w:rPr>
        <w:br/>
      </w:r>
      <w:r>
        <w:rPr>
          <w:rFonts w:hint="eastAsia"/>
        </w:rPr>
        <w:t>　　3.4 全球铝碳化硅产品销量及销售额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全球市场铝碳化硅产品销售额（2020-2032）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全球市场铝碳化硅产品销量（2020-2032）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全球市场铝碳化硅产品价格趋势（2020-2032）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全球铝碳化硅产品主要地区分析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全球主要地区铝碳化硅产品市场规模分析：2020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全球主要地区铝碳化硅产品销售收入及市场份额（2020-2025年）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全球主要地区铝碳化硅产品销售收入预测（2026-2032年）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全球主要地区铝碳化硅产品销量分析：2020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全球主要地区铝碳化硅产品销量及市场份额（2020-2025年）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全球主要地区铝碳化硅产品销量及市场份额预测（2026-2032）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北美市场铝碳化硅产品销量、收入及增长率（2020-2032）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欧洲市场铝碳化硅产品销量、收入及增长率（2020-2032）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中国市场铝碳化硅产品销量、收入及增长率（2020-2032）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日本市场铝碳化硅产品销量、收入及增长率（2020-2032）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东南亚市场铝碳化硅产品销量、收入及增长率（2020-2032）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印度市场铝碳化硅产品销量、收入及增长率（2020-2032）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铝碳化硅产品销量、收入、价格及毛利率（2020-2025）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不同产品类型铝碳化硅产品分析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全球不同产品类型铝碳化硅产品销量（2020-2032）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全球不同产品类型铝碳化硅产品销量及市场份额（2020-2025）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全球不同产品类型铝碳化硅产品销量预测（2026-2032）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全球不同产品类型铝碳化硅产品收入（2020-2032）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全球不同产品类型铝碳化硅产品收入及市场份额（2020-2025）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全球不同产品类型铝碳化硅产品收入预测（2026-2032）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全球不同产品类型铝碳化硅产品价格走势（2020-2032）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中国不同产品类型铝碳化硅产品销量（2020-2032）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中国不同产品类型铝碳化硅产品销量预测（2026-2032）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中国不同产品类型铝碳化硅产品销量及市场份额（2020-2025）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中国不同产品类型铝碳化硅产品收入（2020-2032）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中国不同产品类型铝碳化硅产品收入及市场份额（2020-2025）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中国不同产品类型铝碳化硅产品收入预测（2026-2032）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不同应用铝碳化硅产品分析</w:t>
      </w:r>
      <w:r>
        <w:rPr>
          <w:rFonts w:hint="eastAsia"/>
        </w:rPr>
        <w:br/>
      </w:r>
      <w:r>
        <w:rPr>
          <w:rFonts w:hint="eastAsia"/>
        </w:rPr>
        <w:t>　　7.1 全球不同应用铝碳化硅产品销量（2020-2032）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全球不同应用铝碳化硅产品销量及市场份额（2020-2025）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全球不同应用铝碳化硅产品销量预测（2026-2032）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全球不同应用铝碳化硅产品收入（2020-2032）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全球不同应用铝碳化硅产品收入及市场份额（2020-2025）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全球不同应用铝碳化硅产品收入预测（2026-2032）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全球不同应用铝碳化硅产品价格走势（2020-2032）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中国不同应用铝碳化硅产品销量（2020-2032）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中国不同应用铝碳化硅产品销量及市场份额（2020-2025）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中国不同应用铝碳化硅产品销量预测（2026-2032）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中国不同应用铝碳化硅产品收入（2020-2032）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中国不同应用铝碳化硅产品收入及市场份额（2020-2025）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中国不同应用铝碳化硅产品收入预测（2026-2032）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铝碳化硅产品行业发展趋势</w:t>
      </w:r>
      <w:r>
        <w:rPr>
          <w:rFonts w:hint="eastAsia"/>
        </w:rPr>
        <w:br/>
      </w:r>
      <w:r>
        <w:rPr>
          <w:rFonts w:hint="eastAsia"/>
        </w:rPr>
        <w:t>　　8.2 铝碳化硅产品行业主要驱动因素</w:t>
      </w:r>
      <w:r>
        <w:rPr>
          <w:rFonts w:hint="eastAsia"/>
        </w:rPr>
        <w:br/>
      </w:r>
      <w:r>
        <w:rPr>
          <w:rFonts w:hint="eastAsia"/>
        </w:rPr>
        <w:t>　　8.3 铝碳化硅产品中国企业SWOT分析</w:t>
      </w:r>
      <w:r>
        <w:rPr>
          <w:rFonts w:hint="eastAsia"/>
        </w:rPr>
        <w:br/>
      </w:r>
      <w:r>
        <w:rPr>
          <w:rFonts w:hint="eastAsia"/>
        </w:rPr>
        <w:t>　　8.4 中国铝碳化硅产品行业政策环境分析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铝碳化硅产品行业产业链简介</w:t>
      </w:r>
      <w:r>
        <w:rPr>
          <w:rFonts w:hint="eastAsia"/>
        </w:rPr>
        <w:br/>
      </w:r>
      <w:r>
        <w:rPr>
          <w:rFonts w:hint="eastAsia"/>
        </w:rPr>
        <w:t>　　　　9.1.1 铝碳化硅产品行业供应链分析</w:t>
      </w:r>
      <w:r>
        <w:rPr>
          <w:rFonts w:hint="eastAsia"/>
        </w:rPr>
        <w:br/>
      </w:r>
      <w:r>
        <w:rPr>
          <w:rFonts w:hint="eastAsia"/>
        </w:rPr>
        <w:t>　　　　9.1.2 铝碳化硅产品主要原料及供应情况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铝碳化硅产品行业采购模式</w:t>
      </w:r>
      <w:r>
        <w:rPr>
          <w:rFonts w:hint="eastAsia"/>
        </w:rPr>
        <w:br/>
      </w:r>
      <w:r>
        <w:rPr>
          <w:rFonts w:hint="eastAsia"/>
        </w:rPr>
        <w:t>　　9.3 铝碳化硅产品行业生产模式</w:t>
      </w:r>
      <w:r>
        <w:rPr>
          <w:rFonts w:hint="eastAsia"/>
        </w:rPr>
        <w:br/>
      </w:r>
      <w:r>
        <w:rPr>
          <w:rFonts w:hint="eastAsia"/>
        </w:rPr>
        <w:t>　　9.4 铝碳化硅产品行业销售模式及销售渠道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按产品类型细分，全球铝碳化硅产品市场规模2020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按制备工艺细分，全球铝碳化硅产品市场规模2020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按性能等级细分，全球铝碳化硅产品市场规模2020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按应用细分，全球铝碳化硅产品市场规模（CAGR）2020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铝碳化硅产品行业发展主要特点</w:t>
      </w:r>
      <w:r>
        <w:rPr>
          <w:rFonts w:hint="eastAsia"/>
        </w:rPr>
        <w:br/>
      </w:r>
      <w:r>
        <w:rPr>
          <w:rFonts w:hint="eastAsia"/>
        </w:rPr>
        <w:t>　　表 6： 铝碳化硅产品行业发展有利因素分析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铝碳化硅产品行业发展不利因素分析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进入铝碳化硅产品行业壁垒</w:t>
      </w:r>
      <w:r>
        <w:rPr>
          <w:rFonts w:hint="eastAsia"/>
        </w:rPr>
        <w:br/>
      </w:r>
      <w:r>
        <w:rPr>
          <w:rFonts w:hint="eastAsia"/>
        </w:rPr>
        <w:t>　　表 9： 铝碳化硅产品主要企业在国际市场占有率（按销量，2022-2025）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2024年铝碳化硅产品主要企业在国际市场排名（按销量）&amp;（吨）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全球市场主要企业铝碳化硅产品销量（2022-2025）&amp;（吨）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铝碳化硅产品主要企业在国际市场占有率（按收入，2022-2025）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2024年铝碳化硅产品主要企业在国际市场排名（按收入）&amp;（万元）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全球市场主要企业铝碳化硅产品销售收入（2022-2025）&amp;（万元）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全球市场主要企业铝碳化硅产品销售价格（2022-2025）&amp;（元/千克）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铝碳化硅产品主要企业在中国市场占有率（按销量，2022-2025）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2024年铝碳化硅产品主要企业在中国市场排名（按销量）&amp;（吨）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中国市场主要企业铝碳化硅产品销量（2022-2025）&amp;（吨）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铝碳化硅产品主要企业在中国市场占有率（按收入，2022-2025）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2024年铝碳化硅产品主要企业在中国市场排名（按收入）&amp;（万元）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中国市场主要企业铝碳化硅产品销售收入（2022-2025）&amp;（万元）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全球主要厂商铝碳化硅产品总部及产地分布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全球主要厂商成立时间及铝碳化硅产品商业化日期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全球主要厂商铝碳化硅产品产品类型及应用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2024年全球铝碳化硅产品主要厂商市场地位（第一梯队、第二梯队和第三梯队）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全球铝碳化硅产品市场投资、并购等现状分析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全球主要地区铝碳化硅产品产量增速（CAGR）：（2020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全球主要地区铝碳化硅产品产量（2020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全球主要地区铝碳化硅产品产量（2020-2025）&amp;（吨）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全球主要地区铝碳化硅产品产量（2026-2032）&amp;（吨）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全球主要地区铝碳化硅产品产量市场份额（2020-2025）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全球主要地区铝碳化硅产品产量（2026-2032）&amp;（吨）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中国市场铝碳化硅产品产量、销量、进出口（2020-2025年）&amp;（吨）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中国市场铝碳化硅产品产量、销量、进出口预测（2026-2032）&amp;（吨）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全球主要地区铝碳化硅产品销售收入增速：（2020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全球主要地区铝碳化硅产品销售收入（2020-2025）&amp;（万元）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全球主要地区铝碳化硅产品销售收入市场份额（2020-2025）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全球主要地区铝碳化硅产品收入（2026-2032）&amp;（万元）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全球主要地区铝碳化硅产品收入市场份额（2026-2032）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全球主要地区铝碳化硅产品销量（吨）：2020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全球主要地区铝碳化硅产品销量（2020-2025）&amp;（吨）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全球主要地区铝碳化硅产品销量市场份额（2020-2025）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全球主要地区铝碳化硅产品销量（2026-2032）&amp;（吨）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全球主要地区铝碳化硅产品销量份额（2026-2032）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铝碳化硅产品生产基地、销售区域、竞争对手及市场地位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铝碳化硅产品产品规格、参数及市场应用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铝碳化硅产品销量（吨）、收入（万元）、价格（元/千克）及毛利率（2020-2025）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全球不同产品类型铝碳化硅产品销量（2020-2025年）&amp;（吨）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全球不同产品类型铝碳化硅产品销量市场份额（2020-2025）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全球不同产品类型铝碳化硅产品销量预测（2026-2032）&amp;（吨）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全球市场不同产品类型铝碳化硅产品销量市场份额预测（2026-2032）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全球不同产品类型铝碳化硅产品收入（2020-2025年）&amp;（万元）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全球不同产品类型铝碳化硅产品收入市场份额（2020-2025）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全球不同产品类型铝碳化硅产品收入预测（2026-2032）&amp;（万元）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全球不同产品类型铝碳化硅产品收入市场份额预测（2026-2032）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中国不同产品类型铝碳化硅产品销量预测（2026-2032）&amp;（吨）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全球市场不同产品类型铝碳化硅产品销量市场份额预测（2026-2032）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中国不同产品类型铝碳化硅产品销量（2020-2025年）&amp;（吨）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中国不同产品类型铝碳化硅产品销量市场份额（2020-2025）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中国不同产品类型铝碳化硅产品收入（2020-2025年）&amp;（万元）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中国不同产品类型铝碳化硅产品收入市场份额（2020-2025）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中国不同产品类型铝碳化硅产品收入预测（2026-2032）&amp;（万元）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中国不同产品类型铝碳化硅产品收入市场份额预测（2026-2032）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全球不同应用铝碳化硅产品销量（2020-2025年）&amp;（吨）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全球不同应用铝碳化硅产品销量市场份额（2020-2025）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全球不同应用铝碳化硅产品销量预测（2026-2032）&amp;（吨）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全球市场不同应用铝碳化硅产品销量市场份额预测（2026-2032）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全球不同应用铝碳化硅产品收入（2020-2025年）&amp;（万元）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全球不同应用铝碳化硅产品收入市场份额（2020-2025）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全球不同应用铝碳化硅产品收入预测（2026-2032）&amp;（万元）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全球不同应用铝碳化硅产品收入市场份额预测（2026-2032）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中国不同应用铝碳化硅产品销量（2020-2025年）&amp;（吨）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195： 中国不同应用铝碳化硅产品销量市场份额（2020-2025）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中国不同应用铝碳化硅产品销量预测（2026-2032）&amp;（吨）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中国市场不同应用铝碳化硅产品销量市场份额预测（2026-2032）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中国不同应用铝碳化硅产品收入（2020-2025年）&amp;（万元）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中国不同应用铝碳化硅产品收入市场份额（2020-2025）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中国不同应用铝碳化硅产品收入预测（2026-2032）&amp;（万元）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中国不同应用铝碳化硅产品收入市场份额预测（2026-2032）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铝碳化硅产品行业发展趋势</w:t>
      </w:r>
      <w:r>
        <w:rPr>
          <w:rFonts w:hint="eastAsia"/>
        </w:rPr>
        <w:br/>
      </w:r>
      <w:r>
        <w:rPr>
          <w:rFonts w:hint="eastAsia"/>
        </w:rPr>
        <w:t>　　表 203： 铝碳化硅产品行业主要驱动因素</w:t>
      </w:r>
      <w:r>
        <w:rPr>
          <w:rFonts w:hint="eastAsia"/>
        </w:rPr>
        <w:br/>
      </w:r>
      <w:r>
        <w:rPr>
          <w:rFonts w:hint="eastAsia"/>
        </w:rPr>
        <w:t>　　表 204： 铝碳化硅产品行业供应链分析</w:t>
      </w:r>
      <w:r>
        <w:rPr>
          <w:rFonts w:hint="eastAsia"/>
        </w:rPr>
        <w:br/>
      </w:r>
      <w:r>
        <w:rPr>
          <w:rFonts w:hint="eastAsia"/>
        </w:rPr>
        <w:t>　　表 205： 铝碳化硅产品上游原料供应商</w:t>
      </w:r>
      <w:r>
        <w:rPr>
          <w:rFonts w:hint="eastAsia"/>
        </w:rPr>
        <w:br/>
      </w:r>
      <w:r>
        <w:rPr>
          <w:rFonts w:hint="eastAsia"/>
        </w:rPr>
        <w:t>　　表 206： 铝碳化硅产品主要地区不同应用客户分析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铝碳化硅产品典型经销商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铝碳化硅产品产品图片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全球不同产品类型铝碳化硅产品销售额2020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全球不同产品类型铝碳化硅产品市场份额2024 &amp; 2032</w:t>
      </w:r>
      <w:r>
        <w:rPr>
          <w:rFonts w:hint="eastAsia"/>
        </w:rPr>
        <w:br/>
      </w:r>
      <w:r>
        <w:rPr>
          <w:rFonts w:hint="eastAsia"/>
        </w:rPr>
        <w:t>　　图 4： 碳化硅体积分数5%-30%产品图片</w:t>
      </w:r>
      <w:r>
        <w:rPr>
          <w:rFonts w:hint="eastAsia"/>
        </w:rPr>
        <w:br/>
      </w:r>
      <w:r>
        <w:rPr>
          <w:rFonts w:hint="eastAsia"/>
        </w:rPr>
        <w:t>　　图 5： 碳化硅体积分数35%-50%产品图片</w:t>
      </w:r>
      <w:r>
        <w:rPr>
          <w:rFonts w:hint="eastAsia"/>
        </w:rPr>
        <w:br/>
      </w:r>
      <w:r>
        <w:rPr>
          <w:rFonts w:hint="eastAsia"/>
        </w:rPr>
        <w:t>　　图 6： 碳化硅体积分数55%-70%产品图片</w:t>
      </w:r>
      <w:r>
        <w:rPr>
          <w:rFonts w:hint="eastAsia"/>
        </w:rPr>
        <w:br/>
      </w:r>
      <w:r>
        <w:rPr>
          <w:rFonts w:hint="eastAsia"/>
        </w:rPr>
        <w:t>　　图 7： 全球不同制备工艺铝碳化硅产品销售额2020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全球不同制备工艺铝碳化硅产品市场份额2024 &amp; 2032</w:t>
      </w:r>
      <w:r>
        <w:rPr>
          <w:rFonts w:hint="eastAsia"/>
        </w:rPr>
        <w:br/>
      </w:r>
      <w:r>
        <w:rPr>
          <w:rFonts w:hint="eastAsia"/>
        </w:rPr>
        <w:t>　　图 9： 压力渗透铸造产品图片</w:t>
      </w:r>
      <w:r>
        <w:rPr>
          <w:rFonts w:hint="eastAsia"/>
        </w:rPr>
        <w:br/>
      </w:r>
      <w:r>
        <w:rPr>
          <w:rFonts w:hint="eastAsia"/>
        </w:rPr>
        <w:t>　　图 10： 粉末冶金产品图片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全球不同性能等级铝碳化硅产品销售额2020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全球不同性能等级铝碳化硅产品市场份额2024 &amp; 2032</w:t>
      </w:r>
      <w:r>
        <w:rPr>
          <w:rFonts w:hint="eastAsia"/>
        </w:rPr>
        <w:br/>
      </w:r>
      <w:r>
        <w:rPr>
          <w:rFonts w:hint="eastAsia"/>
        </w:rPr>
        <w:t>　　图 14： 标准热管理级产品图片</w:t>
      </w:r>
      <w:r>
        <w:rPr>
          <w:rFonts w:hint="eastAsia"/>
        </w:rPr>
        <w:br/>
      </w:r>
      <w:r>
        <w:rPr>
          <w:rFonts w:hint="eastAsia"/>
        </w:rPr>
        <w:t>　　图 15： 功率电子级产品图片</w:t>
      </w:r>
      <w:r>
        <w:rPr>
          <w:rFonts w:hint="eastAsia"/>
        </w:rPr>
        <w:br/>
      </w:r>
      <w:r>
        <w:rPr>
          <w:rFonts w:hint="eastAsia"/>
        </w:rPr>
        <w:t>　　图 16： 航空航天级产品图片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全球不同应用铝碳化硅产品市场份额2024 &amp; 2032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航空航天和军工</w:t>
      </w:r>
      <w:r>
        <w:rPr>
          <w:rFonts w:hint="eastAsia"/>
        </w:rPr>
        <w:br/>
      </w:r>
      <w:r>
        <w:rPr>
          <w:rFonts w:hint="eastAsia"/>
        </w:rPr>
        <w:t>　　图 22： 轨道交通和汽车</w:t>
      </w:r>
      <w:r>
        <w:rPr>
          <w:rFonts w:hint="eastAsia"/>
        </w:rPr>
        <w:br/>
      </w:r>
      <w:r>
        <w:rPr>
          <w:rFonts w:hint="eastAsia"/>
        </w:rPr>
        <w:t>　　图 23： 5G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2024年全球前五大生产商铝碳化硅产品市场份额</w:t>
      </w:r>
      <w:r>
        <w:rPr>
          <w:rFonts w:hint="eastAsia"/>
        </w:rPr>
        <w:br/>
      </w:r>
      <w:r>
        <w:rPr>
          <w:rFonts w:hint="eastAsia"/>
        </w:rPr>
        <w:t>　　图 26： 2024年全球铝碳化硅产品第一梯队、第二梯队和第三梯队厂商及市场份额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全球铝碳化硅产品产能、产量、产能利用率及发展趋势（2020-2032）&amp;（吨）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全球铝碳化硅产品产量、需求量及发展趋势（2020-2032）&amp;（吨）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全球主要地区铝碳化硅产品产量市场份额（2020-2032）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中国铝碳化硅产品产能、产量、产能利用率及发展趋势（2020-2032）&amp;（吨）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中国铝碳化硅产品产量、市场需求量及发展趋势（2020-2032）&amp;（吨）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全球铝碳化硅产品市场销售额及增长率：（2020-2032）&amp;（万元）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全球市场铝碳化硅产品市场规模：2020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全球市场铝碳化硅产品销量及增长率（2020-2032）&amp;（吨）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全球市场铝碳化硅产品价格趋势（2020-2032）&amp;（元/千克）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全球主要地区铝碳化硅产品销售收入（2020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全球主要地区铝碳化硅产品销售收入市场份额（2020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北美市场铝碳化硅产品销量及增长率（2020-2032）&amp;（吨）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北美市场铝碳化硅产品收入及增长率（2020-2032）&amp;（万元）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欧洲市场铝碳化硅产品销量及增长率（2020-2032）&amp;（吨）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欧洲市场铝碳化硅产品收入及增长率（2020-2032）&amp;（万元）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中国市场铝碳化硅产品销量及增长率（2020-2032）&amp;（吨）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中国市场铝碳化硅产品收入及增长率（2020-2032）&amp;（万元）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日本市场铝碳化硅产品销量及增长率（2020-2032）&amp;（吨）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日本市场铝碳化硅产品收入及增长率（2020-2032）&amp;（万元）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东南亚市场铝碳化硅产品销量及增长率（2020-2032）&amp;（吨）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东南亚市场铝碳化硅产品收入及增长率（2020-2032）&amp;（万元）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印度市场铝碳化硅产品销量及增长率（2020-2032）&amp;（吨）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印度市场铝碳化硅产品收入及增长率（2020-2032）&amp;（万元）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全球不同产品类型铝碳化硅产品价格走势（2020-2032）&amp;（元/千克）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全球不同应用铝碳化硅产品价格走势（2020-2032）&amp;（元/千克）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52： 铝碳化硅产品中国企业SWOT分析</w:t>
      </w:r>
      <w:r>
        <w:rPr>
          <w:rFonts w:hint="eastAsia"/>
        </w:rPr>
        <w:br/>
      </w:r>
      <w:r>
        <w:rPr>
          <w:rFonts w:hint="eastAsia"/>
        </w:rPr>
        <w:t>　　图 53： 铝碳化硅产品产业链</w:t>
      </w:r>
      <w:r>
        <w:rPr>
          <w:rFonts w:hint="eastAsia"/>
        </w:rPr>
        <w:br/>
      </w:r>
      <w:r>
        <w:rPr>
          <w:rFonts w:hint="eastAsia"/>
        </w:rPr>
        <w:t>　　图 54： 铝碳化硅产品行业采购模式分析</w:t>
      </w:r>
      <w:r>
        <w:rPr>
          <w:rFonts w:hint="eastAsia"/>
        </w:rPr>
        <w:br/>
      </w:r>
      <w:r>
        <w:rPr>
          <w:rFonts w:hint="eastAsia"/>
        </w:rPr>
        <w:t>　　图 55： 铝碳化硅产品行业生产模式</w:t>
      </w:r>
      <w:r>
        <w:rPr>
          <w:rFonts w:hint="eastAsia"/>
        </w:rPr>
        <w:br/>
      </w:r>
      <w:r>
        <w:rPr>
          <w:rFonts w:hint="eastAsia"/>
        </w:rPr>
        <w:t>　　图 56： 铝碳化硅产品行业销售模式分析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d3f26bd0d4a85" w:history="1">
        <w:r>
          <w:rPr>
            <w:rStyle w:val="Hyperlink"/>
          </w:rPr>
          <w:t>2026-2032年全球与中国铝碳化硅产品市场研究及前景趋势分析报告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d3f26bd0d4a85" w:history="1">
        <w:r>
          <w:rPr>
            <w:rStyle w:val="Hyperlink"/>
          </w:rPr>
          <w:t>https://www.20087.com/8/52/LvTanHuaGuiChanPinFaZhanQianJingFenXi.html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热点：铝基碳化硅多少钱一公斤、铝碳化硅产品标准、铝基碳化硅、铝碳化硅材料、碳化硅衬底氮化镓、铝厂用碳化硅、碳化硅颗粒增强铝基复合材料、铝碳化硅基板是什么、碳化硅的生产工艺及用途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43c6fcffa43a0" w:history="1">
      <w:r>
        <w:rPr>
          <w:rStyle w:val="Hyperlink"/>
        </w:rPr>
        <w:t>2026-2032年全球与中国铝碳化硅产品市场研究及前景趋势分析报告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vTanHuaGuiChanPinFaZhanQianJingFenXi.html" TargetMode="External" Id="Rdacd3f26bd0d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vTanHuaGuiChanPinFaZhanQianJingFenXi.html" TargetMode="External" Id="R80b43c6fcffa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2025-12-06T08:06:58Z</dcterms:created>
  <dcterms:modified xsi:type="dcterms:W3CDTF">2025-12-06T09:06:58Z</dcterms:modified>
  <dc:subject>2026-2032年全球与中国铝碳化硅产品市场研究及前景趋势分析报告</dc:subject>
  <dc:title>2026-2032年全球与中国铝碳化硅产品市场研究及前景趋势分析报告</dc:title>
  <cp:keywords>2026-2032年全球与中国铝碳化硅产品市场研究及前景趋势分析报告</cp:keywords>
  <dc:description>2026-2032年全球与中国铝碳化硅产品市场研究及前景趋势分析报告</dc:description>
</cp:coreProperties>
</file>