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a90c65c8449eb" w:history="1">
              <w:r>
                <w:rPr>
                  <w:rStyle w:val="Hyperlink"/>
                </w:rPr>
                <w:t>2024-2030年中国三元催化器行业现状调研分析及发展趋势研究报告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a90c65c8449eb" w:history="1">
              <w:r>
                <w:rPr>
                  <w:rStyle w:val="Hyperlink"/>
                </w:rPr>
                <w:t>2024-2030年中国三元催化器行业现状调研分析及发展趋势研究报告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2238629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5a90c65c8449eb" w:history="1">
                <w:r>
                  <w:rPr>
                    <w:rStyle w:val="Hyperlink"/>
                  </w:rPr>
                  <w:t>https://www.20087.com/9/62/SanYuanCuiHuaQiFaZhanXianZhuangF.html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催化器是现代汽车尾气净化系统的关键组成部分，用于减少有害气体排放，如一氧化碳、未燃烧的碳氢化合物和氮氧化物。近年来，随着全球环保法规的日趋严格，三元催化器的技术不断进步，以提高净化效率和耐久性。新材料的开发和优化设计使得催化器能够在更宽泛的温度范围内高效工作，同时，对于电动汽车和混合动力汽车，行业正在探索新的尾气处理技术。</w:t>
      </w:r>
      <w:r>
        <w:rPr>
          <w:rFonts w:hint="eastAsia"/>
        </w:rPr>
        <w:br/>
      </w:r>
      <w:r>
        <w:rPr>
          <w:rFonts w:hint="eastAsia"/>
        </w:rPr>
        <w:t>　　未来，三元催化器行业将更加注重高效、耐用和适应性。高效方面，将研发更高效的催化剂配方，以减少贵金属的使用，降低成本。耐用性方面，将通过材料科学的进步，提高催化器的耐腐蚀性和抗热震性，延长使用寿命。适应性方面，随着汽车动力系统的多样化，行业将开发适用于不同燃料类型和动力配置的催化器，包括电动汽车的尾气处理系统。</w:t>
      </w:r>
      <w:r>
        <w:rPr>
          <w:rFonts w:hint="eastAsia"/>
        </w:rPr>
        <w:br/>
      </w:r>
      <w:r>
        <w:rPr>
          <w:rFonts w:hint="eastAsia"/>
        </w:rPr>
        <w:t>　　《</w:t>
      </w:r>
      <w:hyperlink r:id="R915a90c65c8449eb" w:history="1">
        <w:r>
          <w:rPr>
            <w:rStyle w:val="Hyperlink"/>
          </w:rPr>
          <w:t>2024-2030年中国三元催化器行业现状调研分析及发展趋势研究报告</w:t>
        </w:r>
      </w:hyperlink>
      <w:r>
        <w:rPr>
          <w:rFonts w:hint="eastAsia"/>
        </w:rPr>
        <w:t>》基于多年监测调研数据，结合三元催化器行业现状与发展前景，全面分析了三元催化器市场需求、市场规模、产业链构成、价格机制以及三元催化器细分市场特性。三元催化器报告客观评估了市场前景，预测了发展趋势，深入分析了品牌竞争、市场集中度及三元催化器重点企业运营状况。同时，三元催化器报告识别了行业面临的风险与机遇，为投资者和决策者提供了科学、规范、客观的战略建议。</w:t>
      </w:r>
      <w:r>
        <w:rPr>
          <w:rFonts w:hint="eastAsia"/>
        </w:rPr>
        <w:br/>
      </w:r>
      <w:r>
        <w:rPr>
          <w:rFonts w:hint="eastAsia"/>
        </w:rPr>
        <w:br/>
      </w:r>
      <w:r>
        <w:rPr>
          <w:rFonts w:hint="eastAsia"/>
        </w:rPr>
        <w:t>第一章 三元催化器行业相关概述</w:t>
      </w:r>
      <w:r>
        <w:rPr>
          <w:rFonts w:hint="eastAsia"/>
        </w:rPr>
        <w:br/>
      </w:r>
      <w:r>
        <w:rPr>
          <w:rFonts w:hint="eastAsia"/>
        </w:rPr>
        <w:t>　　第一节 三元催化器行业相关概述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三元催化器行业经营模式分析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2024年三元催化器行业发展环境分析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中国三元催化器行业政策环境分析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中国三元催化器行业技术环境分析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2019-2024年中国三元催化器市场供需分析</w:t>
      </w:r>
      <w:r>
        <w:rPr>
          <w:rFonts w:hint="eastAsia"/>
        </w:rPr>
        <w:br/>
      </w:r>
      <w:r>
        <w:rPr>
          <w:rFonts w:hint="eastAsia"/>
        </w:rPr>
        <w:t>　　第一节 中国三元催化器市场供给状况</w:t>
      </w:r>
      <w:r>
        <w:rPr>
          <w:rFonts w:hint="eastAsia"/>
        </w:rPr>
        <w:br/>
      </w:r>
      <w:r>
        <w:rPr>
          <w:rFonts w:hint="eastAsia"/>
        </w:rPr>
        <w:t>　　　　一、2019-2024年中国三元催化器产量分析</w:t>
      </w:r>
      <w:r>
        <w:rPr>
          <w:rFonts w:hint="eastAsia"/>
        </w:rPr>
        <w:br/>
      </w:r>
      <w:r>
        <w:rPr>
          <w:rFonts w:hint="eastAsia"/>
        </w:rPr>
        <w:t>　　　　二、2024-2030年中国三元催化器产量预测</w:t>
      </w:r>
      <w:r>
        <w:rPr>
          <w:rFonts w:hint="eastAsia"/>
        </w:rPr>
        <w:br/>
      </w:r>
      <w:r>
        <w:rPr>
          <w:rFonts w:hint="eastAsia"/>
        </w:rPr>
        <w:t>　　第二节 中国三元催化器市场需求状况</w:t>
      </w:r>
      <w:r>
        <w:rPr>
          <w:rFonts w:hint="eastAsia"/>
        </w:rPr>
        <w:br/>
      </w:r>
      <w:r>
        <w:rPr>
          <w:rFonts w:hint="eastAsia"/>
        </w:rPr>
        <w:t>　　　　一、2019-2024年中国三元催化器需求分析</w:t>
      </w:r>
      <w:r>
        <w:rPr>
          <w:rFonts w:hint="eastAsia"/>
        </w:rPr>
        <w:br/>
      </w:r>
      <w:r>
        <w:rPr>
          <w:rFonts w:hint="eastAsia"/>
        </w:rPr>
        <w:t>　　　　二、2024-2030年中国三元催化器需求预测</w:t>
      </w:r>
      <w:r>
        <w:rPr>
          <w:rFonts w:hint="eastAsia"/>
        </w:rPr>
        <w:br/>
      </w:r>
      <w:r>
        <w:rPr>
          <w:rFonts w:hint="eastAsia"/>
        </w:rPr>
        <w:t>　　第三节 2024年中国三元催化器市场价格分析</w:t>
      </w:r>
      <w:r>
        <w:rPr>
          <w:rFonts w:hint="eastAsia"/>
        </w:rPr>
        <w:br/>
      </w:r>
      <w:r>
        <w:rPr>
          <w:rFonts w:hint="eastAsia"/>
        </w:rPr>
        <w:br/>
      </w:r>
      <w:r>
        <w:rPr>
          <w:rFonts w:hint="eastAsia"/>
        </w:rPr>
        <w:t>第四章 中国三元催化器行业产业链分析</w:t>
      </w:r>
      <w:r>
        <w:rPr>
          <w:rFonts w:hint="eastAsia"/>
        </w:rPr>
        <w:br/>
      </w:r>
      <w:r>
        <w:rPr>
          <w:rFonts w:hint="eastAsia"/>
        </w:rPr>
        <w:t>　　第一节 三元催化器行业产业链概述</w:t>
      </w:r>
      <w:r>
        <w:rPr>
          <w:rFonts w:hint="eastAsia"/>
        </w:rPr>
        <w:br/>
      </w:r>
      <w:r>
        <w:rPr>
          <w:rFonts w:hint="eastAsia"/>
        </w:rPr>
        <w:t>　　第二节 三元催化器上游产业发展状况分析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三元催化器下游应用需求市场分析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2019-2024年三元催化器进出口数据分析</w:t>
      </w:r>
      <w:r>
        <w:rPr>
          <w:rFonts w:hint="eastAsia"/>
        </w:rPr>
        <w:br/>
      </w:r>
      <w:r>
        <w:rPr>
          <w:rFonts w:hint="eastAsia"/>
        </w:rPr>
        <w:t>　　第一节 2019-2024年三元催化器进口情况分析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2019-2024年三元催化器出口情况分析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国内三元催化器生产厂商竞争力分析</w:t>
      </w:r>
      <w:r>
        <w:rPr>
          <w:rFonts w:hint="eastAsia"/>
        </w:rPr>
        <w:br/>
      </w:r>
      <w:r>
        <w:rPr>
          <w:rFonts w:hint="eastAsia"/>
        </w:rPr>
        <w:t>　　第一节 重庆海特实业有限公司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第二节 杭州德力西集团有限公司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第三节 南京菲尔耐斯化工有限公司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第四节 北京安达泰克科技有限公司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第五节 南京军城环保科技发展有限公司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第六节 天津卡达克汽车高新技术公司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第七节 无锡威孚力达催化净化器有限责任公司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第八节 保定市屹马汽车配件制造有限公司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br/>
      </w:r>
      <w:r>
        <w:rPr>
          <w:rFonts w:hint="eastAsia"/>
        </w:rPr>
        <w:t>第七章 2024-2030年中国三元催化器行业发展趋势与前景分析</w:t>
      </w:r>
      <w:r>
        <w:rPr>
          <w:rFonts w:hint="eastAsia"/>
        </w:rPr>
        <w:br/>
      </w:r>
      <w:r>
        <w:rPr>
          <w:rFonts w:hint="eastAsia"/>
        </w:rPr>
        <w:t>　　第一节 2024-2030年中国三元催化器行业投资前景分析</w:t>
      </w:r>
      <w:r>
        <w:rPr>
          <w:rFonts w:hint="eastAsia"/>
        </w:rPr>
        <w:br/>
      </w:r>
      <w:r>
        <w:rPr>
          <w:rFonts w:hint="eastAsia"/>
        </w:rPr>
        <w:t>　　　　一、三元催化器行业发展前景</w:t>
      </w:r>
      <w:r>
        <w:rPr>
          <w:rFonts w:hint="eastAsia"/>
        </w:rPr>
        <w:br/>
      </w:r>
      <w:r>
        <w:rPr>
          <w:rFonts w:hint="eastAsia"/>
        </w:rPr>
        <w:t>　　　　二、三元催化器发展趋势分析</w:t>
      </w:r>
      <w:r>
        <w:rPr>
          <w:rFonts w:hint="eastAsia"/>
        </w:rPr>
        <w:br/>
      </w:r>
      <w:r>
        <w:rPr>
          <w:rFonts w:hint="eastAsia"/>
        </w:rPr>
        <w:t>　　　　三、三元催化器市场前景分析</w:t>
      </w:r>
      <w:r>
        <w:rPr>
          <w:rFonts w:hint="eastAsia"/>
        </w:rPr>
        <w:br/>
      </w:r>
      <w:r>
        <w:rPr>
          <w:rFonts w:hint="eastAsia"/>
        </w:rPr>
        <w:t>　　第二节 2024-2030年中国三元催化器行业投资风险分析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2024-2030年三元催化器行业投资策略及建议</w:t>
      </w:r>
      <w:r>
        <w:rPr>
          <w:rFonts w:hint="eastAsia"/>
        </w:rPr>
        <w:br/>
      </w:r>
      <w:r>
        <w:rPr>
          <w:rFonts w:hint="eastAsia"/>
        </w:rPr>
        <w:br/>
      </w:r>
      <w:r>
        <w:rPr>
          <w:rFonts w:hint="eastAsia"/>
        </w:rPr>
        <w:t>第八章 三元催化器企业投资战略与客户策略分析</w:t>
      </w:r>
      <w:r>
        <w:rPr>
          <w:rFonts w:hint="eastAsia"/>
        </w:rPr>
        <w:br/>
      </w:r>
      <w:r>
        <w:rPr>
          <w:rFonts w:hint="eastAsia"/>
        </w:rPr>
        <w:t>　　第一节 三元催化器企业发展战略规划背景意义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三元催化器企业战略规划制定依据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三元催化器企业战略规划策略分析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三元催化器企业重点客户战略实施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1 三元催化器销售策略</w:t>
      </w:r>
      <w:r>
        <w:rPr>
          <w:rFonts w:hint="eastAsia"/>
        </w:rPr>
        <w:br/>
      </w:r>
      <w:r>
        <w:rPr>
          <w:rFonts w:hint="eastAsia"/>
        </w:rPr>
        <w:t>　　图表 2 2019-2024年国内生产总值季度累计同比增长率（%）</w:t>
      </w:r>
      <w:r>
        <w:rPr>
          <w:rFonts w:hint="eastAsia"/>
        </w:rPr>
        <w:br/>
      </w:r>
      <w:r>
        <w:rPr>
          <w:rFonts w:hint="eastAsia"/>
        </w:rPr>
        <w:t>　　图表 3 2019-2024年工业增加值月度同比增长率（%）</w:t>
      </w:r>
      <w:r>
        <w:rPr>
          <w:rFonts w:hint="eastAsia"/>
        </w:rPr>
        <w:br/>
      </w:r>
      <w:r>
        <w:rPr>
          <w:rFonts w:hint="eastAsia"/>
        </w:rPr>
        <w:t>　　图表 4 2019-2024年固定资产投资完成额月度累计同比增长率（%）</w:t>
      </w:r>
      <w:r>
        <w:rPr>
          <w:rFonts w:hint="eastAsia"/>
        </w:rPr>
        <w:br/>
      </w:r>
      <w:r>
        <w:rPr>
          <w:rFonts w:hint="eastAsia"/>
        </w:rPr>
        <w:t>　　图表 5 2019-2024年社会消费品零售总额月度同比增长率（%）</w:t>
      </w:r>
      <w:r>
        <w:rPr>
          <w:rFonts w:hint="eastAsia"/>
        </w:rPr>
        <w:br/>
      </w:r>
      <w:r>
        <w:rPr>
          <w:rFonts w:hint="eastAsia"/>
        </w:rPr>
        <w:t>　　图表 6 2024年居民消费价格主要数据</w:t>
      </w:r>
      <w:r>
        <w:rPr>
          <w:rFonts w:hint="eastAsia"/>
        </w:rPr>
        <w:br/>
      </w:r>
      <w:r>
        <w:rPr>
          <w:rFonts w:hint="eastAsia"/>
        </w:rPr>
        <w:t>　　图表 7 2019-2024年我国三元催化器行业工业总产值及增长情况</w:t>
      </w:r>
      <w:r>
        <w:rPr>
          <w:rFonts w:hint="eastAsia"/>
        </w:rPr>
        <w:br/>
      </w:r>
      <w:r>
        <w:rPr>
          <w:rFonts w:hint="eastAsia"/>
        </w:rPr>
        <w:t>　　图表 8 2019-2024年我国三元催化器行业工业总产值及增长对比</w:t>
      </w:r>
      <w:r>
        <w:rPr>
          <w:rFonts w:hint="eastAsia"/>
        </w:rPr>
        <w:br/>
      </w:r>
      <w:r>
        <w:rPr>
          <w:rFonts w:hint="eastAsia"/>
        </w:rPr>
        <w:t>　　图表 9 2024-2030年我国三元催化器行业工业总产值预测图</w:t>
      </w:r>
      <w:r>
        <w:rPr>
          <w:rFonts w:hint="eastAsia"/>
        </w:rPr>
        <w:br/>
      </w:r>
      <w:r>
        <w:rPr>
          <w:rFonts w:hint="eastAsia"/>
        </w:rPr>
        <w:t>　　图表 10 2019-2024年我国三元催化器行业销售收入及增长情况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a90c65c8449eb" w:history="1">
        <w:r>
          <w:rPr>
            <w:rStyle w:val="Hyperlink"/>
          </w:rPr>
          <w:t>2024-2030年中国三元催化器行业现状调研分析及发展趋势研究报告</w:t>
        </w:r>
      </w:hyperlink>
      <w:r>
        <w:rPr>
          <w:color w:val="C00000"/>
        </w:rPr>
        <w:t>》，报告编号：</w:t>
      </w:r>
      <w:r>
        <w:rPr>
          <w:rFonts w:hint="eastAsia"/>
          <w:color w:val="C00000"/>
        </w:rPr>
        <w:t>2238629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5a90c65c8449eb" w:history="1">
        <w:r>
          <w:rPr>
            <w:rStyle w:val="Hyperlink"/>
          </w:rPr>
          <w:t>https://www.20087.com/9/62/SanYuanCuiHuaQiFaZhanXianZhuangF.html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7b11a84f634ce3" w:history="1">
      <w:r>
        <w:rPr>
          <w:rStyle w:val="Hyperlink"/>
        </w:rPr>
        <w:t>2024-2030年中国三元催化器行业现状调研分析及发展趋势研究报告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SanYuanCuiHuaQiFaZhanXianZhuangF.html" TargetMode="External" Id="R915a90c65c8449eb" /></Relationships>
</file>

<file path=word/_rels/header2.xml.rels>&#65279;<?xml version="1.0" encoding="utf-8"?><Relationships xmlns="http://schemas.openxmlformats.org/package/2006/relationships"><Relationship Type="http://schemas.openxmlformats.org/officeDocument/2006/relationships/hyperlink" Target="https://www.20087.com/9/62/SanYuanCuiHuaQiFaZhanXianZhuangF.html" TargetMode="External" Id="R0d7b11a84f634c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2024-04-29T23:53:00Z</dcterms:created>
  <dcterms:modified xsi:type="dcterms:W3CDTF">2024-04-30T00:53:00Z</dcterms:modified>
  <dc:subject>2024-2030年中国三元催化器行业现状调研分析及发展趋势研究报告</dc:subject>
  <dc:title>2024-2030年中国三元催化器行业现状调研分析及发展趋势研究报告</dc:title>
  <cp:keywords>2024-2030年中国三元催化器行业现状调研分析及发展趋势研究报告</cp:keywords>
  <dc:description>2024-2030年中国三元催化器行业现状调研分析及发展趋势研究报告</dc:description>
</cp:coreProperties>
</file>