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db56f8e964fd3" w:history="1">
              <w:r>
                <w:rPr>
                  <w:rStyle w:val="Hyperlink"/>
                </w:rPr>
                <w:t>中国恒流驱动器市场研究及前景趋势分析报告（2026-2032年）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db56f8e964fd3" w:history="1">
              <w:r>
                <w:rPr>
                  <w:rStyle w:val="Hyperlink"/>
                </w:rPr>
                <w:t>中国恒流驱动器市场研究及前景趋势分析报告（2026-2032年）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db56f8e964fd3" w:history="1">
                <w:r>
                  <w:rPr>
                    <w:rStyle w:val="Hyperlink"/>
                  </w:rPr>
                  <w:t>https://www.20087.com/9/72/HengLiuQuDongQiHangYeXianZhuangJiQianJing.html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流驱动器是一种专为LED、激光二极管或传感器供电设计的电源管理芯片，通过闭环反馈维持输出电流恒定，确保发光强度或信号稳定性。恒流驱动器普遍采用开关模式（Buck/Boost）或线性拓扑，支持PWM调光、过温保护及多通道独立控制，广泛应用于照明、背光、汽车灯及工业检测系统。高端驱动器具备高精度（±1%）、低纹波及EMI优化设计，部分集成I²C或DALI通信接口。然而，在宽输入电压或高环境温度下，效率下降与热管理挑战突出；同时，多通道串扰可能影响色彩一致性。</w:t>
      </w:r>
      <w:r>
        <w:rPr>
          <w:rFonts w:hint="eastAsia"/>
        </w:rPr>
        <w:br/>
      </w:r>
      <w:r>
        <w:rPr>
          <w:rFonts w:hint="eastAsia"/>
        </w:rPr>
        <w:t>　　未来，恒流驱动器将向智能调光、多化学兼容与集成传感方向演进。基于人眼视觉模型的自适应调光算法可消除频闪并提升舒适度。支持Micro-LED或Mini-LED坏点补偿的驱动架构将提升显示良率。在健康照明领域，驱动器将联动色温与照度传感器实现生物节律调节。长远看，该驱动器将从“电流稳定器”升级为“光品质控制器”，在智能光环境构建中提供高精度、高能效、高人性化的电光转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db56f8e964fd3" w:history="1">
        <w:r>
          <w:rPr>
            <w:rStyle w:val="Hyperlink"/>
          </w:rPr>
          <w:t>中国恒流驱动器市场研究及前景趋势分析报告（2026-2032年）</w:t>
        </w:r>
      </w:hyperlink>
      <w:r>
        <w:rPr>
          <w:rFonts w:hint="eastAsia"/>
        </w:rPr>
        <w:t>》基于多年行业研究积累，结合恒流驱动器市场发展现状，依托行业权威数据资源和长期市场监测数据库，对恒流驱动器市场规模、技术现状及未来方向进行了全面分析。报告梳理了恒流驱动器行业竞争格局，重点评估了主要企业的市场表现及品牌影响力，并通过SWOT分析揭示了恒流驱动器行业机遇与潜在风险。同时，报告对恒流驱动器市场前景和发展趋势进行了科学预测，为投资者提供了投资价值判断和策略建议，助力把握恒流驱动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恒流驱动器市场概述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按照不同产品类型，恒流驱动器主要可以分为如下几个类别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中国不同产品类型恒流驱动器增长趋势2021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恒流式</w:t>
      </w:r>
      <w:r>
        <w:rPr>
          <w:rFonts w:hint="eastAsia"/>
        </w:rPr>
        <w:br/>
      </w:r>
      <w:r>
        <w:rPr>
          <w:rFonts w:hint="eastAsia"/>
        </w:rPr>
        <w:t>　　　　1.2.3 稳压式</w:t>
      </w:r>
      <w:r>
        <w:rPr>
          <w:rFonts w:hint="eastAsia"/>
        </w:rPr>
        <w:br/>
      </w:r>
      <w:r>
        <w:rPr>
          <w:rFonts w:hint="eastAsia"/>
        </w:rPr>
        <w:t>　　1.3 从不同应用，恒流驱动器主要包括如下几个方面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中国不同应用恒流驱动器增长趋势2021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激光器驱动</w:t>
      </w:r>
      <w:r>
        <w:rPr>
          <w:rFonts w:hint="eastAsia"/>
        </w:rPr>
        <w:br/>
      </w:r>
      <w:r>
        <w:rPr>
          <w:rFonts w:hint="eastAsia"/>
        </w:rPr>
        <w:t>　　　　1.3.4 电源管理</w:t>
      </w:r>
      <w:r>
        <w:rPr>
          <w:rFonts w:hint="eastAsia"/>
        </w:rPr>
        <w:br/>
      </w:r>
      <w:r>
        <w:rPr>
          <w:rFonts w:hint="eastAsia"/>
        </w:rPr>
        <w:t>　　　　1.3.5 通信设备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中国恒流驱动器发展现状及未来趋势（2021-2032）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中国市场恒流驱动器收入及增长率（2021-2032）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中国市场恒流驱动器销量及增长率（2021-2032）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中国市场主要恒流驱动器厂商分析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中国市场主要厂商恒流驱动器销量及市场占有率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中国市场主要厂商恒流驱动器销量（2021-2026）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中国市场主要厂商恒流驱动器销量市场份额（2021-2026）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中国市场主要厂商恒流驱动器收入及市场占有率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中国市场主要厂商恒流驱动器收入（2021-2026）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中国市场主要厂商恒流驱动器收入市场份额（2021-2026）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2025年中国市场主要厂商恒流驱动器收入排名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中国市场主要厂商恒流驱动器价格（2021-2026）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中国市场主要厂商恒流驱动器总部及产地分布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中国市场主要厂商成立时间及恒流驱动器商业化日期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中国市场主要厂商恒流驱动器产品类型及应用</w:t>
      </w:r>
      <w:r>
        <w:rPr>
          <w:rFonts w:hint="eastAsia"/>
        </w:rPr>
        <w:br/>
      </w:r>
      <w:r>
        <w:rPr>
          <w:rFonts w:hint="eastAsia"/>
        </w:rPr>
        <w:t>　　2.7 恒流驱动器行业集中度、竞争程度分析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恒流驱动器行业集中度分析：2025年中国Top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中国市场恒流驱动器第一梯队、第二梯队和第三梯队厂商（品牌）及2025年市场份额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不同产品类型恒流驱动器分析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中国市场不同产品类型恒流驱动器销量（2021-2032）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中国市场不同产品类型恒流驱动器销量及市场份额（2021-2026）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中国市场不同产品类型恒流驱动器销量预测（2027-2032）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中国市场不同产品类型恒流驱动器规模（2021-2032）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中国市场不同产品类型恒流驱动器规模及市场份额（2021-2026）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中国市场不同产品类型恒流驱动器规模预测（2027-2032）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中国市场不同产品类型恒流驱动器价格走势（2021-2032）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不同应用恒流驱动器分析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中国市场不同应用恒流驱动器销量（2021-2032）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中国市场不同应用恒流驱动器销量及市场份额（2021-2026）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中国市场不同应用恒流驱动器销量预测（2027-2032）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中国市场不同应用恒流驱动器规模（2021-2032）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中国市场不同应用恒流驱动器规模及市场份额（2021-2026）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中国市场不同应用恒流驱动器规模预测（2027-2032）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中国市场不同应用恒流驱动器价格走势（2021-2032）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恒流驱动器行业发展分析---发展趋势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恒流驱动器行业发展分析---厂商壁垒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恒流驱动器行业发展分析---驱动因素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恒流驱动器行业发展分析---制约因素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恒流驱动器中国企业SWOT分析</w:t>
      </w:r>
      <w:r>
        <w:rPr>
          <w:rFonts w:hint="eastAsia"/>
        </w:rPr>
        <w:br/>
      </w:r>
      <w:r>
        <w:rPr>
          <w:rFonts w:hint="eastAsia"/>
        </w:rPr>
        <w:t>　　6.6 恒流驱动器行业发展分析---行业政策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恒流驱动器行业产业链简介</w:t>
      </w:r>
      <w:r>
        <w:rPr>
          <w:rFonts w:hint="eastAsia"/>
        </w:rPr>
        <w:br/>
      </w:r>
      <w:r>
        <w:rPr>
          <w:rFonts w:hint="eastAsia"/>
        </w:rPr>
        <w:t>　　7.2 恒流驱动器产业链分析-上游</w:t>
      </w:r>
      <w:r>
        <w:rPr>
          <w:rFonts w:hint="eastAsia"/>
        </w:rPr>
        <w:br/>
      </w:r>
      <w:r>
        <w:rPr>
          <w:rFonts w:hint="eastAsia"/>
        </w:rPr>
        <w:t>　　7.3 恒流驱动器产业链分析-中游</w:t>
      </w:r>
      <w:r>
        <w:rPr>
          <w:rFonts w:hint="eastAsia"/>
        </w:rPr>
        <w:br/>
      </w:r>
      <w:r>
        <w:rPr>
          <w:rFonts w:hint="eastAsia"/>
        </w:rPr>
        <w:t>　　7.4 恒流驱动器产业链分析-下游</w:t>
      </w:r>
      <w:r>
        <w:rPr>
          <w:rFonts w:hint="eastAsia"/>
        </w:rPr>
        <w:br/>
      </w:r>
      <w:r>
        <w:rPr>
          <w:rFonts w:hint="eastAsia"/>
        </w:rPr>
        <w:t>　　7.5 恒流驱动器行业采购模式</w:t>
      </w:r>
      <w:r>
        <w:rPr>
          <w:rFonts w:hint="eastAsia"/>
        </w:rPr>
        <w:br/>
      </w:r>
      <w:r>
        <w:rPr>
          <w:rFonts w:hint="eastAsia"/>
        </w:rPr>
        <w:t>　　7.6 恒流驱动器行业生产模式</w:t>
      </w:r>
      <w:r>
        <w:rPr>
          <w:rFonts w:hint="eastAsia"/>
        </w:rPr>
        <w:br/>
      </w:r>
      <w:r>
        <w:rPr>
          <w:rFonts w:hint="eastAsia"/>
        </w:rPr>
        <w:t>　　7.7 恒流驱动器行业销售模式及销售渠道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中国本土恒流驱动器产能、产量分析</w:t>
      </w:r>
      <w:r>
        <w:rPr>
          <w:rFonts w:hint="eastAsia"/>
        </w:rPr>
        <w:br/>
      </w:r>
      <w:r>
        <w:rPr>
          <w:rFonts w:hint="eastAsia"/>
        </w:rPr>
        <w:t>　　8.1 中国恒流驱动器供需现状及预测（2021-2032）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中国恒流驱动器产能、产量、产能利用率及发展趋势（2021-2032）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中国恒流驱动器产量、市场需求量及发展趋势（2021-2032）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中国恒流驱动器进出口分析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中国市场恒流驱动器主要进口来源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中国市场恒流驱动器主要出口目的地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不同产品类型恒流驱动器市场规模2021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不同应用恒流驱动器市场规模2021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中国市场主要厂商恒流驱动器销量（2021-2026）&amp;（千件）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中国市场主要厂商恒流驱动器销量市场份额（2021-2026）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中国市场主要厂商恒流驱动器收入（2021-2026）&amp;（万元）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中国市场主要厂商恒流驱动器收入份额（2021-2026）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2025年中国主要生产商恒流驱动器收入排名（万元）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中国市场主要厂商恒流驱动器价格（2021-2026）&amp;（元/件）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中国市场主要厂商恒流驱动器总部及产地分布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中国市场主要厂商成立时间及恒流驱动器商业化日期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中国市场主要厂商恒流驱动器产品类型及应用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2025年中国市场恒流驱动器主要厂商市场地位（第一梯队、第二梯队和第三梯队）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恒流驱动器市场投资、并购等现状分析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中国市场不同产品类型恒流驱动器销量（2021-2026）&amp;（千件）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中国市场不同产品类型恒流驱动器销量市场份额（2021-2026）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中国市场不同产品类型恒流驱动器销量预测（2027-2032）&amp;（千件）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中国市场不同产品类型恒流驱动器销量市场份额预测（2027-2032）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中国市场不同产品类型恒流驱动器规模（2021-2026）&amp;（万元）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中国市场不同产品类型恒流驱动器规模市场份额（2021-2026）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中国市场不同产品类型恒流驱动器规模预测（2027-2032）&amp;（万元）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中国市场不同产品类型恒流驱动器规模市场份额预测（2027-2032）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中国市场不同应用恒流驱动器销量（2021-2026）&amp;（千件）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中国市场不同应用恒流驱动器销量市场份额（2021-2026）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中国市场不同应用恒流驱动器销量预测（2027-2032）&amp;（千件）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中国市场不同应用恒流驱动器销量市场份额预测（2027-2032）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中国市场不同应用恒流驱动器规模（2021-2026）&amp;（万元）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中国市场不同应用恒流驱动器规模市场份额（2021-2026）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中国市场不同应用恒流驱动器规模预测（2027-2032）&amp;（万元）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中国市场不同应用恒流驱动器规模市场份额预测（2027-2032）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恒流驱动器行业发展分析---发展趋势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恒流驱动器行业发展分析---厂商壁垒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恒流驱动器行业发展分析---驱动因素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恒流驱动器行业发展分析---制约因素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恒流驱动器行业相关重点政策一览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恒流驱动器行业供应链分析</w:t>
      </w:r>
      <w:r>
        <w:rPr>
          <w:rFonts w:hint="eastAsia"/>
        </w:rPr>
        <w:br/>
      </w:r>
      <w:r>
        <w:rPr>
          <w:rFonts w:hint="eastAsia"/>
        </w:rPr>
        <w:t>　　表 116： 恒流驱动器上游原料供应商</w:t>
      </w:r>
      <w:r>
        <w:rPr>
          <w:rFonts w:hint="eastAsia"/>
        </w:rPr>
        <w:br/>
      </w:r>
      <w:r>
        <w:rPr>
          <w:rFonts w:hint="eastAsia"/>
        </w:rPr>
        <w:t>　　表 117： 恒流驱动器行业主要下游客户</w:t>
      </w:r>
      <w:r>
        <w:rPr>
          <w:rFonts w:hint="eastAsia"/>
        </w:rPr>
        <w:br/>
      </w:r>
      <w:r>
        <w:rPr>
          <w:rFonts w:hint="eastAsia"/>
        </w:rPr>
        <w:t>　　表 118： 恒流驱动器典型经销商</w:t>
      </w:r>
      <w:r>
        <w:rPr>
          <w:rFonts w:hint="eastAsia"/>
        </w:rPr>
        <w:br/>
      </w:r>
      <w:r>
        <w:rPr>
          <w:rFonts w:hint="eastAsia"/>
        </w:rPr>
        <w:t>　　表 119： 中国恒流驱动器产量、销量、进口量及出口量（2021-2026）&amp;（千件）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中国恒流驱动器产量、销量、进口量及出口量预测（2027-2032）&amp;（千件）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中国市场恒流驱动器主要进口来源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中国市场恒流驱动器主要出口目的地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恒流驱动器产品图片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中国不同产品类型恒流驱动器市场规模市场份额2025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恒流式产品图片</w:t>
      </w:r>
      <w:r>
        <w:rPr>
          <w:rFonts w:hint="eastAsia"/>
        </w:rPr>
        <w:br/>
      </w:r>
      <w:r>
        <w:rPr>
          <w:rFonts w:hint="eastAsia"/>
        </w:rPr>
        <w:t>　　图 4： 稳压式产品图片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中国不同应用恒流驱动器市场份额2025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LED照明</w:t>
      </w:r>
      <w:r>
        <w:rPr>
          <w:rFonts w:hint="eastAsia"/>
        </w:rPr>
        <w:br/>
      </w:r>
      <w:r>
        <w:rPr>
          <w:rFonts w:hint="eastAsia"/>
        </w:rPr>
        <w:t>　　图 7： 激光器驱动</w:t>
      </w:r>
      <w:r>
        <w:rPr>
          <w:rFonts w:hint="eastAsia"/>
        </w:rPr>
        <w:br/>
      </w:r>
      <w:r>
        <w:rPr>
          <w:rFonts w:hint="eastAsia"/>
        </w:rPr>
        <w:t>　　图 8： 电源管理</w:t>
      </w:r>
      <w:r>
        <w:rPr>
          <w:rFonts w:hint="eastAsia"/>
        </w:rPr>
        <w:br/>
      </w:r>
      <w:r>
        <w:rPr>
          <w:rFonts w:hint="eastAsia"/>
        </w:rPr>
        <w:t>　　图 9： 通信设备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中国市场恒流驱动器市场规模，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中国市场恒流驱动器收入及增长率（2021-2032）&amp;（万元）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中国市场恒流驱动器销量及增长率（2021-2032）&amp;（千件）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2025年中国市场主要厂商恒流驱动器销量市场份额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2025年中国市场主要厂商恒流驱动器收入市场份额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2025年中国市场前五大厂商恒流驱动器市场份额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2025年中国市场恒流驱动器第一梯队、第二梯队和第三梯队厂商（品牌）及市场份额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中国市场不同产品类型恒流驱动器价格走势（2021-2032）&amp;（元/件）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中国市场不同应用恒流驱动器价格走势（2021-2032）&amp;（元/件）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恒流驱动器中国企业SWOT分析</w:t>
      </w:r>
      <w:r>
        <w:rPr>
          <w:rFonts w:hint="eastAsia"/>
        </w:rPr>
        <w:br/>
      </w:r>
      <w:r>
        <w:rPr>
          <w:rFonts w:hint="eastAsia"/>
        </w:rPr>
        <w:t>　　图 21： 恒流驱动器产业链</w:t>
      </w:r>
      <w:r>
        <w:rPr>
          <w:rFonts w:hint="eastAsia"/>
        </w:rPr>
        <w:br/>
      </w:r>
      <w:r>
        <w:rPr>
          <w:rFonts w:hint="eastAsia"/>
        </w:rPr>
        <w:t>　　图 22： 恒流驱动器行业采购模式分析</w:t>
      </w:r>
      <w:r>
        <w:rPr>
          <w:rFonts w:hint="eastAsia"/>
        </w:rPr>
        <w:br/>
      </w:r>
      <w:r>
        <w:rPr>
          <w:rFonts w:hint="eastAsia"/>
        </w:rPr>
        <w:t>　　图 23： 恒流驱动器行业生产模式分析</w:t>
      </w:r>
      <w:r>
        <w:rPr>
          <w:rFonts w:hint="eastAsia"/>
        </w:rPr>
        <w:br/>
      </w:r>
      <w:r>
        <w:rPr>
          <w:rFonts w:hint="eastAsia"/>
        </w:rPr>
        <w:t>　　图 24： 恒流驱动器行业销售模式分析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中国恒流驱动器产能、产量、产能利用率及发展趋势（2021-2032）&amp;（千件）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中国恒流驱动器产量、市场需求量及发展趋势（2021-2032）&amp;（千件）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db56f8e964fd3" w:history="1">
        <w:r>
          <w:rPr>
            <w:rStyle w:val="Hyperlink"/>
          </w:rPr>
          <w:t>中国恒流驱动器市场研究及前景趋势分析报告（2026-2032年）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db56f8e964fd3" w:history="1">
        <w:r>
          <w:rPr>
            <w:rStyle w:val="Hyperlink"/>
          </w:rPr>
          <w:t>https://www.20087.com/9/72/HengLiuQuDongQiHangYeXianZhuangJiQianJing.html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源图片、恒流驱动器输出多少伏、36w的led灯用24w的驱动器、恒流驱动器怎么接线、恒流驱动和直流驱动区别、恒流驱动器工作原理、恒流驱动器原理图、恒流驱动器接反了会怎么样、led恒流驱动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e6d3657f4fd8" w:history="1">
      <w:r>
        <w:rPr>
          <w:rStyle w:val="Hyperlink"/>
        </w:rPr>
        <w:t>中国恒流驱动器市场研究及前景趋势分析报告（2026-2032年）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engLiuQuDongQiHangYeXianZhuangJiQianJing.html" TargetMode="External" Id="R87adb56f8e96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engLiuQuDongQiHangYeXianZhuangJiQianJing.html" TargetMode="External" Id="R0760e6d3657f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2026-01-30T06:45:41Z</dcterms:created>
  <dcterms:modified xsi:type="dcterms:W3CDTF">2026-01-30T07:45:41Z</dcterms:modified>
  <dc:subject>中国恒流驱动器市场研究及前景趋势分析报告（2026-2032年）</dc:subject>
  <dc:title>中国恒流驱动器市场研究及前景趋势分析报告（2026-2032年）</dc:title>
  <cp:keywords>中国恒流驱动器市场研究及前景趋势分析报告（2026-2032年）</cp:keywords>
  <dc:description>中国恒流驱动器市场研究及前景趋势分析报告（2026-2032年）</dc:description>
</cp:coreProperties>
</file>