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a8afe8e6d46a6" w:history="1">
              <w:r>
                <w:rPr>
                  <w:rStyle w:val="Hyperlink"/>
                </w:rPr>
                <w:t>2024-2030年中国晶体振荡器市场调研与前景趋势预测报告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a8afe8e6d46a6" w:history="1">
              <w:r>
                <w:rPr>
                  <w:rStyle w:val="Hyperlink"/>
                </w:rPr>
                <w:t>2024-2030年中国晶体振荡器市场调研与前景趋势预测报告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da8afe8e6d46a6" w:history="1">
                <w:r>
                  <w:rPr>
                    <w:rStyle w:val="Hyperlink"/>
                  </w:rPr>
                  <w:t>https://www.20087.com/9/82/JingTiZhenDangQiHangYeQianJingQuShi.html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振荡器是一种用于产生稳定频率信号的关键电子元件，广泛应用于通信、导航和计算等领域。近年来，随着集成电路技术的进步和对高精度时钟信号的需求增加，晶体振荡器的技术水平不断提高。目前，晶体振荡器不仅在频率稳定性和温度补偿方面取得了突破，还在减小体积和降低功耗方面实现了优化。此外，随着对环境保护的要求日益严格，晶体振荡器的设计也越来越注重减少有害物质的使用。</w:t>
      </w:r>
      <w:r>
        <w:rPr>
          <w:rFonts w:hint="eastAsia"/>
        </w:rPr>
        <w:br/>
      </w:r>
      <w:r>
        <w:rPr>
          <w:rFonts w:hint="eastAsia"/>
        </w:rPr>
        <w:t>　　未来，晶体振荡器将更加注重高性能和绿色化。一方面，随着新型材料和技术的应用，晶体振荡器将实现更高的频率稳定性和更低的相位噪声，以适应更高带宽和更快数据传输速率的需求。另一方面，随着可持续发展理念的推广，晶体振荡器将采用更多环保材料，并通过改进生产工艺来减少能耗和废弃物排放。此外，晶体振荡器还将进一步缩小体积，以适应移动设备等便携式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a8afe8e6d46a6" w:history="1">
        <w:r>
          <w:rPr>
            <w:rStyle w:val="Hyperlink"/>
          </w:rPr>
          <w:t>2024-2030年中国晶体振荡器市场调研与前景趋势预测报告</w:t>
        </w:r>
      </w:hyperlink>
      <w:r>
        <w:rPr>
          <w:rFonts w:hint="eastAsia"/>
        </w:rPr>
        <w:t>》全面分析了晶体振荡器行业的现状，深入探讨了晶体振荡器市场需求、市场规模及价格波动。晶体振荡器报告探讨了产业链关键环节，并对晶体振荡器各细分市场进行了研究。同时，基于权威数据和专业分析，科学预测了晶体振荡器市场前景与发展趋势。此外，还评估了晶体振荡器重点企业的经营状况，包括品牌影响力、市场集中度以及竞争格局，并审慎剖析了潜在风险与机遇。晶体振荡器报告以其专业性、科学性和权威性，成为晶体振荡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晶体振荡器行业发展概述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一、晶体振荡器行业定义及分类</w:t>
      </w:r>
      <w:r>
        <w:rPr>
          <w:rFonts w:hint="eastAsia"/>
        </w:rPr>
        <w:br/>
      </w:r>
      <w:r>
        <w:rPr>
          <w:rFonts w:hint="eastAsia"/>
        </w:rPr>
        <w:t>　　　　二、晶体振荡器行业经济特性</w:t>
      </w:r>
      <w:r>
        <w:rPr>
          <w:rFonts w:hint="eastAsia"/>
        </w:rPr>
        <w:br/>
      </w:r>
      <w:r>
        <w:rPr>
          <w:rFonts w:hint="eastAsia"/>
        </w:rPr>
        <w:t>　　　　三、晶体振荡器行业产业链简介</w:t>
      </w:r>
      <w:r>
        <w:rPr>
          <w:rFonts w:hint="eastAsia"/>
        </w:rPr>
        <w:br/>
      </w:r>
      <w:r>
        <w:rPr>
          <w:rFonts w:hint="eastAsia"/>
        </w:rPr>
        <w:t>　　第二节 晶体振荡器行业发展成熟度</w:t>
      </w:r>
      <w:r>
        <w:rPr>
          <w:rFonts w:hint="eastAsia"/>
        </w:rPr>
        <w:br/>
      </w:r>
      <w:r>
        <w:rPr>
          <w:rFonts w:hint="eastAsia"/>
        </w:rPr>
        <w:t>　　　　一、晶体振荡器行业发展周期分析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晶体振荡器行业相关产业动态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晶体振荡器行业环境分析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晶体振荡器行业相关政策、法规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2023-2024年晶体振荡器行业技术发展现状及趋势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当前我国晶体振荡器技术发展现状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中外晶体振荡器技术差距及产生差距的主要原因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提高我国晶体振荡器技术的对策</w:t>
      </w:r>
      <w:r>
        <w:rPr>
          <w:rFonts w:hint="eastAsia"/>
        </w:rPr>
        <w:br/>
      </w:r>
      <w:r>
        <w:rPr>
          <w:rFonts w:hint="eastAsia"/>
        </w:rPr>
        <w:t>　　第四节 我国晶体振荡器产品研发、设计发展趋势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中国晶体振荡器市场发展调研</w:t>
      </w:r>
      <w:r>
        <w:rPr>
          <w:rFonts w:hint="eastAsia"/>
        </w:rPr>
        <w:br/>
      </w:r>
      <w:r>
        <w:rPr>
          <w:rFonts w:hint="eastAsia"/>
        </w:rPr>
        <w:t>　　第一节 晶体振荡器市场现状分析及预测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二、2024-2030年中国晶体振荡器市场规模预测</w:t>
      </w:r>
      <w:r>
        <w:rPr>
          <w:rFonts w:hint="eastAsia"/>
        </w:rPr>
        <w:br/>
      </w:r>
      <w:r>
        <w:rPr>
          <w:rFonts w:hint="eastAsia"/>
        </w:rPr>
        <w:t>　　第二节 晶体振荡器行业产能分析及预测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二、2024-2030年中国晶体振荡器行业产能预测</w:t>
      </w:r>
      <w:r>
        <w:rPr>
          <w:rFonts w:hint="eastAsia"/>
        </w:rPr>
        <w:br/>
      </w:r>
      <w:r>
        <w:rPr>
          <w:rFonts w:hint="eastAsia"/>
        </w:rPr>
        <w:t>　　第三节 晶体振荡器行业产量分析及预测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二、2024-2030年中国晶体振荡器行业产量预测</w:t>
      </w:r>
      <w:r>
        <w:rPr>
          <w:rFonts w:hint="eastAsia"/>
        </w:rPr>
        <w:br/>
      </w:r>
      <w:r>
        <w:rPr>
          <w:rFonts w:hint="eastAsia"/>
        </w:rPr>
        <w:t>　　第四节 晶体振荡器市场需求分析及预测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二、2024-2030年中国晶体振荡器市场需求预测</w:t>
      </w:r>
      <w:r>
        <w:rPr>
          <w:rFonts w:hint="eastAsia"/>
        </w:rPr>
        <w:br/>
      </w:r>
      <w:r>
        <w:rPr>
          <w:rFonts w:hint="eastAsia"/>
        </w:rPr>
        <w:t>　　第五节 晶体振荡器进出口数据分析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一、2019-2024年中国晶体振荡器进出口数据分析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二、2024-2030年国内晶体振荡器进出口情况预测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2019-2024年中国晶体振荡器行业总体发展状况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中国晶体振荡器行业规模情况分析</w:t>
      </w:r>
      <w:r>
        <w:rPr>
          <w:rFonts w:hint="eastAsia"/>
        </w:rPr>
        <w:br/>
      </w:r>
      <w:r>
        <w:rPr>
          <w:rFonts w:hint="eastAsia"/>
        </w:rPr>
        <w:t>　　　　一、晶体振荡器行业单位规模情况分析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二、晶体振荡器行业人员规模状况分析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三、晶体振荡器行业资产规模状况分析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四、晶体振荡器行业市场规模状况分析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五、晶体振荡器行业敏感性分析</w:t>
      </w:r>
      <w:r>
        <w:rPr>
          <w:rFonts w:hint="eastAsia"/>
        </w:rPr>
        <w:br/>
      </w:r>
      <w:r>
        <w:rPr>
          <w:rFonts w:hint="eastAsia"/>
        </w:rPr>
        <w:t>　　第二节 中国晶体振荡器行业财务能力分析</w:t>
      </w:r>
      <w:r>
        <w:rPr>
          <w:rFonts w:hint="eastAsia"/>
        </w:rPr>
        <w:br/>
      </w:r>
      <w:r>
        <w:rPr>
          <w:rFonts w:hint="eastAsia"/>
        </w:rPr>
        <w:t>　　　　一、晶体振荡器行业盈利能力分析</w:t>
      </w:r>
      <w:r>
        <w:rPr>
          <w:rFonts w:hint="eastAsia"/>
        </w:rPr>
        <w:br/>
      </w:r>
      <w:r>
        <w:rPr>
          <w:rFonts w:hint="eastAsia"/>
        </w:rPr>
        <w:t>　　　　二、晶体振荡器行业偿债能力分析</w:t>
      </w:r>
      <w:r>
        <w:rPr>
          <w:rFonts w:hint="eastAsia"/>
        </w:rPr>
        <w:br/>
      </w:r>
      <w:r>
        <w:rPr>
          <w:rFonts w:hint="eastAsia"/>
        </w:rPr>
        <w:t>　　　　三、晶体振荡器行业营运能力分析</w:t>
      </w:r>
      <w:r>
        <w:rPr>
          <w:rFonts w:hint="eastAsia"/>
        </w:rPr>
        <w:br/>
      </w:r>
      <w:r>
        <w:rPr>
          <w:rFonts w:hint="eastAsia"/>
        </w:rPr>
        <w:t>　　　　四、晶体振荡器行业发展能力分析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中国晶体振荡器行业重点区域发展分析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一、中国晶体振荡器行业重点区域市场结构变化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二、重点地区（一）晶体振荡器行业发展分析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三、重点地区（二）晶体振荡器行业发展分析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四、重点地区（三）晶体振荡器行业发展分析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五、重点地区（四）晶体振荡器行业发展分析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六、重点地区（五）晶体振荡器行业发展分析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晶体振荡器行业产品价格分析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三、主要晶体振荡器品牌产品价位分析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五、价格在晶体振荡器行业竞争中的重要性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2023-2024年中国晶体振荡器行业上下游行业发展分析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晶体振荡器上游行业分析</w:t>
      </w:r>
      <w:r>
        <w:rPr>
          <w:rFonts w:hint="eastAsia"/>
        </w:rPr>
        <w:br/>
      </w:r>
      <w:r>
        <w:rPr>
          <w:rFonts w:hint="eastAsia"/>
        </w:rPr>
        <w:t>　　　　一、晶体振荡器产品成本构成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四、上游供给对晶体振荡器行业的影响</w:t>
      </w:r>
      <w:r>
        <w:rPr>
          <w:rFonts w:hint="eastAsia"/>
        </w:rPr>
        <w:br/>
      </w:r>
      <w:r>
        <w:rPr>
          <w:rFonts w:hint="eastAsia"/>
        </w:rPr>
        <w:t>　　第二节 晶体振荡器下游行业分析</w:t>
      </w:r>
      <w:r>
        <w:rPr>
          <w:rFonts w:hint="eastAsia"/>
        </w:rPr>
        <w:br/>
      </w:r>
      <w:r>
        <w:rPr>
          <w:rFonts w:hint="eastAsia"/>
        </w:rPr>
        <w:t>　　　　一、晶体振荡器下游行业分布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四、下游需求对晶体振荡器行业的影响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晶体振荡器行业重点企业发展调研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晶体振荡器重点企业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2023-2024年中国晶体振荡器产业市场竞争格局分析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2023-2024年中国晶体振荡器产业竞争现状分析</w:t>
      </w:r>
      <w:r>
        <w:rPr>
          <w:rFonts w:hint="eastAsia"/>
        </w:rPr>
        <w:br/>
      </w:r>
      <w:r>
        <w:rPr>
          <w:rFonts w:hint="eastAsia"/>
        </w:rPr>
        <w:t>　　　　一、晶体振荡器竞争力分析</w:t>
      </w:r>
      <w:r>
        <w:rPr>
          <w:rFonts w:hint="eastAsia"/>
        </w:rPr>
        <w:br/>
      </w:r>
      <w:r>
        <w:rPr>
          <w:rFonts w:hint="eastAsia"/>
        </w:rPr>
        <w:t>　　　　二、晶体振荡器技术竞争分析</w:t>
      </w:r>
      <w:r>
        <w:rPr>
          <w:rFonts w:hint="eastAsia"/>
        </w:rPr>
        <w:br/>
      </w:r>
      <w:r>
        <w:rPr>
          <w:rFonts w:hint="eastAsia"/>
        </w:rPr>
        <w:t>　　　　三、晶体振荡器价格竞争分析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2024年中国晶体振荡器产业集中度分析</w:t>
      </w:r>
      <w:r>
        <w:rPr>
          <w:rFonts w:hint="eastAsia"/>
        </w:rPr>
        <w:br/>
      </w:r>
      <w:r>
        <w:rPr>
          <w:rFonts w:hint="eastAsia"/>
        </w:rPr>
        <w:t>　　　　一、晶体振荡器市场集中度分析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二、晶体振荡器企业集中度分析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2024-2030年提高晶体振荡器企业竞争力的策略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晶体振荡器行业投资风险预警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2023-2024年影响晶体振荡器行业发展的主要因素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一、影响晶体振荡器行业运行的有利因素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二、影响晶体振荡器行业运行的稳定因素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三、影响晶体振荡器行业运行的不利因素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四、我国晶体振荡器行业发展面临的挑战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五、我国晶体振荡器行业发展面临的机遇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晶体振荡器行业投资风险预警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一、2024-2030年晶体振荡器行业市场风险及控制策略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二、2024-2030年晶体振荡器行业政策风险及控制策略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三、2024-2030年晶体振荡器行业经营风险及控制策略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四、2024-2030年晶体振荡器同业竞争风险及控制策略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五、2024-2030年晶体振荡器行业其他风险及控制策略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晶体振荡器行业发展趋势与投资规划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2024-2030年晶体振荡器市场发展潜力分析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2024-2030年晶体振荡器行业发展趋势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2024-2030年晶体振荡器行业投资前景研究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(中:智:林)对我国晶体振荡器品牌的战略思考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二、晶体振荡器实施品牌战略的意义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三、晶体振荡器企业品牌的现状分析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四、我国晶体振荡器企业的品牌战略</w:t>
      </w:r>
      <w:r>
        <w:rPr>
          <w:rFonts w:hint="eastAsia"/>
        </w:rPr>
        <w:br/>
      </w:r>
      <w:r>
        <w:rPr>
          <w:rFonts w:hint="eastAsia"/>
        </w:rPr>
        <w:t>　　　　五、晶体振荡器品牌战略管理的策略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2019-2024年中国晶体振荡器行业产品市场价格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晶体振荡器重点企业经营情况分析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晶体振荡器重点企业经营情况分析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2024-2030年中国晶体振荡器市场规模预测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2024-2030年中国晶体振荡器行业利润预测</w:t>
      </w:r>
      <w:r>
        <w:rPr>
          <w:rFonts w:hint="eastAsia"/>
        </w:rPr>
        <w:br/>
      </w:r>
      <w:r>
        <w:rPr>
          <w:rFonts w:hint="eastAsia"/>
        </w:rPr>
        <w:t>　　图表 2024年晶体振荡器行业壁垒</w:t>
      </w:r>
      <w:r>
        <w:rPr>
          <w:rFonts w:hint="eastAsia"/>
        </w:rPr>
        <w:br/>
      </w:r>
      <w:r>
        <w:rPr>
          <w:rFonts w:hint="eastAsia"/>
        </w:rPr>
        <w:t>　　图表 2024年晶体振荡器市场前景分析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2024-2030年中国晶体振荡器市场需求预测</w:t>
      </w:r>
      <w:r>
        <w:rPr>
          <w:rFonts w:hint="eastAsia"/>
        </w:rPr>
        <w:br/>
      </w:r>
      <w:r>
        <w:rPr>
          <w:rFonts w:hint="eastAsia"/>
        </w:rPr>
        <w:t>　　图表 2024年晶体振荡器发展趋势预测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a8afe8e6d46a6" w:history="1">
        <w:r>
          <w:rPr>
            <w:rStyle w:val="Hyperlink"/>
          </w:rPr>
          <w:t>2024-2030年中国晶体振荡器市场调研与前景趋势预测报告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da8afe8e6d46a6" w:history="1">
        <w:r>
          <w:rPr>
            <w:rStyle w:val="Hyperlink"/>
          </w:rPr>
          <w:t>https://www.20087.com/9/82/JingTiZhenDangQiHangYeQianJingQuShi.html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21382c3a74c14" w:history="1">
      <w:r>
        <w:rPr>
          <w:rStyle w:val="Hyperlink"/>
        </w:rPr>
        <w:t>2024-2030年中国晶体振荡器市场调研与前景趋势预测报告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gTiZhenDangQiHangYeQianJingQuShi.html" TargetMode="External" Id="Rbfda8afe8e6d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gTiZhenDangQiHangYeQianJingQuShi.html" TargetMode="External" Id="R82021382c3a7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2023-12-01T05:24:00Z</dcterms:created>
  <dcterms:modified xsi:type="dcterms:W3CDTF">2023-12-01T06:24:00Z</dcterms:modified>
  <dc:subject>2024-2030年中国晶体振荡器市场调研与前景趋势预测报告</dc:subject>
  <dc:title>2024-2030年中国晶体振荡器市场调研与前景趋势预测报告</dc:title>
  <cp:keywords>2024-2030年中国晶体振荡器市场调研与前景趋势预测报告</cp:keywords>
  <dc:description>2024-2030年中国晶体振荡器市场调研与前景趋势预测报告</dc:description>
</cp:coreProperties>
</file>