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054de90a3475a" w:history="1">
              <w:r>
                <w:rPr>
                  <w:rStyle w:val="Hyperlink"/>
                </w:rPr>
                <w:t>全球与中国水下观察机器人行业现状及前景分析报告（2025-2030年）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054de90a3475a" w:history="1">
              <w:r>
                <w:rPr>
                  <w:rStyle w:val="Hyperlink"/>
                </w:rPr>
                <w:t>全球与中国水下观察机器人行业现状及前景分析报告（2025-2030年）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054de90a3475a" w:history="1">
                <w:r>
                  <w:rPr>
                    <w:rStyle w:val="Hyperlink"/>
                  </w:rPr>
                  <w:t>https://www.20087.com/9/62/ShuiXiaGuanChaJiQiRenShiChangQianJing.html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观察机器人是海洋探测和监测领域的关键设备，广泛应用于海底地形测量、水下考古、渔业资源调查等领域。水下观察机器人通过先进的传感器和控制系统，能够在复杂水下环境中生成高分辨率的三维图像，并实时传输至地面站进行分析处理。近年来，随着水下声学技术和图像处理算法的进步，水下观察机器人的分辨率和探测深度得到了显著提升，能够在更大范围内提供更为精细的图像数据。此外，为了适应不同应用场景的需求，制造商还开发了多种类型的机器人，如便携式、长航时型等，以满足多样化的需求。尽管取得了长足进展，但在恶劣水文条件下保持高精度成像，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水下观察机器人的技术进步将集中在智能化和实时化方向。一方面，借助机器学习算法和人工智能（AI），机器人能够自动识别和分类目标物体，简化操作流程并提高工作效率。另一方面，随着物联网（IoT）技术的发展，水下观察机器人可以与其他传感器和平台互联互通，构建一个完整的海洋观测网络，实现数据共享和协同工作。此外，考虑到跨学科应用的需求，研究团队正致力于开发适应性更强的机器人系统，以应对不同的探测任务和环境条件。最后，随着全球海洋经济的发展，水下观察机器人将在更多领域发挥重要作用，成为推动海洋科技发展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054de90a3475a" w:history="1">
        <w:r>
          <w:rPr>
            <w:rStyle w:val="Hyperlink"/>
          </w:rPr>
          <w:t>全球与中国水下观察机器人行业现状及前景分析报告（2025-2030年）</w:t>
        </w:r>
      </w:hyperlink>
      <w:r>
        <w:rPr>
          <w:rFonts w:hint="eastAsia"/>
        </w:rPr>
        <w:t>》基于统计局、相关行业协会及科研机构的详实数据，系统分析了水下观察机器人市场的规模现状、需求特征及价格走势。报告客观评估了水下观察机器人行业技术水平及未来发展方向，对市场前景做出科学预测，并重点分析了水下观察机器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水下观察机器人市场概述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按照不同产品类型，水下观察机器人主要可以分为如下几个类别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全球不同产品类型水下观察机器人销售额增长趋势2019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从不同应用，水下观察机器人主要包括如下几个方面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全球不同应用水下观察机器人销售额增长趋势2019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海洋科学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资源勘探</w:t>
      </w:r>
      <w:r>
        <w:rPr>
          <w:rFonts w:hint="eastAsia"/>
        </w:rPr>
        <w:br/>
      </w:r>
      <w:r>
        <w:rPr>
          <w:rFonts w:hint="eastAsia"/>
        </w:rPr>
        <w:t>　　　　1.3.5 考古调查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水下观察机器人行业背景、发展历史、现状及趋势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水下观察机器人行业目前现状分析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水下观察机器人发展趋势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全球水下观察机器人总体规模分析</w:t>
      </w:r>
      <w:r>
        <w:rPr>
          <w:rFonts w:hint="eastAsia"/>
        </w:rPr>
        <w:br/>
      </w:r>
      <w:r>
        <w:rPr>
          <w:rFonts w:hint="eastAsia"/>
        </w:rPr>
        <w:t>　　2.1 全球水下观察机器人供需现状及预测（2019-2030）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全球水下观察机器人产能、产量、产能利用率及发展趋势（2019-2030）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全球水下观察机器人产量、需求量及发展趋势（2019-2030）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全球主要地区水下观察机器人产量及发展趋势（2019-2030）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全球主要地区水下观察机器人产量（2019-2024）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全球主要地区水下观察机器人产量（2025-2030）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全球主要地区水下观察机器人产量市场份额（2019-2030）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中国水下观察机器人供需现状及预测（2019-2030）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中国水下观察机器人产能、产量、产能利用率及发展趋势（2019-2030）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中国水下观察机器人产量、市场需求量及发展趋势（2019-2030）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全球水下观察机器人销量及销售额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全球市场水下观察机器人销售额（2019-2030）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全球市场水下观察机器人销量（2019-2030）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全球市场水下观察机器人价格趋势（2019-2030）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全球市场主要厂商水下观察机器人产能市场份额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全球市场主要厂商水下观察机器人销量（2019-2024）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全球市场主要厂商水下观察机器人销量（2019-2024）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全球市场主要厂商水下观察机器人销售收入（2019-2024）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全球市场主要厂商水下观察机器人销售价格（2019-2024）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2023年全球主要生产商水下观察机器人收入排名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中国市场主要厂商水下观察机器人销量（2019-2024）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中国市场主要厂商水下观察机器人销量（2019-2024）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中国市场主要厂商水下观察机器人销售收入（2019-2024）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2023年中国主要生产商水下观察机器人收入排名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中国市场主要厂商水下观察机器人销售价格（2019-2024）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全球主要厂商水下观察机器人总部及产地分布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全球主要厂商成立时间及水下观察机器人商业化日期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全球主要厂商水下观察机器人产品类型及应用</w:t>
      </w:r>
      <w:r>
        <w:rPr>
          <w:rFonts w:hint="eastAsia"/>
        </w:rPr>
        <w:br/>
      </w:r>
      <w:r>
        <w:rPr>
          <w:rFonts w:hint="eastAsia"/>
        </w:rPr>
        <w:t>　　3.7 水下观察机器人行业集中度、竞争程度分析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水下观察机器人行业集中度分析：2023年全球Top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全球水下观察机器人第一梯队、第二梯队和第三梯队生产商（品牌）及市场份额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全球水下观察机器人主要地区分析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全球主要地区水下观察机器人市场规模分析：2019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全球主要地区水下观察机器人销售收入及市场份额（2019-2024年）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全球主要地区水下观察机器人销售收入预测（2024-2030年）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全球主要地区水下观察机器人销量分析：2019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全球主要地区水下观察机器人销量及市场份额（2019-2024年）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全球主要地区水下观察机器人销量及市场份额预测（2025-2030）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北美市场水下观察机器人销量、收入及增长率（2019-2030）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欧洲市场水下观察机器人销量、收入及增长率（2019-2030）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中国市场水下观察机器人销量、收入及增长率（2019-2030）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日本市场水下观察机器人销量、收入及增长率（2019-2030）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东南亚市场水下观察机器人销量、收入及增长率（2019-2030）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印度市场水下观察机器人销量、收入及增长率（2019-2030）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水下观察机器人销量、收入、价格及毛利率（2019-2024）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不同产品类型水下观察机器人分析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全球不同产品类型水下观察机器人销量（2019-2030）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全球不同产品类型水下观察机器人销量及市场份额（2019-2024）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全球不同产品类型水下观察机器人销量预测（2025-2030）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全球不同产品类型水下观察机器人收入（2019-2030）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全球不同产品类型水下观察机器人收入及市场份额（2019-2024）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全球不同产品类型水下观察机器人收入预测（2025-2030）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全球不同产品类型水下观察机器人价格走势（2019-2030）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不同应用水下观察机器人分析</w:t>
      </w:r>
      <w:r>
        <w:rPr>
          <w:rFonts w:hint="eastAsia"/>
        </w:rPr>
        <w:br/>
      </w:r>
      <w:r>
        <w:rPr>
          <w:rFonts w:hint="eastAsia"/>
        </w:rPr>
        <w:t>　　7.1 全球不同应用水下观察机器人销量（2019-2030）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全球不同应用水下观察机器人销量及市场份额（2019-2024）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全球不同应用水下观察机器人销量预测（2025-2030）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全球不同应用水下观察机器人收入（2019-2030）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全球不同应用水下观察机器人收入及市场份额（2019-2024）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全球不同应用水下观察机器人收入预测（2025-2030）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全球不同应用水下观察机器人价格走势（2019-2030）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水下观察机器人产业链分析</w:t>
      </w:r>
      <w:r>
        <w:rPr>
          <w:rFonts w:hint="eastAsia"/>
        </w:rPr>
        <w:br/>
      </w:r>
      <w:r>
        <w:rPr>
          <w:rFonts w:hint="eastAsia"/>
        </w:rPr>
        <w:t>　　8.2 水下观察机器人产业上游供应分析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水下观察机器人下游典型客户</w:t>
      </w:r>
      <w:r>
        <w:rPr>
          <w:rFonts w:hint="eastAsia"/>
        </w:rPr>
        <w:br/>
      </w:r>
      <w:r>
        <w:rPr>
          <w:rFonts w:hint="eastAsia"/>
        </w:rPr>
        <w:t>　　8.4 水下观察机器人销售渠道分析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水下观察机器人行业发展机遇及主要驱动因素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水下观察机器人行业发展面临的风险</w:t>
      </w:r>
      <w:r>
        <w:rPr>
          <w:rFonts w:hint="eastAsia"/>
        </w:rPr>
        <w:br/>
      </w:r>
      <w:r>
        <w:rPr>
          <w:rFonts w:hint="eastAsia"/>
        </w:rPr>
        <w:t>　　9.3 水下观察机器人行业政策分析</w:t>
      </w:r>
      <w:r>
        <w:rPr>
          <w:rFonts w:hint="eastAsia"/>
        </w:rPr>
        <w:br/>
      </w:r>
      <w:r>
        <w:rPr>
          <w:rFonts w:hint="eastAsia"/>
        </w:rPr>
        <w:t>　　9.4 水下观察机器人中国企业SWOT分析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全球不同产品类型水下观察机器人销售额增长（CAGR）趋势2019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水下观察机器人行业目前发展现状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水下观察机器人发展趋势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全球主要地区水下观察机器人产量增速（CAGR）：（2019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全球主要地区水下观察机器人产量（2019-2024）&amp;（台）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全球主要地区水下观察机器人产量（2025-2030）&amp;（台）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全球主要地区水下观察机器人产量市场份额（2019-2024）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全球主要地区水下观察机器人产量（2025-2030）&amp;（台）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全球市场主要厂商水下观察机器人产能（2023-2024）&amp;（台）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全球市场主要厂商水下观察机器人销量（2019-2024）&amp;（台）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全球市场主要厂商水下观察机器人销量市场份额（2019-2024）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全球市场主要厂商水下观察机器人销售收入（2019-2024）&amp;（百万美元）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全球市场主要厂商水下观察机器人销售收入市场份额（2019-2024）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全球市场主要厂商水下观察机器人销售价格（2019-2024）&amp;（美元/台）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2023年全球主要生产商水下观察机器人收入排名（百万美元）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中国市场主要厂商水下观察机器人销量（2019-2024）&amp;（台）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中国市场主要厂商水下观察机器人销量市场份额（2019-2024）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中国市场主要厂商水下观察机器人销售收入（2019-2024）&amp;（百万美元）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中国市场主要厂商水下观察机器人销售收入市场份额（2019-2024）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2023年中国主要生产商水下观察机器人收入排名（百万美元）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中国市场主要厂商水下观察机器人销售价格（2019-2024）&amp;（美元/台）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全球主要厂商水下观察机器人总部及产地分布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全球主要厂商成立时间及水下观察机器人商业化日期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全球主要厂商水下观察机器人产品类型及应用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2023年全球水下观察机器人主要厂商市场地位（第一梯队、第二梯队和第三梯队）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全球水下观察机器人市场投资、并购等现状分析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全球主要地区水下观察机器人销售收入增速：（2019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全球主要地区水下观察机器人销售收入（2019-2024）&amp;（百万美元）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全球主要地区水下观察机器人销售收入市场份额（2019-2024）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全球主要地区水下观察机器人收入（2025-2030）&amp;（百万美元）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全球主要地区水下观察机器人收入市场份额（2025-2030）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全球主要地区水下观察机器人销量（台）：2019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全球主要地区水下观察机器人销量（2019-2024）&amp;（台）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全球主要地区水下观察机器人销量市场份额（2019-2024）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全球主要地区水下观察机器人销量（2025-2030）&amp;（台）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全球主要地区水下观察机器人销量份额（2025-2030）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水下观察机器人生产基地、销售区域、竞争对手及市场地位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水下观察机器人产品规格、参数及市场应用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水下观察机器人销量（台）、收入（百万美元）、价格（美元/台）及毛利率（2019-2024）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全球不同产品类型水下观察机器人销量（2019-2024年）&amp;（台）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全球不同产品类型水下观察机器人销量市场份额（2019-2024）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全球不同产品类型水下观察机器人销量预测（2025-2030）&amp;（台）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全球市场不同产品类型水下观察机器人销量市场份额预测（2025-2030）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全球不同产品类型水下观察机器人收入（2019-2024年）&amp;（百万美元）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全球不同产品类型水下观察机器人收入市场份额（2019-2024）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全球不同产品类型水下观察机器人收入预测（2025-2030）&amp;（百万美元）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全球不同产品类型水下观察机器人收入市场份额预测（2025-2030）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全球不同应用水下观察机器人销量（2019-2024年）&amp;（台）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全球不同应用水下观察机器人销量市场份额（2019-2024）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全球不同应用水下观察机器人销量预测（2025-2030）&amp;（台）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全球市场不同应用水下观察机器人销量市场份额预测（2025-2030）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全球不同应用水下观察机器人收入（2019-2024年）&amp;（百万美元）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全球不同应用水下观察机器人收入市场份额（2019-2024）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全球不同应用水下观察机器人收入预测（2025-2030）&amp;（百万美元）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全球不同应用水下观察机器人收入市场份额预测（2025-2030）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水下观察机器人上游原料供应商及联系方式列表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水下观察机器人典型客户列表</w:t>
      </w:r>
      <w:r>
        <w:rPr>
          <w:rFonts w:hint="eastAsia"/>
        </w:rPr>
        <w:br/>
      </w:r>
      <w:r>
        <w:rPr>
          <w:rFonts w:hint="eastAsia"/>
        </w:rPr>
        <w:t>　　表 131： 水下观察机器人主要销售模式及销售渠道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水下观察机器人行业发展机遇及主要驱动因素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水下观察机器人行业发展面临的风险</w:t>
      </w:r>
      <w:r>
        <w:rPr>
          <w:rFonts w:hint="eastAsia"/>
        </w:rPr>
        <w:br/>
      </w:r>
      <w:r>
        <w:rPr>
          <w:rFonts w:hint="eastAsia"/>
        </w:rPr>
        <w:t>　　表 134： 水下观察机器人行业政策分析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水下观察机器人产品图片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全球不同产品类型水下观察机器人销售额2019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全球不同产品类型水下观察机器人市场份额2023 &amp; 2030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全球不同应用水下观察机器人市场份额2023 &amp; 2030</w:t>
      </w:r>
      <w:r>
        <w:rPr>
          <w:rFonts w:hint="eastAsia"/>
        </w:rPr>
        <w:br/>
      </w:r>
      <w:r>
        <w:rPr>
          <w:rFonts w:hint="eastAsia"/>
        </w:rPr>
        <w:t>　　图 9： 海洋科学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资源勘探</w:t>
      </w:r>
      <w:r>
        <w:rPr>
          <w:rFonts w:hint="eastAsia"/>
        </w:rPr>
        <w:br/>
      </w:r>
      <w:r>
        <w:rPr>
          <w:rFonts w:hint="eastAsia"/>
        </w:rPr>
        <w:t>　　图 12： 考古调查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全球水下观察机器人产能、产量、产能利用率及发展趋势（2019-2030）&amp;（台）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全球水下观察机器人产量、需求量及发展趋势（2019-2030）&amp;（台）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全球主要地区水下观察机器人产量（2019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全球主要地区水下观察机器人产量市场份额（2019-2030）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中国水下观察机器人产能、产量、产能利用率及发展趋势（2019-2030）&amp;（台）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中国水下观察机器人产量、市场需求量及发展趋势（2019-2030）&amp;（台）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全球水下观察机器人市场销售额及增长率：（2019-2030）&amp;（百万美元）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全球市场水下观察机器人市场规模：2019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全球市场水下观察机器人销量及增长率（2019-2030）&amp;（台）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全球市场水下观察机器人价格趋势（2019-2030）&amp;（美元/台）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2023年全球市场主要厂商水下观察机器人销量市场份额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2023年全球市场主要厂商水下观察机器人收入市场份额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2023年中国市场主要厂商水下观察机器人销量市场份额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2023年中国市场主要厂商水下观察机器人收入市场份额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2023年全球前五大生产商水下观察机器人市场份额</w:t>
      </w:r>
      <w:r>
        <w:rPr>
          <w:rFonts w:hint="eastAsia"/>
        </w:rPr>
        <w:br/>
      </w:r>
      <w:r>
        <w:rPr>
          <w:rFonts w:hint="eastAsia"/>
        </w:rPr>
        <w:t>　　图 29： 2023年全球水下观察机器人第一梯队、第二梯队和第三梯队厂商及市场份额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全球主要地区水下观察机器人销售收入（2019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全球主要地区水下观察机器人销售收入市场份额（2019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北美市场水下观察机器人销量及增长率（2019-2030）&amp;（台）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北美市场水下观察机器人收入及增长率（2019-2030）&amp;（百万美元）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欧洲市场水下观察机器人销量及增长率（2019-2030）&amp;（台）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欧洲市场水下观察机器人收入及增长率（2019-2030）&amp;（百万美元）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中国市场水下观察机器人销量及增长率（2019-2030）&amp;（台）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中国市场水下观察机器人收入及增长率（2019-2030）&amp;（百万美元）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日本市场水下观察机器人销量及增长率（2019-2030）&amp;（台）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日本市场水下观察机器人收入及增长率（2019-2030）&amp;（百万美元）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东南亚市场水下观察机器人销量及增长率（2019-2030）&amp;（台）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东南亚市场水下观察机器人收入及增长率（2019-2030）&amp;（百万美元）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印度市场水下观察机器人销量及增长率（2019-2030）&amp;（台）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印度市场水下观察机器人收入及增长率（2019-2030）&amp;（百万美元）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全球不同产品类型水下观察机器人价格走势（2019-2030）&amp;（美元/台）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全球不同应用水下观察机器人价格走势（2019-2030）&amp;（美元/台）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水下观察机器人产业链</w:t>
      </w:r>
      <w:r>
        <w:rPr>
          <w:rFonts w:hint="eastAsia"/>
        </w:rPr>
        <w:br/>
      </w:r>
      <w:r>
        <w:rPr>
          <w:rFonts w:hint="eastAsia"/>
        </w:rPr>
        <w:t>　　图 47： 水下观察机器人中国企业SWOT分析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054de90a3475a" w:history="1">
        <w:r>
          <w:rPr>
            <w:rStyle w:val="Hyperlink"/>
          </w:rPr>
          <w:t>全球与中国水下观察机器人行业现状及前景分析报告（2025-2030年）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054de90a3475a" w:history="1">
        <w:r>
          <w:rPr>
            <w:rStyle w:val="Hyperlink"/>
          </w:rPr>
          <w:t>https://www.20087.com/9/62/ShuiXiaGuanChaJiQiRenShiChangQianJing.html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热点：水下探测机器人、水下观察机器人视频、水上救生机器人、水下探测机器人、水下摄像头探鱼器啥牌子好、水下机器人视觉、机器人的种类有哪些、水下机器人观后感、水下机器人可以干什么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7c6a4a4b24ddb" w:history="1">
      <w:r>
        <w:rPr>
          <w:rStyle w:val="Hyperlink"/>
        </w:rPr>
        <w:t>全球与中国水下观察机器人行业现状及前景分析报告（2025-2030年）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iXiaGuanChaJiQiRenShiChangQianJing.html" TargetMode="External" Id="Rd20054de90a3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iXiaGuanChaJiQiRenShiChangQianJing.html" TargetMode="External" Id="Rbbd7c6a4a4b2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2024-12-04T23:14:15Z</dcterms:created>
  <dcterms:modified xsi:type="dcterms:W3CDTF">2024-12-05T00:14:15Z</dcterms:modified>
  <dc:subject>全球与中国水下观察机器人行业现状及前景分析报告（2025-2030年）</dc:subject>
  <dc:title>全球与中国水下观察机器人行业现状及前景分析报告（2025-2030年）</dc:title>
  <cp:keywords>全球与中国水下观察机器人行业现状及前景分析报告（2025-2030年）</cp:keywords>
  <dc:description>全球与中国水下观察机器人行业现状及前景分析报告（2025-2030年）</dc:description>
</cp:coreProperties>
</file>