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49273f5b4345" w:history="1">
              <w:r>
                <w:rPr>
                  <w:rStyle w:val="Hyperlink"/>
                </w:rPr>
                <w:t>2023-2029年中国造纸机械行业深度调研及发展趋势预测报告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49273f5b4345" w:history="1">
              <w:r>
                <w:rPr>
                  <w:rStyle w:val="Hyperlink"/>
                </w:rPr>
                <w:t>2023-2029年中国造纸机械行业深度调研及发展趋势预测报告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149273f5b4345" w:history="1">
                <w:r>
                  <w:rPr>
                    <w:rStyle w:val="Hyperlink"/>
                  </w:rPr>
                  <w:t>https://www.20087.com/9/32/ZaoZhiJiXieShiChangQianJing.html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是造纸工业的重要组成部分，近年来随着造纸技术的进步和环保要求的提高，造纸机械行业经历了转型升级的过程。目前，造纸机械不仅在效率和自动化程度上有了显著提升，还更加注重节能和减排，以适应绿色生产的需要。同时，随着数字化技术的应用，造纸机械实现了智能化生产，能够实时监测和调整生产过程，提高产品质量。</w:t>
      </w:r>
      <w:r>
        <w:rPr>
          <w:rFonts w:hint="eastAsia"/>
        </w:rPr>
        <w:br/>
      </w:r>
      <w:r>
        <w:rPr>
          <w:rFonts w:hint="eastAsia"/>
        </w:rPr>
        <w:t>　　未来，造纸机械的发展将更加注重智能化和可持续性。一方面，随着人工智能和机器学习技术的应用，造纸机械将更加注重实现生产过程的全面自动化和智能化，提高生产效率的同时降低人力成本。另一方面，随着循环经济理念的普及，造纸机械将更加注重采用资源节约型设计，例如优化水资源循环利用系统，减少废水排放。此外，随着对产品质量和安全性的要求提高，造纸机械将更加注重提高设备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49273f5b4345" w:history="1">
        <w:r>
          <w:rPr>
            <w:rStyle w:val="Hyperlink"/>
          </w:rPr>
          <w:t>2023-2029年中国造纸机械行业深度调研及发展趋势预测报告</w:t>
        </w:r>
      </w:hyperlink>
      <w:r>
        <w:rPr>
          <w:rFonts w:hint="eastAsia"/>
        </w:rPr>
        <w:t>》全面分析了造纸机械行业的市场规模、供需状况及产业链结构，深入探讨了造纸机械各细分市场的品牌竞争情况和价格动态，聚焦造纸机械重点企业经营现状，揭示了行业的集中度和竞争格局。此外，造纸机械报告对造纸机械行业的市场前景进行了科学预测，揭示了行业未来的发展趋势、潜在风险和机遇。造纸机械报告旨在为造纸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一、造纸机械的定义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造纸机械产品细分及特性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造纸机械行业地位分析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2022-2023年中国造纸机械行业宏观经济环境分析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中国造纸机械行业政策技术环境分析</w:t>
      </w:r>
      <w:r>
        <w:rPr>
          <w:rFonts w:hint="eastAsia"/>
        </w:rPr>
        <w:br/>
      </w:r>
      <w:r>
        <w:rPr>
          <w:rFonts w:hint="eastAsia"/>
        </w:rPr>
        <w:t>　　第一节 造纸机械行业政策法规环境分析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一、造纸机械行业“十三五”规划解读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二、造纸机械行业相关标准概述</w:t>
      </w:r>
      <w:r>
        <w:rPr>
          <w:rFonts w:hint="eastAsia"/>
        </w:rPr>
        <w:br/>
      </w:r>
      <w:r>
        <w:rPr>
          <w:rFonts w:hint="eastAsia"/>
        </w:rPr>
        <w:t>　　　　三、造纸机械行业税收政策分析</w:t>
      </w:r>
      <w:r>
        <w:rPr>
          <w:rFonts w:hint="eastAsia"/>
        </w:rPr>
        <w:br/>
      </w:r>
      <w:r>
        <w:rPr>
          <w:rFonts w:hint="eastAsia"/>
        </w:rPr>
        <w:t>　　　　四、造纸机械行业环保政策分析</w:t>
      </w:r>
      <w:r>
        <w:rPr>
          <w:rFonts w:hint="eastAsia"/>
        </w:rPr>
        <w:br/>
      </w:r>
      <w:r>
        <w:rPr>
          <w:rFonts w:hint="eastAsia"/>
        </w:rPr>
        <w:t>　　　　五、造纸机械行业政策走势及其影响</w:t>
      </w:r>
      <w:r>
        <w:rPr>
          <w:rFonts w:hint="eastAsia"/>
        </w:rPr>
        <w:br/>
      </w:r>
      <w:r>
        <w:rPr>
          <w:rFonts w:hint="eastAsia"/>
        </w:rPr>
        <w:t>　　第二节 造纸机械行业技术环境分析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一、国际造纸机械技术发展趋势</w:t>
      </w:r>
      <w:r>
        <w:rPr>
          <w:rFonts w:hint="eastAsia"/>
        </w:rPr>
        <w:br/>
      </w:r>
      <w:r>
        <w:rPr>
          <w:rFonts w:hint="eastAsia"/>
        </w:rPr>
        <w:t>　　　　二、国内造纸机械技术水平现状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2018-2023年中国造纸机械行业总体发展状况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中国造纸机械行业规模情况分析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一、造纸机械行业单位规模情况分析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二、造纸机械行业人员规模状况分析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三、造纸机械行业资产规模状况分析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四、造纸机械行业市场规模状况分析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五、造纸机械行业敏感性分析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中国造纸机械行业产销情况分析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一、造纸机械行业生产情况分析</w:t>
      </w:r>
      <w:r>
        <w:rPr>
          <w:rFonts w:hint="eastAsia"/>
        </w:rPr>
        <w:br/>
      </w:r>
      <w:r>
        <w:rPr>
          <w:rFonts w:hint="eastAsia"/>
        </w:rPr>
        <w:t>　　　　二、造纸机械行业销售情况分析</w:t>
      </w:r>
      <w:r>
        <w:rPr>
          <w:rFonts w:hint="eastAsia"/>
        </w:rPr>
        <w:br/>
      </w:r>
      <w:r>
        <w:rPr>
          <w:rFonts w:hint="eastAsia"/>
        </w:rPr>
        <w:t>　　　　三、造纸机械行业产销情况分析</w:t>
      </w:r>
      <w:r>
        <w:rPr>
          <w:rFonts w:hint="eastAsia"/>
        </w:rPr>
        <w:br/>
      </w:r>
      <w:r>
        <w:rPr>
          <w:rFonts w:hint="eastAsia"/>
        </w:rPr>
        <w:t>　　第三节 中国造纸机械行业财务能力分析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一、造纸机械行业盈利能力分析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二、造纸机械行业偿债能力分析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三、造纸机械行业营运能力分析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四、造纸机械行业发展能力分析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2018-2023年中国造纸机械行业市场发展分析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2018-2023年中国造纸机械市场分析</w:t>
      </w:r>
      <w:r>
        <w:rPr>
          <w:rFonts w:hint="eastAsia"/>
        </w:rPr>
        <w:br/>
      </w:r>
      <w:r>
        <w:rPr>
          <w:rFonts w:hint="eastAsia"/>
        </w:rPr>
        <w:t>　　　　一、2022-2023年造纸机械市场形势回顾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二、2022-2023年造纸机械市场形势分析</w:t>
      </w:r>
      <w:r>
        <w:rPr>
          <w:rFonts w:hint="eastAsia"/>
        </w:rPr>
        <w:br/>
      </w:r>
      <w:r>
        <w:rPr>
          <w:rFonts w:hint="eastAsia"/>
        </w:rPr>
        <w:t>　　第二节 中国造纸机械行业市场产品价格走势分析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一、中国造纸机械行业市场价格影响因素分析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二、2018-2023年中国造纸机械行业市场价格走势分析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中国造纸机械行业市场发展的主要策略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一、发展国内造纸机械业的相关建议与对策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二、中国造纸机械产业的发展建议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造纸机械进出口市场分析</w:t>
      </w:r>
      <w:r>
        <w:rPr>
          <w:rFonts w:hint="eastAsia"/>
        </w:rPr>
        <w:br/>
      </w:r>
      <w:r>
        <w:rPr>
          <w:rFonts w:hint="eastAsia"/>
        </w:rPr>
        <w:t>　　　　一、造纸机械进出口产品构成特点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造纸机械行业进出口数据统计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一、2018-2023年造纸机械进口量统计</w:t>
      </w:r>
      <w:r>
        <w:rPr>
          <w:rFonts w:hint="eastAsia"/>
        </w:rPr>
        <w:br/>
      </w:r>
      <w:r>
        <w:rPr>
          <w:rFonts w:hint="eastAsia"/>
        </w:rPr>
        <w:t>　　　　二、2018-2023年造纸机械出口量统计</w:t>
      </w:r>
      <w:r>
        <w:rPr>
          <w:rFonts w:hint="eastAsia"/>
        </w:rPr>
        <w:br/>
      </w:r>
      <w:r>
        <w:rPr>
          <w:rFonts w:hint="eastAsia"/>
        </w:rPr>
        <w:t>　　第三节 造纸机械进出口区域格局分析</w:t>
      </w:r>
      <w:r>
        <w:rPr>
          <w:rFonts w:hint="eastAsia"/>
        </w:rPr>
        <w:br/>
      </w:r>
      <w:r>
        <w:rPr>
          <w:rFonts w:hint="eastAsia"/>
        </w:rPr>
        <w:t>　　　　一、造纸机械进口地区格局</w:t>
      </w:r>
      <w:r>
        <w:rPr>
          <w:rFonts w:hint="eastAsia"/>
        </w:rPr>
        <w:br/>
      </w:r>
      <w:r>
        <w:rPr>
          <w:rFonts w:hint="eastAsia"/>
        </w:rPr>
        <w:t>　　　　二、造纸机械出口地区格局</w:t>
      </w:r>
      <w:r>
        <w:rPr>
          <w:rFonts w:hint="eastAsia"/>
        </w:rPr>
        <w:br/>
      </w:r>
      <w:r>
        <w:rPr>
          <w:rFonts w:hint="eastAsia"/>
        </w:rPr>
        <w:t>　　第四节 2023-2029年造纸机械进出口预测</w:t>
      </w:r>
      <w:r>
        <w:rPr>
          <w:rFonts w:hint="eastAsia"/>
        </w:rPr>
        <w:br/>
      </w:r>
      <w:r>
        <w:rPr>
          <w:rFonts w:hint="eastAsia"/>
        </w:rPr>
        <w:t>　　　　一、2023-2029年造纸机械进口预测</w:t>
      </w:r>
      <w:r>
        <w:rPr>
          <w:rFonts w:hint="eastAsia"/>
        </w:rPr>
        <w:br/>
      </w:r>
      <w:r>
        <w:rPr>
          <w:rFonts w:hint="eastAsia"/>
        </w:rPr>
        <w:t>　　　　二、2023-2029年造纸机械出口预测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造纸机械行业竞争结构分析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造纸机械企业国际竞争力比较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一、造纸机械行业集中度分析</w:t>
      </w:r>
      <w:r>
        <w:rPr>
          <w:rFonts w:hint="eastAsia"/>
        </w:rPr>
        <w:br/>
      </w:r>
      <w:r>
        <w:rPr>
          <w:rFonts w:hint="eastAsia"/>
        </w:rPr>
        <w:t>　　　　二、造纸机械行业竞争程度分析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2023-2029年造纸机械行业竞争策略分析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二、2023-2029年造纸机械行业竞争格局展望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三、造纸机械企业经营情况分析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2023-2029年中国造纸机械行业发展前景预测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2023-2029年中国造纸机械行业市场发展趋势预测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三、2023-2029年中国造纸机械行业市场价格走势预测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2023-2029年中国造纸机械技术发展趋势预测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2023-2029年中国造纸机械行业投资分析</w:t>
      </w:r>
      <w:r>
        <w:rPr>
          <w:rFonts w:hint="eastAsia"/>
        </w:rPr>
        <w:br/>
      </w:r>
      <w:r>
        <w:rPr>
          <w:rFonts w:hint="eastAsia"/>
        </w:rPr>
        <w:t>　　第一节 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(中^智^林)造纸机械行业投资建议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49273f5b4345" w:history="1">
        <w:r>
          <w:rPr>
            <w:rStyle w:val="Hyperlink"/>
          </w:rPr>
          <w:t>2023-2029年中国造纸机械行业深度调研及发展趋势预测报告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149273f5b4345" w:history="1">
        <w:r>
          <w:rPr>
            <w:rStyle w:val="Hyperlink"/>
          </w:rPr>
          <w:t>https://www.20087.com/9/32/ZaoZhiJiXieShiChangQianJing.html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ca512e55248dd" w:history="1">
      <w:r>
        <w:rPr>
          <w:rStyle w:val="Hyperlink"/>
        </w:rPr>
        <w:t>2023-2029年中国造纸机械行业深度调研及发展趋势预测报告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aoZhiJiXieShiChangQianJing.html" TargetMode="External" Id="Rd47149273f5b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aoZhiJiXieShiChangQianJing.html" TargetMode="External" Id="R2ecca512e552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2022-12-14T01:39:00Z</dcterms:created>
  <dcterms:modified xsi:type="dcterms:W3CDTF">2022-12-14T02:39:00Z</dcterms:modified>
  <dc:subject>2023-2029年中国造纸机械行业深度调研及发展趋势预测报告</dc:subject>
  <dc:title>2023-2029年中国造纸机械行业深度调研及发展趋势预测报告</dc:title>
  <cp:keywords>2023-2029年中国造纸机械行业深度调研及发展趋势预测报告</cp:keywords>
  <dc:description>2023-2029年中国造纸机械行业深度调研及发展趋势预测报告</dc:description>
</cp:coreProperties>
</file>