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cbaec2d6d4801" w:history="1">
              <w:r>
                <w:rPr>
                  <w:rStyle w:val="Hyperlink"/>
                </w:rPr>
                <w:t>2025-2031年中国钢筋加工设备行业发展全面调研与未来趋势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cbaec2d6d4801" w:history="1">
              <w:r>
                <w:rPr>
                  <w:rStyle w:val="Hyperlink"/>
                </w:rPr>
                <w:t>2025-2031年中国钢筋加工设备行业发展全面调研与未来趋势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cbaec2d6d4801" w:history="1">
                <w:r>
                  <w:rPr>
                    <w:rStyle w:val="Hyperlink"/>
                  </w:rPr>
                  <w:t>https://www.20087.com/9/32/GangJinJiaGongSheBeiFaZhanQuShi.html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加工设备是建筑行业中不可或缺的机械设备，用于钢筋的切割、弯曲、焊接等加工工序。近年来，随着建筑行业对效率和精度要求的提高，以及劳动力成本的上涨，自动化和智能化的钢筋加工设备市场需求显著增加。现代钢筋加工设备采用数控技术，能够实现高精度的批量生产，同时降低了人力需求和加工误差。此外，设备的耐用性和安全性也得到了显著提升，以适应恶劣的施工现场环境。</w:t>
      </w:r>
      <w:r>
        <w:rPr>
          <w:rFonts w:hint="eastAsia"/>
        </w:rPr>
        <w:br/>
      </w:r>
      <w:r>
        <w:rPr>
          <w:rFonts w:hint="eastAsia"/>
        </w:rPr>
        <w:t>　　未来，钢筋加工设备将朝着更高效、更智能的方向发展。一方面，集成人工智能和机器人技术，实现从原料输入到成品输出的全自动流水线作业，大幅提高生产效率和降低成本。另一方面，设备的模块化和可扩展性设计将更加普遍，以适应不同规模和类型的建筑项目需求。同时，设备的远程监控和维护系统将得到加强，确保设备在复杂工况下的稳定运行，减少维护成本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cbaec2d6d4801" w:history="1">
        <w:r>
          <w:rPr>
            <w:rStyle w:val="Hyperlink"/>
          </w:rPr>
          <w:t>2025-2031年中国钢筋加工设备行业发展全面调研与未来趋势</w:t>
        </w:r>
      </w:hyperlink>
      <w:r>
        <w:rPr>
          <w:rFonts w:hint="eastAsia"/>
        </w:rPr>
        <w:t>》通过对钢筋加工设备行业的全面调研，系统分析了钢筋加工设备市场规模、技术现状及未来发展方向，揭示了行业竞争格局的演变趋势与潜在问题。同时，报告评估了钢筋加工设备行业投资价值与效益，识别了发展中的主要挑战与机遇，并结合SWOT分析为投资者和企业提供了科学的战略建议。此外，报告重点聚焦钢筋加工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钢筋加工设备概述</w:t>
      </w:r>
      <w:r>
        <w:rPr>
          <w:rFonts w:hint="eastAsia"/>
        </w:rPr>
        <w:br/>
      </w:r>
      <w:r>
        <w:rPr>
          <w:rFonts w:hint="eastAsia"/>
        </w:rPr>
        <w:t>　　第一节 钢筋加工设备定义</w:t>
      </w:r>
      <w:r>
        <w:rPr>
          <w:rFonts w:hint="eastAsia"/>
        </w:rPr>
        <w:br/>
      </w:r>
      <w:r>
        <w:rPr>
          <w:rFonts w:hint="eastAsia"/>
        </w:rPr>
        <w:t>　　第二节 钢筋加工设备行业发展历程</w:t>
      </w:r>
      <w:r>
        <w:rPr>
          <w:rFonts w:hint="eastAsia"/>
        </w:rPr>
        <w:br/>
      </w:r>
      <w:r>
        <w:rPr>
          <w:rFonts w:hint="eastAsia"/>
        </w:rPr>
        <w:t>　　第三节 钢筋加工设备分类情况</w:t>
      </w:r>
      <w:r>
        <w:rPr>
          <w:rFonts w:hint="eastAsia"/>
        </w:rPr>
        <w:br/>
      </w:r>
      <w:r>
        <w:rPr>
          <w:rFonts w:hint="eastAsia"/>
        </w:rPr>
        <w:t>　　第四节 钢筋加工设备产业链分析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二、钢筋加工设备产业链模型分析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2020-2025年中国钢筋加工设备行业发展环境分析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钢筋加工设备行业相关政策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一、国家十三五产业政策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2020-2025年中国钢筋加工设备行业发展社会环境分析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中国钢筋加工设备生产现状分析</w:t>
      </w:r>
      <w:r>
        <w:rPr>
          <w:rFonts w:hint="eastAsia"/>
        </w:rPr>
        <w:br/>
      </w:r>
      <w:r>
        <w:rPr>
          <w:rFonts w:hint="eastAsia"/>
        </w:rPr>
        <w:t>　　第一节 钢筋加工设备行业总体规模</w:t>
      </w:r>
      <w:r>
        <w:rPr>
          <w:rFonts w:hint="eastAsia"/>
        </w:rPr>
        <w:br/>
      </w:r>
      <w:r>
        <w:rPr>
          <w:rFonts w:hint="eastAsia"/>
        </w:rPr>
        <w:t>　　第一节 钢筋加工设备产能概况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钢筋加工设备市场容量概况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钢筋加工设备产业的生命周期分析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钢筋加工设备产业供需情况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钢筋加工设备国内产品价格走势及影响因素分析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2025年我国钢筋加工设备行业发展现状分析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我国钢筋加工设备行业发展现状</w:t>
      </w:r>
      <w:r>
        <w:rPr>
          <w:rFonts w:hint="eastAsia"/>
        </w:rPr>
        <w:br/>
      </w:r>
      <w:r>
        <w:rPr>
          <w:rFonts w:hint="eastAsia"/>
        </w:rPr>
        <w:t>　　　　一、钢筋加工设备行业品牌发展现状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二、钢筋加工设备行业需求市场现状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三、钢筋加工设备市场需求层次分析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四、我国钢筋加工设备市场走向分析</w:t>
      </w:r>
      <w:r>
        <w:rPr>
          <w:rFonts w:hint="eastAsia"/>
        </w:rPr>
        <w:br/>
      </w:r>
      <w:r>
        <w:rPr>
          <w:rFonts w:hint="eastAsia"/>
        </w:rPr>
        <w:t>　　第二节 中国钢筋加工设备产品技术分析</w:t>
      </w:r>
      <w:r>
        <w:rPr>
          <w:rFonts w:hint="eastAsia"/>
        </w:rPr>
        <w:br/>
      </w:r>
      <w:r>
        <w:rPr>
          <w:rFonts w:hint="eastAsia"/>
        </w:rPr>
        <w:t>　　　　一、2025年钢筋加工设备产品技术变化特点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二、2025年钢筋加工设备产品市场的新技术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三、2025年钢筋加工设备产品市场现状分析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中国钢筋加工设备行业存在的问题</w:t>
      </w:r>
      <w:r>
        <w:rPr>
          <w:rFonts w:hint="eastAsia"/>
        </w:rPr>
        <w:br/>
      </w:r>
      <w:r>
        <w:rPr>
          <w:rFonts w:hint="eastAsia"/>
        </w:rPr>
        <w:t>　　　　一、钢筋加工设备产品市场存在的主要问题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二、国内钢筋加工设备产品市场的三大瓶颈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三、钢筋加工设备产品市场遭遇的规模难题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对中国钢筋加工设备市场的分析及思考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一、钢筋加工设备市场特点</w:t>
      </w:r>
      <w:r>
        <w:rPr>
          <w:rFonts w:hint="eastAsia"/>
        </w:rPr>
        <w:br/>
      </w:r>
      <w:r>
        <w:rPr>
          <w:rFonts w:hint="eastAsia"/>
        </w:rPr>
        <w:t>　　　　二、钢筋加工设备市场调研</w:t>
      </w:r>
      <w:r>
        <w:rPr>
          <w:rFonts w:hint="eastAsia"/>
        </w:rPr>
        <w:br/>
      </w:r>
      <w:r>
        <w:rPr>
          <w:rFonts w:hint="eastAsia"/>
        </w:rPr>
        <w:t>　　　　三、钢筋加工设备市场变化的方向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四、中国钢筋加工设备行业发展的新思路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五、对中国钢筋加工设备行业发展的思考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2025年中国钢筋加工设备行业发展概况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2025年中国钢筋加工设备市场发展现状分析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2025年中国钢筋加工设备行业发展特点分析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2025年中国钢筋加工设备行业市场供需分析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钢筋加工设备行业市场竞争策略分析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钢筋加工设备市场竞争策略分析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一、钢筋加工设备市场增长潜力分析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二、钢筋加工设备产品竞争策略分析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钢筋加工设备企业竞争策略分析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一、2025-2031年我国钢筋加工设备市场竞争趋势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二、2025-2031年钢筋加工设备行业竞争格局展望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三、2025-2031年钢筋加工设备行业竞争策略分析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钢筋加工设备行业投资与趋势预测分析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2025年钢筋加工设备行业投资情况分析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钢筋加工设备行业投资机会分析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一、钢筋加工设备投资项目分析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二、可以投资的钢筋加工设备模式</w:t>
      </w:r>
      <w:r>
        <w:rPr>
          <w:rFonts w:hint="eastAsia"/>
        </w:rPr>
        <w:br/>
      </w:r>
      <w:r>
        <w:rPr>
          <w:rFonts w:hint="eastAsia"/>
        </w:rPr>
        <w:t>　　　　三、2025年钢筋加工设备投资机会</w:t>
      </w:r>
      <w:r>
        <w:rPr>
          <w:rFonts w:hint="eastAsia"/>
        </w:rPr>
        <w:br/>
      </w:r>
      <w:r>
        <w:rPr>
          <w:rFonts w:hint="eastAsia"/>
        </w:rPr>
        <w:t>　　　　四、2025年钢筋加工设备投资新方向</w:t>
      </w:r>
      <w:r>
        <w:rPr>
          <w:rFonts w:hint="eastAsia"/>
        </w:rPr>
        <w:br/>
      </w:r>
      <w:r>
        <w:rPr>
          <w:rFonts w:hint="eastAsia"/>
        </w:rPr>
        <w:t>　　第三节 钢筋加工设备行业趋势预测分析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一、金融危机下钢筋加工设备市场的趋势预测</w:t>
      </w:r>
      <w:r>
        <w:rPr>
          <w:rFonts w:hint="eastAsia"/>
        </w:rPr>
        <w:br/>
      </w:r>
      <w:r>
        <w:rPr>
          <w:rFonts w:hint="eastAsia"/>
        </w:rPr>
        <w:t>　　　　二、2025年钢筋加工设备市场面临的发展商机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2025-2031年中国钢筋加工设备行业趋势预测分析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2025-2031年中国钢筋加工设备行业发展预测分析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一、未来钢筋加工设备发展分析</w:t>
      </w:r>
      <w:r>
        <w:rPr>
          <w:rFonts w:hint="eastAsia"/>
        </w:rPr>
        <w:br/>
      </w:r>
      <w:r>
        <w:rPr>
          <w:rFonts w:hint="eastAsia"/>
        </w:rPr>
        <w:t>　　　　二、未来钢筋加工设备行业技术开发方向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2025-2031年中国钢筋加工设备行业市场前景分析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钢筋加工设备上游原材料供应状况分析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　　一、固定资产投资情况</w:t>
      </w:r>
      <w:r>
        <w:rPr>
          <w:rFonts w:hint="eastAsia"/>
        </w:rPr>
        <w:br/>
      </w:r>
      <w:r>
        <w:rPr>
          <w:rFonts w:hint="eastAsia"/>
        </w:rPr>
        <w:t>　　　　二、钢铁生产情况</w:t>
      </w:r>
      <w:r>
        <w:rPr>
          <w:rFonts w:hint="eastAsia"/>
        </w:rPr>
        <w:br/>
      </w:r>
      <w:r>
        <w:rPr>
          <w:rFonts w:hint="eastAsia"/>
        </w:rPr>
        <w:t>　　　　三、钢铁需求情况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钢筋加工设备行业上下游行业调研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三、行业新动态及其对钢筋加工设备行业的影响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四、行业竞争状况及其对钢筋加工设备行业的意义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四、行业新动态及其对钢筋加工设备行业的影响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五、行业竞争状况及其对钢筋加工设备行业的意义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2025-2031年钢筋加工设备行业发展趋势及投资前景分析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当前钢筋加工设备存在的问题</w:t>
      </w:r>
      <w:r>
        <w:rPr>
          <w:rFonts w:hint="eastAsia"/>
        </w:rPr>
        <w:br/>
      </w:r>
      <w:r>
        <w:rPr>
          <w:rFonts w:hint="eastAsia"/>
        </w:rPr>
        <w:t>　　第二节 钢筋加工设备未来发展预测分析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一、中国钢筋加工设备发展方向分析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二、2025-2031年中国钢筋加工设备行业发展规模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三、2025-2031年中国钢筋加工设备行业发展趋势预测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2025-2031年中国钢筋加工设备行业投资前景分析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钢筋加工设备国内重点生产厂家分析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天津市建科机械制造有限公司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嘉鹏机械科技（吴江）有限公司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济南金利得机械有限公司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廊坊凯博建设机械科技有限公司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巩义市金迪冶金设备公司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施耐尔机械（天津）有限公司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钢筋加工设备地区销售分析</w:t>
      </w:r>
      <w:r>
        <w:rPr>
          <w:rFonts w:hint="eastAsia"/>
        </w:rPr>
        <w:br/>
      </w:r>
      <w:r>
        <w:rPr>
          <w:rFonts w:hint="eastAsia"/>
        </w:rPr>
        <w:t>　　第一节 中国钢筋加工设备区域销售市场结构变化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钢筋加工设备“东北地区”销售分析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钢筋加工设备“华北地区”销售分析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钢筋加工设备“华南地区”销售分析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钢筋加工设备“华东地区”销售分析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钢筋加工设备“西北地区”销售分析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钢筋加工设备“华中地区”销售分析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钢筋加工设备“西南地区”销售分析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2025-2031年中国钢筋加工设备行业投资规划建议研究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2020-2025年中国钢筋加工设备行业投资前景研究分析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一、钢筋加工设备投资前景研究</w:t>
      </w:r>
      <w:r>
        <w:rPr>
          <w:rFonts w:hint="eastAsia"/>
        </w:rPr>
        <w:br/>
      </w:r>
      <w:r>
        <w:rPr>
          <w:rFonts w:hint="eastAsia"/>
        </w:rPr>
        <w:t>　　　　二、钢筋加工设备投资筹划策略</w:t>
      </w:r>
      <w:r>
        <w:rPr>
          <w:rFonts w:hint="eastAsia"/>
        </w:rPr>
        <w:br/>
      </w:r>
      <w:r>
        <w:rPr>
          <w:rFonts w:hint="eastAsia"/>
        </w:rPr>
        <w:t>　　　　三、2025年钢筋加工设备品牌竞争战略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2025-2031年中国钢筋加工设备行业品牌建设策略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一、钢筋加工设备的规划</w:t>
      </w:r>
      <w:r>
        <w:rPr>
          <w:rFonts w:hint="eastAsia"/>
        </w:rPr>
        <w:br/>
      </w:r>
      <w:r>
        <w:rPr>
          <w:rFonts w:hint="eastAsia"/>
        </w:rPr>
        <w:t>　　　　二、钢筋加工设备的建设</w:t>
      </w:r>
      <w:r>
        <w:rPr>
          <w:rFonts w:hint="eastAsia"/>
        </w:rPr>
        <w:br/>
      </w:r>
      <w:r>
        <w:rPr>
          <w:rFonts w:hint="eastAsia"/>
        </w:rPr>
        <w:t>　　　　三、钢筋加工设备业成功之道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中国钢筋加工设备行业市场发展趋势预测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钢筋加工设备产品投资机会</w:t>
      </w:r>
      <w:r>
        <w:rPr>
          <w:rFonts w:hint="eastAsia"/>
        </w:rPr>
        <w:br/>
      </w:r>
      <w:r>
        <w:rPr>
          <w:rFonts w:hint="eastAsia"/>
        </w:rPr>
        <w:t>　　第三节 钢筋加工设备产品投资前景分析</w:t>
      </w:r>
      <w:r>
        <w:rPr>
          <w:rFonts w:hint="eastAsia"/>
        </w:rPr>
        <w:br/>
      </w:r>
      <w:r>
        <w:rPr>
          <w:rFonts w:hint="eastAsia"/>
        </w:rPr>
        <w:t>　　第四节 中智:林: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2020-2025年我国钢筋加工设备行业工业总产值及增长情况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2020-2025年我国钢筋加工设备行业工业总产值及增长对比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2020-2025年我国钢筋加工设备行业资产合计及增长情况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2020-2025年我国钢筋加工设备行业资产合计及增长对比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2020-2025年我国钢筋加工设备行业销售收入及增长情况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2020-2025年我国钢筋加工设备行业销售收入及增长对比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2020-2025年我国钢筋加工设备行业产销率及增长情况</w:t>
      </w:r>
      <w:r>
        <w:rPr>
          <w:rFonts w:hint="eastAsia"/>
        </w:rPr>
        <w:br/>
      </w:r>
      <w:r>
        <w:rPr>
          <w:rFonts w:hint="eastAsia"/>
        </w:rPr>
        <w:t>　　图表 14 2025-2031年我国钢筋加工设备行业销售收入预测图</w:t>
      </w:r>
      <w:r>
        <w:rPr>
          <w:rFonts w:hint="eastAsia"/>
        </w:rPr>
        <w:br/>
      </w:r>
      <w:r>
        <w:rPr>
          <w:rFonts w:hint="eastAsia"/>
        </w:rPr>
        <w:t>　　图表 15行业生命周期及其特征</w:t>
      </w:r>
      <w:r>
        <w:rPr>
          <w:rFonts w:hint="eastAsia"/>
        </w:rPr>
        <w:br/>
      </w:r>
      <w:r>
        <w:rPr>
          <w:rFonts w:hint="eastAsia"/>
        </w:rPr>
        <w:t>　　图表 162017年中国钢筋产量分省市统计</w:t>
      </w:r>
      <w:r>
        <w:rPr>
          <w:rFonts w:hint="eastAsia"/>
        </w:rPr>
        <w:br/>
      </w:r>
      <w:r>
        <w:rPr>
          <w:rFonts w:hint="eastAsia"/>
        </w:rPr>
        <w:t>　　图表 172017年中国钢筋产量分省市统计</w:t>
      </w:r>
      <w:r>
        <w:rPr>
          <w:rFonts w:hint="eastAsia"/>
        </w:rPr>
        <w:br/>
      </w:r>
      <w:r>
        <w:rPr>
          <w:rFonts w:hint="eastAsia"/>
        </w:rPr>
        <w:t>　　图表 18钢筋加工设备生产企业定价目标选择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19钢筋加工设备企业对付竞争者降价的程序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20钢筋加工设备行业环境“波特五力”分析模型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212017年钢筋加工设备投资结构</w:t>
      </w:r>
      <w:r>
        <w:rPr>
          <w:rFonts w:hint="eastAsia"/>
        </w:rPr>
        <w:br/>
      </w:r>
      <w:r>
        <w:rPr>
          <w:rFonts w:hint="eastAsia"/>
        </w:rPr>
        <w:t>　　图表 222017年我国钢筋加工设备行业不同所有制企业固定资产投资增速情况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23 2020-2025年我国钢筋加工设备行业资产合计及增长对比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242017年我国钢筋加工设备行业分地区固定资产投资增速情况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25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26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27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28 2020-2025年主要钢铁产品产量当月同比增长趋势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29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31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32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33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342017年主要耗钢产品产量同比增长情况</w:t>
      </w:r>
      <w:r>
        <w:rPr>
          <w:rFonts w:hint="eastAsia"/>
        </w:rPr>
        <w:br/>
      </w:r>
      <w:r>
        <w:rPr>
          <w:rFonts w:hint="eastAsia"/>
        </w:rPr>
        <w:t>　　图表 35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36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372017年以来各月主要钢材品种价格指数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38 2025-2031年我国钢筋加工设备行业工业总产值预测图</w:t>
      </w:r>
      <w:r>
        <w:rPr>
          <w:rFonts w:hint="eastAsia"/>
        </w:rPr>
        <w:br/>
      </w:r>
      <w:r>
        <w:rPr>
          <w:rFonts w:hint="eastAsia"/>
        </w:rPr>
        <w:t>　　图表 39 2025-2031年钢筋加工设备行业同业竞争风险及控制策略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cbaec2d6d4801" w:history="1">
        <w:r>
          <w:rPr>
            <w:rStyle w:val="Hyperlink"/>
          </w:rPr>
          <w:t>2025-2031年中国钢筋加工设备行业发展全面调研与未来趋势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cbaec2d6d4801" w:history="1">
        <w:r>
          <w:rPr>
            <w:rStyle w:val="Hyperlink"/>
          </w:rPr>
          <w:t>https://www.20087.com/9/32/GangJinJiaGongSheBeiFaZhanQuShi.html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制作机器、钢筋加工设备生产厂家、钢箱梁多少钱一吨、钢筋加工设备合格证、钢筋加工机具一览表、天津建科钢筋加工设备、附近有卖钢筋加工机器的吗、钢筋加工设备接地电阻值不应大于、钢筋弯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f9f7b64764f86" w:history="1">
      <w:r>
        <w:rPr>
          <w:rStyle w:val="Hyperlink"/>
        </w:rPr>
        <w:t>2025-2031年中国钢筋加工设备行业发展全面调研与未来趋势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GangJinJiaGongSheBeiFaZhanQuShi.html" TargetMode="External" Id="Rfe8cbaec2d6d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GangJinJiaGongSheBeiFaZhanQuShi.html" TargetMode="External" Id="R288f9f7b6476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2025-02-12T04:06:00Z</dcterms:created>
  <dcterms:modified xsi:type="dcterms:W3CDTF">2025-02-12T05:06:00Z</dcterms:modified>
  <dc:subject>2025-2031年中国钢筋加工设备行业发展全面调研与未来趋势</dc:subject>
  <dc:title>2025-2031年中国钢筋加工设备行业发展全面调研与未来趋势</dc:title>
  <cp:keywords>2025-2031年中国钢筋加工设备行业发展全面调研与未来趋势</cp:keywords>
  <dc:description>2025-2031年中国钢筋加工设备行业发展全面调研与未来趋势</dc:description>
</cp:coreProperties>
</file>