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f332a18a444c" w:history="1">
              <w:r>
                <w:rPr>
                  <w:rStyle w:val="Hyperlink"/>
                </w:rPr>
                <w:t>2026-2032年中国ESL系统行业市场分析与发展前景预测报告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f332a18a444c" w:history="1">
              <w:r>
                <w:rPr>
                  <w:rStyle w:val="Hyperlink"/>
                </w:rPr>
                <w:t>2026-2032年中国ESL系统行业市场分析与发展前景预测报告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f332a18a444c" w:history="1">
                <w:r>
                  <w:rPr>
                    <w:rStyle w:val="Hyperlink"/>
                  </w:rPr>
                  <w:t>https://www.20087.com/9/12/ESLXiTongFaZhanQianJing.html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ESL系统（Electronic Shelf Label，电子货架标签系统）是零售门店用于动态显示商品价格、促销信息及库存状态的数字化解决方案，由中央服务器、通信基站与电子墨水屏标签组成。目前，ESL系统主流系统支持2.4GHz私有协议或蓝牙5.0，具备低功耗（电池寿命3–5年）、阳光下可视及远程批量更新能力，广泛应用于商超、药店及便利店。高端部署可联动POS、ERP与营销平台，实现价格策略自动化。然而，行业仍面临初始投资较高、金属货架干扰无线信号、以及彩色显示刷新率慢等问题。此外，部分中小零售商因IT能力不足，难以充分发挥ESL的数据价值。</w:t>
      </w:r>
      <w:r>
        <w:rPr>
          <w:rFonts w:hint="eastAsia"/>
        </w:rPr>
        <w:br/>
      </w:r>
      <w:r>
        <w:rPr>
          <w:rFonts w:hint="eastAsia"/>
        </w:rPr>
        <w:t>　　未来，ESL系统将向全彩高速、传感融合与零售元宇宙接口方向演进。三色电子纸（红/黑/白）或电泳+LED混合显示将支持动态促销视觉吸引；而集成NFC或UWB的标签可实现手机靠近自动推送优惠券。更关键的是，嵌入温湿度或重量传感器的智能ESL可实时监控生鲜货架状态，触发补货警报。在架构上，基于5G RedCap的广域连接将简化基站部署；AI引擎可分析价格弹性自动优化调价策略。长远看，ESL系统将从价格显示器升级为实体零售的数字孪生节点，在线上线下融合（O2O）与沉浸式购物体验中，成为智慧门店重要的交互终端与数据采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f332a18a444c" w:history="1">
        <w:r>
          <w:rPr>
            <w:rStyle w:val="Hyperlink"/>
          </w:rPr>
          <w:t>2026-2032年中国ESL系统行业市场分析与发展前景预测报告</w:t>
        </w:r>
      </w:hyperlink>
      <w:r>
        <w:rPr>
          <w:rFonts w:hint="eastAsia"/>
        </w:rPr>
        <w:t>》基于国家统计局、行业协会和市场调研数据，采用宏观与微观相结合的分析方法，对ESL系统行业进行了系统研究。报告分析了当前ESL系统市场规模、区域分布和供需状况，梳理了ESL系统产业链上下游发展态势和价格走势。通过对ESL系统行业技术水平、进出口数据和竞争格局的考察，客观评估了ESL系统市场前景和投资风险，并对主要ESL系统企业的市场表现进行了比较分析。报告为生产企业、科研机构、投资方及政府部门了解ESL系统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ESL系统行业概述</w:t>
      </w:r>
      <w:r>
        <w:rPr>
          <w:rFonts w:hint="eastAsia"/>
        </w:rPr>
        <w:br/>
      </w:r>
      <w:r>
        <w:rPr>
          <w:rFonts w:hint="eastAsia"/>
        </w:rPr>
        <w:t>　　第一节 ESL系统定义与分类</w:t>
      </w:r>
      <w:r>
        <w:rPr>
          <w:rFonts w:hint="eastAsia"/>
        </w:rPr>
        <w:br/>
      </w:r>
      <w:r>
        <w:rPr>
          <w:rFonts w:hint="eastAsia"/>
        </w:rPr>
        <w:t>　　第二节 ESL系统应用领域</w:t>
      </w:r>
      <w:r>
        <w:rPr>
          <w:rFonts w:hint="eastAsia"/>
        </w:rPr>
        <w:br/>
      </w:r>
      <w:r>
        <w:rPr>
          <w:rFonts w:hint="eastAsia"/>
        </w:rPr>
        <w:t>　　第三节 ESL系统行业经济指标分析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ESL系统产业链及经营模式分析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三、ESL系统销售模式及销售渠道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全球ESL系统市场发展综述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2020-2025年全球ESL系统市场规模与趋势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主要国家与地区ESL系统市场分析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2026-2032年全球ESL系统行业发展趋势与前景预测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中国ESL系统行业市场分析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2025-2026年ESL系统产能与投资动态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一、国内ESL系统产能及利用情况</w:t>
      </w:r>
      <w:r>
        <w:rPr>
          <w:rFonts w:hint="eastAsia"/>
        </w:rPr>
        <w:br/>
      </w:r>
      <w:r>
        <w:rPr>
          <w:rFonts w:hint="eastAsia"/>
        </w:rPr>
        <w:t>　　　　二、ESL系统产能扩张与投资动态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2026-2032年ESL系统行业产量统计与趋势预测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一、2020-2025年ESL系统行业产量数据统计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1、2020-2025年ESL系统产量及增长趋势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2、2020-2025年ESL系统细分产品产量及份额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二、影响ESL系统产量的关键因素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三、2026-2032年ESL系统产量预测</w:t>
      </w:r>
      <w:r>
        <w:rPr>
          <w:rFonts w:hint="eastAsia"/>
        </w:rPr>
        <w:br/>
      </w:r>
      <w:r>
        <w:rPr>
          <w:rFonts w:hint="eastAsia"/>
        </w:rPr>
        <w:t>　　第三节 2026-2032年ESL系统市场需求与销售分析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一、2025-2026年ESL系统行业需求现状</w:t>
      </w:r>
      <w:r>
        <w:rPr>
          <w:rFonts w:hint="eastAsia"/>
        </w:rPr>
        <w:br/>
      </w:r>
      <w:r>
        <w:rPr>
          <w:rFonts w:hint="eastAsia"/>
        </w:rPr>
        <w:t>　　　　二、ESL系统客户群体与需求特点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三、2020-2025年ESL系统行业销售规模分析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四、2026-2032年ESL系统市场增长潜力与规模预测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中国ESL系统细分市场与下游应用领域分析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ESL系统细分市场分析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一、2025-2026年ESL系统主要细分产品市场现状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ESL系统下游应用与客户群体分析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一、2025-2026年ESL系统各应用领域市场现状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2025-2026年ESL系统行业技术发展现状及趋势分析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ESL系统行业技术发展现状分析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国内外ESL系统行业技术差异与原因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ESL系统行业技术发展方向、趋势预测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提升ESL系统行业技术能力策略建议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ESL系统价格机制与竞争策略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一、2020-2025年ESL系统市场价格走势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ESL系统定价策略与方法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2026-2032年ESL系统价格竞争态势与趋势预测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中国ESL系统行业重点区域市场研究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2025-2026年重点区域ESL系统市场发展概况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二、2020-2025年ESL系统市场需求规模情况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三、2026-2032年ESL系统行业发展潜力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2020-2025年中国ESL系统行业进出口情况分析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ESL系统行业进口情况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一、2020-2025年ESL系统进口规模及增长情况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二、ESL系统主要进口来源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ESL系统行业出口情况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一、2020-2025年ESL系统出口规模及增长情况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二、ESL系统主要出口目的地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2020-2025年中国ESL系统行业总体发展与财务状况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2020-2025年中国ESL系统行业规模情况</w:t>
      </w:r>
      <w:r>
        <w:rPr>
          <w:rFonts w:hint="eastAsia"/>
        </w:rPr>
        <w:br/>
      </w:r>
      <w:r>
        <w:rPr>
          <w:rFonts w:hint="eastAsia"/>
        </w:rPr>
        <w:t>　　　　一、ESL系统行业企业数量规模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二、ESL系统行业从业人员规模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三、ESL系统行业市场敏感性分析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2020-2025年中国ESL系统行业财务能力分析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一、ESL系统行业盈利能力</w:t>
      </w:r>
      <w:r>
        <w:rPr>
          <w:rFonts w:hint="eastAsia"/>
        </w:rPr>
        <w:br/>
      </w:r>
      <w:r>
        <w:rPr>
          <w:rFonts w:hint="eastAsia"/>
        </w:rPr>
        <w:t>　　　　二、ESL系统行业偿债能力</w:t>
      </w:r>
      <w:r>
        <w:rPr>
          <w:rFonts w:hint="eastAsia"/>
        </w:rPr>
        <w:br/>
      </w:r>
      <w:r>
        <w:rPr>
          <w:rFonts w:hint="eastAsia"/>
        </w:rPr>
        <w:t>　　　　三、ESL系统行业营运能力</w:t>
      </w:r>
      <w:r>
        <w:rPr>
          <w:rFonts w:hint="eastAsia"/>
        </w:rPr>
        <w:br/>
      </w:r>
      <w:r>
        <w:rPr>
          <w:rFonts w:hint="eastAsia"/>
        </w:rPr>
        <w:t>　　　　四、ESL系统行业发展能力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ESL系统行业重点企业调研分析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二、企业ESL系统业务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中国ESL系统行业竞争格局分析</w:t>
      </w:r>
      <w:r>
        <w:rPr>
          <w:rFonts w:hint="eastAsia"/>
        </w:rPr>
        <w:br/>
      </w:r>
      <w:r>
        <w:rPr>
          <w:rFonts w:hint="eastAsia"/>
        </w:rPr>
        <w:t>　　第一节 ESL系统行业竞争格局总览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2025-2026年ESL系统行业竞争力分析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2020-2025年ESL系统行业企业并购活动分析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2025-2026年ESL系统行业会展与招投标活动分析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一、ESL系统行业会展活动及其市场影响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2026年中国ESL系统企业发展企业发展策略与建议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ESL系统销售模式与渠道策略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ESL系统品牌与市场推广策略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ESL系统研发投入与技术创新能力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ESL系统合作联盟与资源整合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中国ESL系统行业风险与对策</w:t>
      </w:r>
      <w:r>
        <w:rPr>
          <w:rFonts w:hint="eastAsia"/>
        </w:rPr>
        <w:br/>
      </w:r>
      <w:r>
        <w:rPr>
          <w:rFonts w:hint="eastAsia"/>
        </w:rPr>
        <w:t>　　第一节 ESL系统行业SWOT分析</w:t>
      </w:r>
      <w:r>
        <w:rPr>
          <w:rFonts w:hint="eastAsia"/>
        </w:rPr>
        <w:br/>
      </w:r>
      <w:r>
        <w:rPr>
          <w:rFonts w:hint="eastAsia"/>
        </w:rPr>
        <w:t>　　　　一、ESL系统行业优势</w:t>
      </w:r>
      <w:r>
        <w:rPr>
          <w:rFonts w:hint="eastAsia"/>
        </w:rPr>
        <w:br/>
      </w:r>
      <w:r>
        <w:rPr>
          <w:rFonts w:hint="eastAsia"/>
        </w:rPr>
        <w:t>　　　　二、ESL系统行业劣势</w:t>
      </w:r>
      <w:r>
        <w:rPr>
          <w:rFonts w:hint="eastAsia"/>
        </w:rPr>
        <w:br/>
      </w:r>
      <w:r>
        <w:rPr>
          <w:rFonts w:hint="eastAsia"/>
        </w:rPr>
        <w:t>　　　　三、ESL系统市场机会</w:t>
      </w:r>
      <w:r>
        <w:rPr>
          <w:rFonts w:hint="eastAsia"/>
        </w:rPr>
        <w:br/>
      </w:r>
      <w:r>
        <w:rPr>
          <w:rFonts w:hint="eastAsia"/>
        </w:rPr>
        <w:t>　　　　四、ESL系统市场威胁</w:t>
      </w:r>
      <w:r>
        <w:rPr>
          <w:rFonts w:hint="eastAsia"/>
        </w:rPr>
        <w:br/>
      </w:r>
      <w:r>
        <w:rPr>
          <w:rFonts w:hint="eastAsia"/>
        </w:rPr>
        <w:t>　　第二节 ESL系统行业风险及对策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2026-2032年中国ESL系统行业前景与发展趋势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2025-2026年ESL系统行业发展环境分析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一、ESL系统行业主管部门与监管体制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二、ESL系统行业主要法律法规及政策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三、ESL系统行业标准与质量监管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2026-2032年ESL系统行业发展趋势与方向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2026-2032年ESL系统行业发展潜力与机遇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ESL系统行业研究结论与建议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中.智.林.－ESL系统行业发展建议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ESL系统行业类别</w:t>
      </w:r>
      <w:r>
        <w:rPr>
          <w:rFonts w:hint="eastAsia"/>
        </w:rPr>
        <w:br/>
      </w:r>
      <w:r>
        <w:rPr>
          <w:rFonts w:hint="eastAsia"/>
        </w:rPr>
        <w:t>　　图表 ESL系统行业产业链调研</w:t>
      </w:r>
      <w:r>
        <w:rPr>
          <w:rFonts w:hint="eastAsia"/>
        </w:rPr>
        <w:br/>
      </w:r>
      <w:r>
        <w:rPr>
          <w:rFonts w:hint="eastAsia"/>
        </w:rPr>
        <w:t>　　图表 ESL系统行业现状</w:t>
      </w:r>
      <w:r>
        <w:rPr>
          <w:rFonts w:hint="eastAsia"/>
        </w:rPr>
        <w:br/>
      </w:r>
      <w:r>
        <w:rPr>
          <w:rFonts w:hint="eastAsia"/>
        </w:rPr>
        <w:t>　　图表 ESL系统行业标准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2020-2025年中国ESL系统行业市场规模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2025年中国ESL系统行业产能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2020-2025年中国ESL系统行业产量统计</w:t>
      </w:r>
      <w:r>
        <w:rPr>
          <w:rFonts w:hint="eastAsia"/>
        </w:rPr>
        <w:br/>
      </w:r>
      <w:r>
        <w:rPr>
          <w:rFonts w:hint="eastAsia"/>
        </w:rPr>
        <w:t>　　图表 ESL系统行业动态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2020-2025年中国ESL系统市场需求量</w:t>
      </w:r>
      <w:r>
        <w:rPr>
          <w:rFonts w:hint="eastAsia"/>
        </w:rPr>
        <w:br/>
      </w:r>
      <w:r>
        <w:rPr>
          <w:rFonts w:hint="eastAsia"/>
        </w:rPr>
        <w:t>　　图表 2025年中国ESL系统行业需求区域调研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2020-2025年中国ESL系统行情</w:t>
      </w:r>
      <w:r>
        <w:rPr>
          <w:rFonts w:hint="eastAsia"/>
        </w:rPr>
        <w:br/>
      </w:r>
      <w:r>
        <w:rPr>
          <w:rFonts w:hint="eastAsia"/>
        </w:rPr>
        <w:t>　　图表 2020-2025年中国ESL系统价格走势图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2020-2025年中国ESL系统行业销售收入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2020-2025年中国ESL系统行业盈利情况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2020-2025年中国ESL系统行业利润总额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2020-2025年中国ESL系统进口统计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2020-2025年中国ESL系统出口统计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2020-2025年中国ESL系统行业企业数量统计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**地区ESL系统市场规模</w:t>
      </w:r>
      <w:r>
        <w:rPr>
          <w:rFonts w:hint="eastAsia"/>
        </w:rPr>
        <w:br/>
      </w:r>
      <w:r>
        <w:rPr>
          <w:rFonts w:hint="eastAsia"/>
        </w:rPr>
        <w:t>　　图表 **地区ESL系统行业市场需求</w:t>
      </w:r>
      <w:r>
        <w:rPr>
          <w:rFonts w:hint="eastAsia"/>
        </w:rPr>
        <w:br/>
      </w:r>
      <w:r>
        <w:rPr>
          <w:rFonts w:hint="eastAsia"/>
        </w:rPr>
        <w:t>　　图表 **地区ESL系统市场调研</w:t>
      </w:r>
      <w:r>
        <w:rPr>
          <w:rFonts w:hint="eastAsia"/>
        </w:rPr>
        <w:br/>
      </w:r>
      <w:r>
        <w:rPr>
          <w:rFonts w:hint="eastAsia"/>
        </w:rPr>
        <w:t>　　图表 **地区ESL系统行业市场需求分析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**地区ESL系统市场规模</w:t>
      </w:r>
      <w:r>
        <w:rPr>
          <w:rFonts w:hint="eastAsia"/>
        </w:rPr>
        <w:br/>
      </w:r>
      <w:r>
        <w:rPr>
          <w:rFonts w:hint="eastAsia"/>
        </w:rPr>
        <w:t>　　图表 **地区ESL系统行业市场需求</w:t>
      </w:r>
      <w:r>
        <w:rPr>
          <w:rFonts w:hint="eastAsia"/>
        </w:rPr>
        <w:br/>
      </w:r>
      <w:r>
        <w:rPr>
          <w:rFonts w:hint="eastAsia"/>
        </w:rPr>
        <w:t>　　图表 **地区ESL系统市场调研</w:t>
      </w:r>
      <w:r>
        <w:rPr>
          <w:rFonts w:hint="eastAsia"/>
        </w:rPr>
        <w:br/>
      </w:r>
      <w:r>
        <w:rPr>
          <w:rFonts w:hint="eastAsia"/>
        </w:rPr>
        <w:t>　　图表 **地区ESL系统行业市场需求分析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ESL系统行业竞争对手分析</w:t>
      </w:r>
      <w:r>
        <w:rPr>
          <w:rFonts w:hint="eastAsia"/>
        </w:rPr>
        <w:br/>
      </w:r>
      <w:r>
        <w:rPr>
          <w:rFonts w:hint="eastAsia"/>
        </w:rPr>
        <w:t>　　图表 ESL系统重点企业（一）基本信息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ESL系统重点企业（一）经营情况分析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ESL系统重点企业（一）主要经济指标情况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ESL系统重点企业（一）盈利能力情况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ESL系统重点企业（二）经营情况分析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ESL系统重点企业（二）主要经济指标情况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ESL系统重点企业（二）盈利能力情况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ESL系统重点企业（三）经营情况分析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ESL系统重点企业（三）主要经济指标情况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ESL系统重点企业（三）盈利能力情况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ESL系统重点企业（三）成长能力情况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2026-2032年中国ESL系统行业产能预测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2026-2032年中国ESL系统行业产量预测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2026-2032年中国ESL系统市场需求预测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2026-2032年中国ESL系统行业市场规模预测</w:t>
      </w:r>
      <w:r>
        <w:rPr>
          <w:rFonts w:hint="eastAsia"/>
        </w:rPr>
        <w:br/>
      </w:r>
      <w:r>
        <w:rPr>
          <w:rFonts w:hint="eastAsia"/>
        </w:rPr>
        <w:t>　　图表 ESL系统行业准入条件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2026-2032年中国ESL系统行业信息化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2026-2032年中国ESL系统行业风险分析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2026-2032年中国ESL系统行业发展趋势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2026-2032年中国ESL系统市场前景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f332a18a444c" w:history="1">
        <w:r>
          <w:rPr>
            <w:rStyle w:val="Hyperlink"/>
          </w:rPr>
          <w:t>2026-2032年中国ESL系统行业市场分析与发展前景预测报告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f332a18a444c" w:history="1">
        <w:r>
          <w:rPr>
            <w:rStyle w:val="Hyperlink"/>
          </w:rPr>
          <w:t>https://www.20087.com/9/12/ESLXiTongFaZhanQianJing.html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55d3dde304498" w:history="1">
      <w:r>
        <w:rPr>
          <w:rStyle w:val="Hyperlink"/>
        </w:rPr>
        <w:t>2026-2032年中国ESL系统行业市场分析与发展前景预测报告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ESLXiTongFaZhanQianJing.html" TargetMode="External" Id="Rba53f332a18a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ESLXiTongFaZhanQianJing.html" TargetMode="External" Id="R0a855d3dde3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2026-01-06T02:42:03Z</dcterms:created>
  <dcterms:modified xsi:type="dcterms:W3CDTF">2026-01-06T03:42:03Z</dcterms:modified>
  <dc:subject>2026-2032年中国ESL系统行业市场分析与发展前景预测报告</dc:subject>
  <dc:title>2026-2032年中国ESL系统行业市场分析与发展前景预测报告</dc:title>
  <cp:keywords>2026-2032年中国ESL系统行业市场分析与发展前景预测报告</cp:keywords>
  <dc:description>2026-2032年中国ESL系统行业市场分析与发展前景预测报告</dc:description>
</cp:coreProperties>
</file>