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915a90226449b" w:history="1">
              <w:r>
                <w:rPr>
                  <w:rStyle w:val="Hyperlink"/>
                </w:rPr>
                <w:t>全球与中国RTLS（实时定位系统）模块市场现状调研及发展前景趋势分析报告（2026-2032年）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915a90226449b" w:history="1">
              <w:r>
                <w:rPr>
                  <w:rStyle w:val="Hyperlink"/>
                </w:rPr>
                <w:t>全球与中国RTLS（实时定位系统）模块市场现状调研及发展前景趋势分析报告（2026-2032年）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915a90226449b" w:history="1">
                <w:r>
                  <w:rPr>
                    <w:rStyle w:val="Hyperlink"/>
                  </w:rPr>
                  <w:t>https://www.20087.com/9/02/RTLS-ShiShiDingWeiXiTong-MoKuaiFaZhanXianZhuangQianJing.html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LS（实时定位系统）模块是实现室内或受限环境中厘米至米级人员、资产或设备位置追踪的核心硬件单元，广泛应用于医院（医疗设备管理）、工厂（AGV调度）、仓储（货品追踪）及矿山（人员安全）场景。RTLS（实时定位系统）模块技术包括UWB、蓝牙AoA、Wi-Fi RTT及Chirp Spread Spectrum，模块集成射频收发器、天线、MCU及加速度计，支持低功耗运行与多标签并发处理。在医疗环境中，RTLS模块需满足EMC兼容性与生物安全标准；在工业现场，则强调IP67防护与抗金属干扰能力。然而，在多径效应严重或动态遮挡频繁区域，定位漂移与刷新延迟仍是用户体验痛点。</w:t>
      </w:r>
      <w:r>
        <w:rPr>
          <w:rFonts w:hint="eastAsia"/>
        </w:rPr>
        <w:br/>
      </w:r>
      <w:r>
        <w:rPr>
          <w:rFonts w:hint="eastAsia"/>
        </w:rPr>
        <w:t>　　未来，RTLS模块将向多技术融合、边缘智能与能源自治方向演进。UWB+BLE+惯性导航融合将提升复杂环境鲁棒性；嵌入式AI可识别行为模式并预测移动轨迹。在供电层面，能量采集（如振动、光能）与超低功耗设计将支持无电池运行数年。此外，模块将支持Matter或FiRa联盟标准，确保跨厂商互操作性。随着数字孪生工厂与智慧医疗建设加速，具备高精度、强适应性与自主运维能力的新一代RTLS模块，将成为物理世界数字化映射的关键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15a90226449b" w:history="1">
        <w:r>
          <w:rPr>
            <w:rStyle w:val="Hyperlink"/>
          </w:rPr>
          <w:t>全球与中国RTLS（实时定位系统）模块市场现状调研及发展前景趋势分析报告（2026-2032年）</w:t>
        </w:r>
      </w:hyperlink>
      <w:r>
        <w:rPr>
          <w:rFonts w:hint="eastAsia"/>
        </w:rPr>
        <w:t>》基于国家统计局及相关行业协会的权威数据，系统分析了RTLS（实时定位系统）模块行业的市场规模、产业链结构及技术现状，并对RTLS（实时定位系统）模块发展趋势与市场前景进行了科学预测。报告重点解读了行业重点企业的竞争策略与品牌影响力，全面评估了RTLS（实时定位系统）模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按产品类型细分，全球RTLS（实时定位系统）模块市场规模2021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GNSS模块</w:t>
      </w:r>
      <w:r>
        <w:rPr>
          <w:rFonts w:hint="eastAsia"/>
        </w:rPr>
        <w:br/>
      </w:r>
      <w:r>
        <w:rPr>
          <w:rFonts w:hint="eastAsia"/>
        </w:rPr>
        <w:t>　　　　1.3.3 超宽带模块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按应用细分，全球RTLS（实时定位系统）模块市场规模2021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智慧城市</w:t>
      </w:r>
      <w:r>
        <w:rPr>
          <w:rFonts w:hint="eastAsia"/>
        </w:rPr>
        <w:br/>
      </w:r>
      <w:r>
        <w:rPr>
          <w:rFonts w:hint="eastAsia"/>
        </w:rPr>
        <w:t>　　　　1.4.5 农业机械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RTLS（实时定位系统）模块行业发展总体概况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RTLS（实时定位系统）模块行业发展主要特点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RTLS（实时定位系统）模块行业发展影响因素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RTLS（实时定位系统）模块有利因素</w:t>
      </w:r>
      <w:r>
        <w:rPr>
          <w:rFonts w:hint="eastAsia"/>
        </w:rPr>
        <w:br/>
      </w:r>
      <w:r>
        <w:rPr>
          <w:rFonts w:hint="eastAsia"/>
        </w:rPr>
        <w:t>　　　　1.5.3 .2 RTLS（实时定位系统）模块不利因素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全球市场，近三年RTLS（实时定位系统）模块主要企业占有率及排名（按销量）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RTLS（实时定位系统）模块主要企业在国际市场占有率（按销量，2023-2026）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2025年RTLS（实时定位系统）模块主要企业在国际市场排名（按销量）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全球市场主要企业RTLS（实时定位系统）模块销量（2023-2026）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全球市场，近三年RTLS（实时定位系统）模块主要企业占有率及排名（按收入）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RTLS（实时定位系统）模块主要企业在国际市场占有率（按收入，2023-2026）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2025年RTLS（实时定位系统）模块主要企业在国际市场排名（按收入）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全球市场主要企业RTLS（实时定位系统）模块销售收入（2023-2026）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全球市场主要企业RTLS（实时定位系统）模块销售价格（2023-2026）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中国市场，近三年RTLS（实时定位系统）模块主要企业占有率及排名（按销量）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RTLS（实时定位系统）模块主要企业在中国市场占有率（按销量，2023-2026）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2025年RTLS（实时定位系统）模块主要企业在中国市场排名（按销量）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中国市场主要企业RTLS（实时定位系统）模块销量（2023-2026）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中国市场，近三年RTLS（实时定位系统）模块主要企业占有率及排名（按收入）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RTLS（实时定位系统）模块主要企业在中国市场占有率（按收入，2023-2026）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2025年RTLS（实时定位系统）模块主要企业在中国市场排名（按收入）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中国市场主要企业RTLS（实时定位系统）模块销售收入（2023-2026）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全球主要厂商RTLS（实时定位系统）模块总部及产地分布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全球主要厂商成立时间及RTLS（实时定位系统）模块商业化日期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全球主要厂商RTLS（实时定位系统）模块产品类型及应用</w:t>
      </w:r>
      <w:r>
        <w:rPr>
          <w:rFonts w:hint="eastAsia"/>
        </w:rPr>
        <w:br/>
      </w:r>
      <w:r>
        <w:rPr>
          <w:rFonts w:hint="eastAsia"/>
        </w:rPr>
        <w:t>　　2.9 RTLS（实时定位系统）模块行业集中度、竞争程度分析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RTLS（实时定位系统）模块行业集中度分析：2025年全球Top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全球RTLS（实时定位系统）模块第一梯队、第二梯队和第三梯队生产商（品牌）及市场份额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全球RTLS（实时定位系统）模块总体规模分析</w:t>
      </w:r>
      <w:r>
        <w:rPr>
          <w:rFonts w:hint="eastAsia"/>
        </w:rPr>
        <w:br/>
      </w:r>
      <w:r>
        <w:rPr>
          <w:rFonts w:hint="eastAsia"/>
        </w:rPr>
        <w:t>　　3.1 全球RTLS（实时定位系统）模块供需现状及预测（2021-2032）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全球RTLS（实时定位系统）模块产能、产量、产能利用率及发展趋势（2021-2032）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全球RTLS（实时定位系统）模块产量、需求量及发展趋势（2021-2032）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全球主要地区RTLS（实时定位系统）模块产量及发展趋势（2021-2032）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全球主要地区RTLS（实时定位系统）模块产量（2021-2026）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全球主要地区RTLS（实时定位系统）模块产量（2027-2032）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全球主要地区RTLS（实时定位系统）模块产量市场份额（2021-2032）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中国RTLS（实时定位系统）模块供需现状及预测（2021-2032）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中国RTLS（实时定位系统）模块产能、产量、产能利用率及发展趋势（2021-2032）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中国RTLS（实时定位系统）模块产量、市场需求量及发展趋势（2021-2032）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中国市场RTLS（实时定位系统）模块进出口（2021-2032）</w:t>
      </w:r>
      <w:r>
        <w:rPr>
          <w:rFonts w:hint="eastAsia"/>
        </w:rPr>
        <w:br/>
      </w:r>
      <w:r>
        <w:rPr>
          <w:rFonts w:hint="eastAsia"/>
        </w:rPr>
        <w:t>　　3.4 全球RTLS（实时定位系统）模块销量及销售额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全球市场RTLS（实时定位系统）模块销售额（2021-2032）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全球市场RTLS（实时定位系统）模块销量（2021-2032）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全球市场RTLS（实时定位系统）模块价格趋势（2021-2032）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全球RTLS（实时定位系统）模块主要地区分析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全球主要地区RTLS（实时定位系统）模块市场规模分析：2021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全球主要地区RTLS（实时定位系统）模块销售收入及市场份额（2021-2026）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全球主要地区RTLS（实时定位系统）模块销售收入预测（2027-2032）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全球主要地区RTLS（实时定位系统）模块销量分析：2021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全球主要地区RTLS（实时定位系统）模块销量及市场份额（2021-2026）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全球主要地区RTLS（实时定位系统）模块销量及市场份额预测（2027-2032）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北美市场RTLS（实时定位系统）模块销量、收入及增长率（2021-2032）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欧洲市场RTLS（实时定位系统）模块销量、收入及增长率（2021-2032）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中国市场RTLS（实时定位系统）模块销量、收入及增长率（2021-2032）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日本市场RTLS（实时定位系统）模块销量、收入及增长率（2021-2032）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东南亚市场RTLS（实时定位系统）模块销量、收入及增长率（2021-2032）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印度市场RTLS（实时定位系统）模块销量、收入及增长率（2021-2032）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南美市场RTLS（实时定位系统）模块销量、收入及增长率（2021-2032）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中东市场RTLS（实时定位系统）模块销量、收入及增长率（2021-2032）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RTLS（实时定位系统）模块销量、收入、价格及毛利率（2021-2026）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不同产品类型RTLS（实时定位系统）模块分析</w:t>
      </w:r>
      <w:r>
        <w:rPr>
          <w:rFonts w:hint="eastAsia"/>
        </w:rPr>
        <w:br/>
      </w:r>
      <w:r>
        <w:rPr>
          <w:rFonts w:hint="eastAsia"/>
        </w:rPr>
        <w:t>　　6.1 全球不同产品类型RTLS（实时定位系统）模块销量（2021-2032）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全球不同产品类型RTLS（实时定位系统）模块销量及市场份额（2021-2026）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全球不同产品类型RTLS（实时定位系统）模块销量预测（2027-2032）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全球不同产品类型RTLS（实时定位系统）模块收入（2021-2032）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全球不同产品类型RTLS（实时定位系统）模块收入及市场份额（2021-2026）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全球不同产品类型RTLS（实时定位系统）模块收入预测（2027-2032）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全球不同产品类型RTLS（实时定位系统）模块价格走势（2021-2032）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中国不同产品类型RTLS（实时定位系统）模块销量（2021-2032）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中国不同产品类型RTLS（实时定位系统）模块销量及市场份额（2021-2026）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中国不同产品类型RTLS（实时定位系统）模块销量预测（2027-2032）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中国不同产品类型RTLS（实时定位系统）模块收入（2021-2032）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中国不同产品类型RTLS（实时定位系统）模块收入及市场份额（2021-2026）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中国不同产品类型RTLS（实时定位系统）模块收入预测（2027-2032）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不同应用RTLS（实时定位系统）模块分析</w:t>
      </w:r>
      <w:r>
        <w:rPr>
          <w:rFonts w:hint="eastAsia"/>
        </w:rPr>
        <w:br/>
      </w:r>
      <w:r>
        <w:rPr>
          <w:rFonts w:hint="eastAsia"/>
        </w:rPr>
        <w:t>　　7.1 全球不同应用RTLS（实时定位系统）模块销量（2021-2032）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全球不同应用RTLS（实时定位系统）模块销量及市场份额（2021-2026）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全球不同应用RTLS（实时定位系统）模块销量预测（2027-2032）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全球不同应用RTLS（实时定位系统）模块收入（2021-2032）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全球不同应用RTLS（实时定位系统）模块收入及市场份额（2021-2026）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全球不同应用RTLS（实时定位系统）模块收入预测（2027-2032）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全球不同应用RTLS（实时定位系统）模块价格走势（2021-2032）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中国不同应用RTLS（实时定位系统）模块销量（2021-2032）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中国不同应用RTLS（实时定位系统）模块销量及市场份额（2021-2026）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中国不同应用RTLS（实时定位系统）模块销量预测（2027-2032）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中国不同应用RTLS（实时定位系统）模块收入（2021-2032）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中国不同应用RTLS（实时定位系统）模块收入及市场份额（2021-2026）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中国不同应用RTLS（实时定位系统）模块收入预测（2027-2032）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RTLS（实时定位系统）模块行业发展趋势</w:t>
      </w:r>
      <w:r>
        <w:rPr>
          <w:rFonts w:hint="eastAsia"/>
        </w:rPr>
        <w:br/>
      </w:r>
      <w:r>
        <w:rPr>
          <w:rFonts w:hint="eastAsia"/>
        </w:rPr>
        <w:t>　　8.2 RTLS（实时定位系统）模块行业主要驱动因素</w:t>
      </w:r>
      <w:r>
        <w:rPr>
          <w:rFonts w:hint="eastAsia"/>
        </w:rPr>
        <w:br/>
      </w:r>
      <w:r>
        <w:rPr>
          <w:rFonts w:hint="eastAsia"/>
        </w:rPr>
        <w:t>　　8.3 RTLS（实时定位系统）模块中国企业SWOT分析</w:t>
      </w:r>
      <w:r>
        <w:rPr>
          <w:rFonts w:hint="eastAsia"/>
        </w:rPr>
        <w:br/>
      </w:r>
      <w:r>
        <w:rPr>
          <w:rFonts w:hint="eastAsia"/>
        </w:rPr>
        <w:t>　　8.4 中国RTLS（实时定位系统）模块行业政策环境分析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RTLS（实时定位系统）模块行业产业链简介</w:t>
      </w:r>
      <w:r>
        <w:rPr>
          <w:rFonts w:hint="eastAsia"/>
        </w:rPr>
        <w:br/>
      </w:r>
      <w:r>
        <w:rPr>
          <w:rFonts w:hint="eastAsia"/>
        </w:rPr>
        <w:t>　　　　9.1.1 RTLS（实时定位系统）模块行业供应链分析</w:t>
      </w:r>
      <w:r>
        <w:rPr>
          <w:rFonts w:hint="eastAsia"/>
        </w:rPr>
        <w:br/>
      </w:r>
      <w:r>
        <w:rPr>
          <w:rFonts w:hint="eastAsia"/>
        </w:rPr>
        <w:t>　　　　9.1.2 RTLS（实时定位系统）模块主要原料及供应情况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RTLS（实时定位系统）模块行业采购模式</w:t>
      </w:r>
      <w:r>
        <w:rPr>
          <w:rFonts w:hint="eastAsia"/>
        </w:rPr>
        <w:br/>
      </w:r>
      <w:r>
        <w:rPr>
          <w:rFonts w:hint="eastAsia"/>
        </w:rPr>
        <w:t>　　9.3 RTLS（实时定位系统）模块行业生产模式</w:t>
      </w:r>
      <w:r>
        <w:rPr>
          <w:rFonts w:hint="eastAsia"/>
        </w:rPr>
        <w:br/>
      </w:r>
      <w:r>
        <w:rPr>
          <w:rFonts w:hint="eastAsia"/>
        </w:rPr>
        <w:t>　　9.4 RTLS（实时定位系统）模块行业销售模式及销售渠道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按产品类型细分，全球RTLS（实时定位系统）模块市场规模2021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按应用细分，全球RTLS（实时定位系统）模块市场规模（CAGR）2021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RTLS（实时定位系统）模块行业发展主要特点</w:t>
      </w:r>
      <w:r>
        <w:rPr>
          <w:rFonts w:hint="eastAsia"/>
        </w:rPr>
        <w:br/>
      </w:r>
      <w:r>
        <w:rPr>
          <w:rFonts w:hint="eastAsia"/>
        </w:rPr>
        <w:t>　　表 4： RTLS（实时定位系统）模块行业发展有利因素分析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RTLS（实时定位系统）模块行业发展不利因素分析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进入RTLS（实时定位系统）模块行业壁垒</w:t>
      </w:r>
      <w:r>
        <w:rPr>
          <w:rFonts w:hint="eastAsia"/>
        </w:rPr>
        <w:br/>
      </w:r>
      <w:r>
        <w:rPr>
          <w:rFonts w:hint="eastAsia"/>
        </w:rPr>
        <w:t>　　表 7： RTLS（实时定位系统）模块主要企业在国际市场占有率（按销量，2023-2026）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2025年RTLS（实时定位系统）模块主要企业在国际市场排名（按销量）&amp;（千颗）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全球市场主要企业RTLS（实时定位系统）模块销量（2023-2026）&amp;（千颗）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RTLS（实时定位系统）模块主要企业在国际市场占有率（按收入，2023-2026）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2025年RTLS（实时定位系统）模块主要企业在国际市场排名（按收入）&amp;（万元）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全球市场主要企业RTLS（实时定位系统）模块销售收入（2023-2026）&amp;（万元）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全球市场主要企业RTLS（实时定位系统）模块销售价格（2023-2026）&amp;（元/颗）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RTLS（实时定位系统）模块主要企业在中国市场占有率（按销量，2023-2026）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2025年RTLS（实时定位系统）模块主要企业在中国市场排名（按销量）&amp;（千颗）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中国市场主要企业RTLS（实时定位系统）模块销量（2023-2026）&amp;（千颗）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RTLS（实时定位系统）模块主要企业在中国市场占有率（按收入，2023-2026）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2025年RTLS（实时定位系统）模块主要企业在中国市场排名（按收入）&amp;（万元）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中国市场主要企业RTLS（实时定位系统）模块销售收入（2023-2026）&amp;（万元）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全球主要厂商RTLS（实时定位系统）模块总部及产地分布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全球主要厂商成立时间及RTLS（实时定位系统）模块商业化日期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全球主要厂商RTLS（实时定位系统）模块产品类型及应用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2025年全球RTLS（实时定位系统）模块主要厂商市场地位（第一梯队、第二梯队和第三梯队）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全球RTLS（实时定位系统）模块市场投资、并购等现状分析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全球主要地区RTLS（实时定位系统）模块产量增速（CAGR）：（2021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全球主要地区RTLS（实时定位系统）模块产量（2021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全球主要地区RTLS（实时定位系统）模块产量（2021-2026）&amp;（千颗）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全球主要地区RTLS（实时定位系统）模块产量（2027-2032）&amp;（千颗）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全球主要地区RTLS（实时定位系统）模块产量市场份额（2021-2026）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全球主要地区RTLS（实时定位系统）模块产量市场份额（2027-2032）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中国市场RTLS（实时定位系统）模块产量、销量、进出口（2021-2026）&amp;（千颗）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中国市场RTLS（实时定位系统）模块产量、销量、进出口预测（2027-2032）&amp;（千颗）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全球主要地区RTLS（实时定位系统）模块销售收入增速：（2021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全球主要地区RTLS（实时定位系统）模块销售收入（2021-2026）&amp;（万元）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全球主要地区RTLS（实时定位系统）模块销售收入市场份额（2021-2026）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全球主要地区RTLS（实时定位系统）模块收入（2027-2032）&amp;（万元）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全球主要地区RTLS（实时定位系统）模块收入市场份额（2027-2032）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全球主要地区RTLS（实时定位系统）模块销量（千颗）：2021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全球主要地区RTLS（实时定位系统）模块销量（2021-2026）&amp;（千颗）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全球主要地区RTLS（实时定位系统）模块销量市场份额（2021-2026）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全球主要地区RTLS（实时定位系统）模块销量（2027-2032）&amp;（千颗）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全球主要地区RTLS（实时定位系统）模块销量份额（2027-2032）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RTLS（实时定位系统）模块生产基地、销售区域、竞争对手及市场地位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RTLS（实时定位系统）模块产品规格、参数及市场应用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RTLS（实时定位系统）模块销量（千颗）、收入（万元）、价格（元/颗）及毛利率（2021-2026）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全球不同产品类型RTLS（实时定位系统）模块销量（2021-2026）&amp;（千颗）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全球不同产品类型RTLS（实时定位系统）模块销量市场份额（2021-2026）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全球不同产品类型RTLS（实时定位系统）模块销量预测（2027-2032）&amp;（千颗）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全球市场不同产品类型RTLS（实时定位系统）模块销量市场份额预测（2027-2032）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全球不同产品类型RTLS（实时定位系统）模块收入（2021-2026）&amp;（万元）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全球不同产品类型RTLS（实时定位系统）模块收入市场份额（2021-2026）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全球不同产品类型RTLS（实时定位系统）模块收入预测（2027-2032）&amp;（万元）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全球不同产品类型RTLS（实时定位系统）模块收入市场份额预测（2027-2032）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中国不同产品类型RTLS（实时定位系统）模块销量（2021-2026）&amp;（千颗）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中国不同产品类型RTLS（实时定位系统）模块销量市场份额（2021-2026）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中国不同产品类型RTLS（实时定位系统）模块销量预测（2027-2032）&amp;（千颗）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全球市场不同产品类型RTLS（实时定位系统）模块销量市场份额预测（2027-2032）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中国不同产品类型RTLS（实时定位系统）模块收入（2021-2026）&amp;（万元）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中国不同产品类型RTLS（实时定位系统）模块收入市场份额（2021-2026）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中国不同产品类型RTLS（实时定位系统）模块收入预测（2027-2032）&amp;（万元）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中国不同产品类型RTLS（实时定位系统）模块收入市场份额预测（2027-2032）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全球不同应用RTLS（实时定位系统）模块销量（2021-2026）&amp;（千颗）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全球不同应用RTLS（实时定位系统）模块销量市场份额（2021-2026）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全球不同应用RTLS（实时定位系统）模块销量预测（2027-2032）&amp;（千颗）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全球市场不同应用RTLS（实时定位系统）模块销量市场份额预测（2027-2032）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全球不同应用RTLS（实时定位系统）模块收入（2021-2026）&amp;（万元）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全球不同应用RTLS（实时定位系统）模块收入市场份额（2021-2026）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全球不同应用RTLS（实时定位系统）模块收入预测（2027-2032）&amp;（万元）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全球不同应用RTLS（实时定位系统）模块收入市场份额预测（2027-2032）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中国不同应用RTLS（实时定位系统）模块销量（2021-2026）&amp;（千颗）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中国不同应用RTLS（实时定位系统）模块销量市场份额（2021-2026）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中国不同应用RTLS（实时定位系统）模块销量预测（2027-2032）&amp;（千颗）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中国市场不同应用RTLS（实时定位系统）模块销量市场份额预测（2027-2032）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中国不同应用RTLS（实时定位系统）模块收入（2021-2026）&amp;（万元）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中国不同应用RTLS（实时定位系统）模块收入市场份额（2021-2026）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中国不同应用RTLS（实时定位系统）模块收入预测（2027-2032）&amp;（万元）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中国不同应用RTLS（实时定位系统）模块收入市场份额预测（2027-2032）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RTLS（实时定位系统）模块行业发展趋势</w:t>
      </w:r>
      <w:r>
        <w:rPr>
          <w:rFonts w:hint="eastAsia"/>
        </w:rPr>
        <w:br/>
      </w:r>
      <w:r>
        <w:rPr>
          <w:rFonts w:hint="eastAsia"/>
        </w:rPr>
        <w:t>　　表 131： RTLS（实时定位系统）模块行业主要驱动因素</w:t>
      </w:r>
      <w:r>
        <w:rPr>
          <w:rFonts w:hint="eastAsia"/>
        </w:rPr>
        <w:br/>
      </w:r>
      <w:r>
        <w:rPr>
          <w:rFonts w:hint="eastAsia"/>
        </w:rPr>
        <w:t>　　表 132： RTLS（实时定位系统）模块行业供应链分析</w:t>
      </w:r>
      <w:r>
        <w:rPr>
          <w:rFonts w:hint="eastAsia"/>
        </w:rPr>
        <w:br/>
      </w:r>
      <w:r>
        <w:rPr>
          <w:rFonts w:hint="eastAsia"/>
        </w:rPr>
        <w:t>　　表 133： RTLS（实时定位系统）模块上游原料供应商</w:t>
      </w:r>
      <w:r>
        <w:rPr>
          <w:rFonts w:hint="eastAsia"/>
        </w:rPr>
        <w:br/>
      </w:r>
      <w:r>
        <w:rPr>
          <w:rFonts w:hint="eastAsia"/>
        </w:rPr>
        <w:t>　　表 134： RTLS（实时定位系统）模块主要地区不同应用客户分析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RTLS（实时定位系统）模块典型经销商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RTLS（实时定位系统）模块产品图片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全球不同产品类型RTLS（实时定位系统）模块销售额2021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全球不同产品类型RTLS（实时定位系统）模块市场份额2025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GNSS模块产品图片</w:t>
      </w:r>
      <w:r>
        <w:rPr>
          <w:rFonts w:hint="eastAsia"/>
        </w:rPr>
        <w:br/>
      </w:r>
      <w:r>
        <w:rPr>
          <w:rFonts w:hint="eastAsia"/>
        </w:rPr>
        <w:t>　　图 5： 超宽带模块产品图片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全球不同应用RTLS（实时定位系统）模块市场份额2025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智慧城市</w:t>
      </w:r>
      <w:r>
        <w:rPr>
          <w:rFonts w:hint="eastAsia"/>
        </w:rPr>
        <w:br/>
      </w:r>
      <w:r>
        <w:rPr>
          <w:rFonts w:hint="eastAsia"/>
        </w:rPr>
        <w:t>　　图 12： 农业机械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2025年全球前五大生产商RTLS（实时定位系统）模块市场份额</w:t>
      </w:r>
      <w:r>
        <w:rPr>
          <w:rFonts w:hint="eastAsia"/>
        </w:rPr>
        <w:br/>
      </w:r>
      <w:r>
        <w:rPr>
          <w:rFonts w:hint="eastAsia"/>
        </w:rPr>
        <w:t>　　图 15： 2025年全球RTLS（实时定位系统）模块第一梯队、第二梯队和第三梯队厂商及市场份额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全球RTLS（实时定位系统）模块产能、产量、产能利用率及发展趋势（2021-2032）&amp;（千颗）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全球RTLS（实时定位系统）模块产量、需求量及发展趋势（2021-2032）&amp;（千颗）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全球主要地区RTLS（实时定位系统）模块产量市场份额（2021-2032）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中国RTLS（实时定位系统）模块产能、产量、产能利用率及发展趋势（2021-2032）&amp;（千颗）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中国RTLS（实时定位系统）模块产量、市场需求量及发展趋势（2021-2032）&amp;（千颗）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全球RTLS（实时定位系统）模块市场销售额及增长率：（2021-2032）&amp;（万元）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全球市场RTLS（实时定位系统）模块市场规模：2021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全球市场RTLS（实时定位系统）模块销量及增长率（2021-2032）&amp;（千颗）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全球市场RTLS（实时定位系统）模块价格趋势（2021-2032）&amp;（元/颗）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全球主要地区RTLS（实时定位系统）模块销售收入（2021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全球主要地区RTLS（实时定位系统）模块销售收入市场份额（2021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北美市场RTLS（实时定位系统）模块销量及增长率（2021-2032）&amp;（千颗）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北美市场RTLS（实时定位系统）模块收入及增长率（2021-2032）&amp;（万元）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欧洲市场RTLS（实时定位系统）模块销量及增长率（2021-2032）&amp;（千颗）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欧洲市场RTLS（实时定位系统）模块收入及增长率（2021-2032）&amp;（万元）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中国市场RTLS（实时定位系统）模块销量及增长率（2021-2032）&amp;（千颗）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中国市场RTLS（实时定位系统）模块收入及增长率（2021-2032）&amp;（万元）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日本市场RTLS（实时定位系统）模块销量及增长率（2021-2032）&amp;（千颗）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日本市场RTLS（实时定位系统）模块收入及增长率（2021-2032）&amp;（万元）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东南亚市场RTLS（实时定位系统）模块销量及增长率（2021-2032）&amp;（千颗）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东南亚市场RTLS（实时定位系统）模块收入及增长率（2021-2032）&amp;（万元）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印度市场RTLS（实时定位系统）模块销量及增长率（2021-2032）&amp;（千颗）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印度市场RTLS（实时定位系统）模块收入及增长率（2021-2032）&amp;（万元）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南美市场RTLS（实时定位系统）模块销量及增长率（2021-2032）&amp;（千颗）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南美市场RTLS（实时定位系统）模块收入及增长率（2021-2032）&amp;（万元）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中东市场RTLS（实时定位系统）模块销量及增长率（2021-2032）&amp;（千颗）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中东市场RTLS（实时定位系统）模块收入及增长率（2021-2032）&amp;（万元）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全球不同产品类型RTLS（实时定位系统）模块价格走势（2021-2032）&amp;（元/颗）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全球不同应用RTLS（实时定位系统）模块价格走势（2021-2032）&amp;（元/颗）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RTLS（实时定位系统）模块中国企业SWOT分析</w:t>
      </w:r>
      <w:r>
        <w:rPr>
          <w:rFonts w:hint="eastAsia"/>
        </w:rPr>
        <w:br/>
      </w:r>
      <w:r>
        <w:rPr>
          <w:rFonts w:hint="eastAsia"/>
        </w:rPr>
        <w:t>　　图 46： RTLS（实时定位系统）模块产业链</w:t>
      </w:r>
      <w:r>
        <w:rPr>
          <w:rFonts w:hint="eastAsia"/>
        </w:rPr>
        <w:br/>
      </w:r>
      <w:r>
        <w:rPr>
          <w:rFonts w:hint="eastAsia"/>
        </w:rPr>
        <w:t>　　图 47： RTLS（实时定位系统）模块行业采购模式分析</w:t>
      </w:r>
      <w:r>
        <w:rPr>
          <w:rFonts w:hint="eastAsia"/>
        </w:rPr>
        <w:br/>
      </w:r>
      <w:r>
        <w:rPr>
          <w:rFonts w:hint="eastAsia"/>
        </w:rPr>
        <w:t>　　图 48： RTLS（实时定位系统）模块行业生产模式</w:t>
      </w:r>
      <w:r>
        <w:rPr>
          <w:rFonts w:hint="eastAsia"/>
        </w:rPr>
        <w:br/>
      </w:r>
      <w:r>
        <w:rPr>
          <w:rFonts w:hint="eastAsia"/>
        </w:rPr>
        <w:t>　　图 49： RTLS（实时定位系统）模块行业销售模式分析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915a90226449b" w:history="1">
        <w:r>
          <w:rPr>
            <w:rStyle w:val="Hyperlink"/>
          </w:rPr>
          <w:t>全球与中国RTLS（实时定位系统）模块市场现状调研及发展前景趋势分析报告（2026-2032年）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915a90226449b" w:history="1">
        <w:r>
          <w:rPr>
            <w:rStyle w:val="Hyperlink"/>
          </w:rPr>
          <w:t>https://www.20087.com/9/02/RTLS-ShiShiDingWeiXiTong-MoKuaiFaZhanXianZhuangQianJing.html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541bc749c4eb2" w:history="1">
      <w:r>
        <w:rPr>
          <w:rStyle w:val="Hyperlink"/>
        </w:rPr>
        <w:t>全球与中国RTLS（实时定位系统）模块市场现状调研及发展前景趋势分析报告（2026-2032年）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RTLS-ShiShiDingWeiXiTong-MoKuaiFaZhanXianZhuangQianJing.html" TargetMode="External" Id="R2fb915a90226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RTLS-ShiShiDingWeiXiTong-MoKuaiFaZhanXianZhuangQianJing.html" TargetMode="External" Id="Re52541bc749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2026-01-27T00:46:55Z</dcterms:created>
  <dcterms:modified xsi:type="dcterms:W3CDTF">2026-01-27T01:46:55Z</dcterms:modified>
  <dc:subject>全球与中国RTLS（实时定位系统）模块市场现状调研及发展前景趋势分析报告（2026-2032年）</dc:subject>
  <dc:title>全球与中国RTLS（实时定位系统）模块市场现状调研及发展前景趋势分析报告（2026-2032年）</dc:title>
  <cp:keywords>全球与中国RTLS（实时定位系统）模块市场现状调研及发展前景趋势分析报告（2026-2032年）</cp:keywords>
  <dc:description>全球与中国RTLS（实时定位系统）模块市场现状调研及发展前景趋势分析报告（2026-2032年）</dc:description>
</cp:coreProperties>
</file>