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e4e9686b4456b" w:history="1">
              <w:r>
                <w:rPr>
                  <w:rStyle w:val="Hyperlink"/>
                </w:rPr>
                <w:t>2025-2031年中国光刻机行业发展全面调研与未来趋势报告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e4e9686b4456b" w:history="1">
              <w:r>
                <w:rPr>
                  <w:rStyle w:val="Hyperlink"/>
                </w:rPr>
                <w:t>2025-2031年中国光刻机行业发展全面调研与未来趋势报告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e4e9686b4456b" w:history="1">
                <w:r>
                  <w:rPr>
                    <w:rStyle w:val="Hyperlink"/>
                  </w:rPr>
                  <w:t>https://www.20087.com/9/72/GuangKeJiFaZhanQuShiFenXi.html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关键设备，负责在硅片上精确复制电路图案，其技术水平直接决定了芯片的制程和性能。目前，光刻机技术正朝着更高分辨率和更小线宽的方向发展，极紫外光刻（EUV）技术的成熟应用标志着这一进程的重大突破。EUV光刻机使用13.5纳米波长的光源，能够实现7纳米及以下制程的芯片制造。同时，光刻机的自动化和智能化程度也在不断提高，以提高生产效率和良率。</w:t>
      </w:r>
      <w:r>
        <w:rPr>
          <w:rFonts w:hint="eastAsia"/>
        </w:rPr>
        <w:br/>
      </w:r>
      <w:r>
        <w:rPr>
          <w:rFonts w:hint="eastAsia"/>
        </w:rPr>
        <w:t>　　未来，光刻机技术将面临更高精度和更高效率的挑战。一方面，继续探索更短波长的光源，如高能电子束光刻和X射线光刻，以满足未来芯片制造对更高分辨率的需求。另一方面，光刻机将更加智能化，通过集成先进的传感器和AI算法，实现在线检测和自我优化，以提高设备的稳定性和生产效率。此外，随着芯片设计的复杂性增加，光刻机与EDA（电子设计自动化）工具的协同优化将变得更加重要，以确保设计与制造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e4e9686b4456b" w:history="1">
        <w:r>
          <w:rPr>
            <w:rStyle w:val="Hyperlink"/>
          </w:rPr>
          <w:t>2025-2031年中国光刻机行业发展全面调研与未来趋势报告</w:t>
        </w:r>
      </w:hyperlink>
      <w:r>
        <w:rPr>
          <w:rFonts w:hint="eastAsia"/>
        </w:rPr>
        <w:t>》依托行业权威数据及长期市场监测信息，系统分析了光刻机行业的市场规模、供需关系、竞争格局及重点企业经营状况，并结合光刻机行业发展现状，科学预测了光刻机市场前景与技术发展方向。报告通过SWOT分析，揭示了光刻机行业机遇与潜在风险，为投资者提供了全面的现状分析与前景评估，助力挖掘投资价值并优化决策。同时，报告从投资、生产及营销等角度提出可行性建议，为光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光刻机行业发展综述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半导体分立器件的基本概述</w:t>
      </w:r>
      <w:r>
        <w:rPr>
          <w:rFonts w:hint="eastAsia"/>
        </w:rPr>
        <w:br/>
      </w:r>
      <w:r>
        <w:rPr>
          <w:rFonts w:hint="eastAsia"/>
        </w:rPr>
        <w:t>　　　　一、半导体分立器件简介</w:t>
      </w:r>
      <w:r>
        <w:rPr>
          <w:rFonts w:hint="eastAsia"/>
        </w:rPr>
        <w:br/>
      </w:r>
      <w:r>
        <w:rPr>
          <w:rFonts w:hint="eastAsia"/>
        </w:rPr>
        <w:t>　　　　二、半导体分立器件的分类</w:t>
      </w:r>
      <w:r>
        <w:rPr>
          <w:rFonts w:hint="eastAsia"/>
        </w:rPr>
        <w:br/>
      </w:r>
      <w:r>
        <w:rPr>
          <w:rFonts w:hint="eastAsia"/>
        </w:rPr>
        <w:t>　　　　三、半导体分立器件的基本性能</w:t>
      </w:r>
      <w:r>
        <w:rPr>
          <w:rFonts w:hint="eastAsia"/>
        </w:rPr>
        <w:br/>
      </w:r>
      <w:r>
        <w:rPr>
          <w:rFonts w:hint="eastAsia"/>
        </w:rPr>
        <w:t>　　第二节 光刻机行业统计标准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二、光刻机行业统计方法</w:t>
      </w:r>
      <w:r>
        <w:rPr>
          <w:rFonts w:hint="eastAsia"/>
        </w:rPr>
        <w:br/>
      </w:r>
      <w:r>
        <w:rPr>
          <w:rFonts w:hint="eastAsia"/>
        </w:rPr>
        <w:t>　　　　三、光刻机行业数据种类</w:t>
      </w:r>
      <w:r>
        <w:rPr>
          <w:rFonts w:hint="eastAsia"/>
        </w:rPr>
        <w:br/>
      </w:r>
      <w:r>
        <w:rPr>
          <w:rFonts w:hint="eastAsia"/>
        </w:rPr>
        <w:t>　　第三节 半导体分立器件的应用分析</w:t>
      </w:r>
      <w:r>
        <w:rPr>
          <w:rFonts w:hint="eastAsia"/>
        </w:rPr>
        <w:br/>
      </w:r>
      <w:r>
        <w:rPr>
          <w:rFonts w:hint="eastAsia"/>
        </w:rPr>
        <w:t>　　第四节 光刻机行业特征分析</w:t>
      </w:r>
      <w:r>
        <w:rPr>
          <w:rFonts w:hint="eastAsia"/>
        </w:rPr>
        <w:br/>
      </w:r>
      <w:r>
        <w:rPr>
          <w:rFonts w:hint="eastAsia"/>
        </w:rPr>
        <w:t>　　　　一、光刻机行业成长速度</w:t>
      </w:r>
      <w:r>
        <w:rPr>
          <w:rFonts w:hint="eastAsia"/>
        </w:rPr>
        <w:br/>
      </w:r>
      <w:r>
        <w:rPr>
          <w:rFonts w:hint="eastAsia"/>
        </w:rPr>
        <w:t>　　　　二、光刻机行业生命周期分析</w:t>
      </w:r>
      <w:r>
        <w:rPr>
          <w:rFonts w:hint="eastAsia"/>
        </w:rPr>
        <w:br/>
      </w:r>
      <w:r>
        <w:rPr>
          <w:rFonts w:hint="eastAsia"/>
        </w:rPr>
        <w:t>　　　　三、光刻机行业对经济周期的反应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光刻机行业运行环境（PEST）分析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光刻机行业政治法律环境分析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光刻机行业经济环境分析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国际光刻机行业社会环境分析</w:t>
      </w:r>
      <w:r>
        <w:rPr>
          <w:rFonts w:hint="eastAsia"/>
        </w:rPr>
        <w:br/>
      </w:r>
      <w:r>
        <w:rPr>
          <w:rFonts w:hint="eastAsia"/>
        </w:rPr>
        <w:t>　　　　一、光刻机行业社会环境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三、光刻机业发展对社会发展的影响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国际光刻机行业技术环境分析</w:t>
      </w:r>
      <w:r>
        <w:rPr>
          <w:rFonts w:hint="eastAsia"/>
        </w:rPr>
        <w:br/>
      </w:r>
      <w:r>
        <w:rPr>
          <w:rFonts w:hint="eastAsia"/>
        </w:rPr>
        <w:t>　　　　一、光刻机技术进展</w:t>
      </w:r>
      <w:r>
        <w:rPr>
          <w:rFonts w:hint="eastAsia"/>
        </w:rPr>
        <w:br/>
      </w:r>
      <w:r>
        <w:rPr>
          <w:rFonts w:hint="eastAsia"/>
        </w:rPr>
        <w:t>　　　　二、光刻机技术发展趋势</w:t>
      </w:r>
      <w:r>
        <w:rPr>
          <w:rFonts w:hint="eastAsia"/>
        </w:rPr>
        <w:br/>
      </w:r>
      <w:r>
        <w:rPr>
          <w:rFonts w:hint="eastAsia"/>
        </w:rPr>
        <w:t>　　第四节 国际光刻机行业发展现状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我国光刻机所属行业运行分析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我国光刻机行业发展状况分析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一、我国光刻机行业发展阶段</w:t>
      </w:r>
      <w:r>
        <w:rPr>
          <w:rFonts w:hint="eastAsia"/>
        </w:rPr>
        <w:br/>
      </w:r>
      <w:r>
        <w:rPr>
          <w:rFonts w:hint="eastAsia"/>
        </w:rPr>
        <w:t>　　　　二、我国光刻机行业发展总体概况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三、我国光刻机行业发展特点分析</w:t>
      </w:r>
      <w:r>
        <w:rPr>
          <w:rFonts w:hint="eastAsia"/>
        </w:rPr>
        <w:br/>
      </w:r>
      <w:r>
        <w:rPr>
          <w:rFonts w:hint="eastAsia"/>
        </w:rPr>
        <w:t>　　第二节 光刻机行业发展现状</w:t>
      </w:r>
      <w:r>
        <w:rPr>
          <w:rFonts w:hint="eastAsia"/>
        </w:rPr>
        <w:br/>
      </w:r>
      <w:r>
        <w:rPr>
          <w:rFonts w:hint="eastAsia"/>
        </w:rPr>
        <w:t>　　　　一、我国光刻机行业市场规模</w:t>
      </w:r>
      <w:r>
        <w:rPr>
          <w:rFonts w:hint="eastAsia"/>
        </w:rPr>
        <w:br/>
      </w:r>
      <w:r>
        <w:rPr>
          <w:rFonts w:hint="eastAsia"/>
        </w:rPr>
        <w:t>　　　　二、我国光刻机行业发展分析</w:t>
      </w:r>
      <w:r>
        <w:rPr>
          <w:rFonts w:hint="eastAsia"/>
        </w:rPr>
        <w:br/>
      </w:r>
      <w:r>
        <w:rPr>
          <w:rFonts w:hint="eastAsia"/>
        </w:rPr>
        <w:t>　　　　三、中国光刻机企业发展分析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半导体分立器件市场分析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光刻机产品价格分析</w:t>
      </w:r>
      <w:r>
        <w:rPr>
          <w:rFonts w:hint="eastAsia"/>
        </w:rPr>
        <w:br/>
      </w:r>
      <w:r>
        <w:rPr>
          <w:rFonts w:hint="eastAsia"/>
        </w:rPr>
        <w:t>　　　　一、光刻机价格走势</w:t>
      </w:r>
      <w:r>
        <w:rPr>
          <w:rFonts w:hint="eastAsia"/>
        </w:rPr>
        <w:br/>
      </w:r>
      <w:r>
        <w:rPr>
          <w:rFonts w:hint="eastAsia"/>
        </w:rPr>
        <w:t>　　　　二、影响光刻机价格的关键因素分析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三、半导体分立器件产品价格变化趋势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四、主要光刻机企业价位及价格策略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我国光刻机所属行业整体运行指标分析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中国光刻机所属行业总体规模分析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我国光刻机所属行业运营情况分析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一、光刻机行业销售收入分析</w:t>
      </w:r>
      <w:r>
        <w:rPr>
          <w:rFonts w:hint="eastAsia"/>
        </w:rPr>
        <w:br/>
      </w:r>
      <w:r>
        <w:rPr>
          <w:rFonts w:hint="eastAsia"/>
        </w:rPr>
        <w:t>　　　　二、光刻机行业销售成本分析</w:t>
      </w:r>
      <w:r>
        <w:rPr>
          <w:rFonts w:hint="eastAsia"/>
        </w:rPr>
        <w:br/>
      </w:r>
      <w:r>
        <w:rPr>
          <w:rFonts w:hint="eastAsia"/>
        </w:rPr>
        <w:t>　　　　三、光刻机行业利润分析</w:t>
      </w:r>
      <w:r>
        <w:rPr>
          <w:rFonts w:hint="eastAsia"/>
        </w:rPr>
        <w:br/>
      </w:r>
      <w:r>
        <w:rPr>
          <w:rFonts w:hint="eastAsia"/>
        </w:rPr>
        <w:t>　　　　四、光刻机行业亏损分析</w:t>
      </w:r>
      <w:r>
        <w:rPr>
          <w:rFonts w:hint="eastAsia"/>
        </w:rPr>
        <w:br/>
      </w:r>
      <w:r>
        <w:rPr>
          <w:rFonts w:hint="eastAsia"/>
        </w:rPr>
        <w:t>　　第三节 我国光刻机所属行业财务指标总体分析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我国光刻机行业产业链分析</w:t>
      </w:r>
      <w:r>
        <w:rPr>
          <w:rFonts w:hint="eastAsia"/>
        </w:rPr>
        <w:br/>
      </w:r>
      <w:r>
        <w:rPr>
          <w:rFonts w:hint="eastAsia"/>
        </w:rPr>
        <w:t>　　第一节 光刻机行业产业链分析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光刻机上游行业分析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二、上游行业发展对光刻机行业的影响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光刻机下游行业分析</w:t>
      </w:r>
      <w:r>
        <w:rPr>
          <w:rFonts w:hint="eastAsia"/>
        </w:rPr>
        <w:br/>
      </w:r>
      <w:r>
        <w:rPr>
          <w:rFonts w:hint="eastAsia"/>
        </w:rPr>
        <w:t>　　　　一、光刻机下游分布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三、下游行业发展对光刻机行业的影响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我国光刻机行业竞争形势及策略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一、光刻机行业波特五力分析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二、光刻机行业集中度分析</w:t>
      </w:r>
      <w:r>
        <w:rPr>
          <w:rFonts w:hint="eastAsia"/>
        </w:rPr>
        <w:br/>
      </w:r>
      <w:r>
        <w:rPr>
          <w:rFonts w:hint="eastAsia"/>
        </w:rPr>
        <w:t>　　　　三、光刻机行业区域集中度分析</w:t>
      </w:r>
      <w:r>
        <w:rPr>
          <w:rFonts w:hint="eastAsia"/>
        </w:rPr>
        <w:br/>
      </w:r>
      <w:r>
        <w:rPr>
          <w:rFonts w:hint="eastAsia"/>
        </w:rPr>
        <w:t>　　第二节 光刻机行业SWOT分析</w:t>
      </w:r>
      <w:r>
        <w:rPr>
          <w:rFonts w:hint="eastAsia"/>
        </w:rPr>
        <w:br/>
      </w:r>
      <w:r>
        <w:rPr>
          <w:rFonts w:hint="eastAsia"/>
        </w:rPr>
        <w:t>　　第三节 中国光刻机行业竞争格局综述</w:t>
      </w:r>
      <w:r>
        <w:rPr>
          <w:rFonts w:hint="eastAsia"/>
        </w:rPr>
        <w:br/>
      </w:r>
      <w:r>
        <w:rPr>
          <w:rFonts w:hint="eastAsia"/>
        </w:rPr>
        <w:t>　　　　一、光刻机行业竞争概况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1、中国光刻机行业竞争格局</w:t>
      </w:r>
      <w:r>
        <w:rPr>
          <w:rFonts w:hint="eastAsia"/>
        </w:rPr>
        <w:br/>
      </w:r>
      <w:r>
        <w:rPr>
          <w:rFonts w:hint="eastAsia"/>
        </w:rPr>
        <w:t>　　　　　　2、光刻机行业未来竞争格局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二、中国光刻机行业竞争力分析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1、我国光刻机行业竞争力剖析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2、我国光刻机企业竞争能力提升途径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三、光刻机企业市场竞争策略分析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2025-2031年光刻机市场发展前景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一、2025-2031年光刻机市场发展潜力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二、2025-2031年光刻机市场发展前景展望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三、2025-2031年光刻机细分行业发展前景分析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2025-2031年光刻机市场发展趋势预测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一、2025-2031年光刻机行业发展趋势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二、2025-2031年光刻机市场规模预测</w:t>
      </w:r>
      <w:r>
        <w:rPr>
          <w:rFonts w:hint="eastAsia"/>
        </w:rPr>
        <w:br/>
      </w:r>
      <w:r>
        <w:rPr>
          <w:rFonts w:hint="eastAsia"/>
        </w:rPr>
        <w:t>　　　　　　1、光刻机行业市场容量预测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2、光刻机行业营业收入预测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三、2025-2031年光刻机行业应用趋势预测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二、2025-2031年中国光刻机行业需求预测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三、2025-2031年中国光刻机行业供需平衡预测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2025-2031年光刻机行业投资策略研究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国内外光刻机行业投资现状分析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光刻机行业投资机会分析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光刻机行业投资策略研究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一、2025年光刻机行业投资战略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二、2025-2031年光刻机行业投资战略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光刻机行业发展战略研究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影响我国光刻机行业发展的因素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光刻机企业面临的困境及对策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对我国光刻机企业品牌的战略思考</w:t>
      </w:r>
      <w:r>
        <w:rPr>
          <w:rFonts w:hint="eastAsia"/>
        </w:rPr>
        <w:br/>
      </w:r>
      <w:r>
        <w:rPr>
          <w:rFonts w:hint="eastAsia"/>
        </w:rPr>
        <w:t>　　　　一、光刻机企业品牌的重要性</w:t>
      </w:r>
      <w:r>
        <w:rPr>
          <w:rFonts w:hint="eastAsia"/>
        </w:rPr>
        <w:br/>
      </w:r>
      <w:r>
        <w:rPr>
          <w:rFonts w:hint="eastAsia"/>
        </w:rPr>
        <w:t>　　　　二、光刻机企业实施品牌战略的意义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四、我国光刻机企业的品牌战略</w:t>
      </w:r>
      <w:r>
        <w:rPr>
          <w:rFonts w:hint="eastAsia"/>
        </w:rPr>
        <w:br/>
      </w:r>
      <w:r>
        <w:rPr>
          <w:rFonts w:hint="eastAsia"/>
        </w:rPr>
        <w:t>　　　　五、光刻机企业品牌战略管理的策略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光刻机行业经营策略分析</w:t>
      </w:r>
      <w:r>
        <w:rPr>
          <w:rFonts w:hint="eastAsia"/>
        </w:rPr>
        <w:br/>
      </w:r>
      <w:r>
        <w:rPr>
          <w:rFonts w:hint="eastAsia"/>
        </w:rPr>
        <w:t>　　　　一、光刻机市场细分策略</w:t>
      </w:r>
      <w:r>
        <w:rPr>
          <w:rFonts w:hint="eastAsia"/>
        </w:rPr>
        <w:br/>
      </w:r>
      <w:r>
        <w:rPr>
          <w:rFonts w:hint="eastAsia"/>
        </w:rPr>
        <w:t>　　　　二、光刻机市场创新策略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四、光刻机产品差异化战略</w:t>
      </w:r>
      <w:r>
        <w:rPr>
          <w:rFonts w:hint="eastAsia"/>
        </w:rPr>
        <w:br/>
      </w:r>
      <w:r>
        <w:rPr>
          <w:rFonts w:hint="eastAsia"/>
        </w:rPr>
        <w:t>　　第五节 中^智林^－光刻机行业发展战略研究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2025年中国半导体分立器件行业区域结构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e4e9686b4456b" w:history="1">
        <w:r>
          <w:rPr>
            <w:rStyle w:val="Hyperlink"/>
          </w:rPr>
          <w:t>2025-2031年中国光刻机行业发展全面调研与未来趋势报告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e4e9686b4456b" w:history="1">
        <w:r>
          <w:rPr>
            <w:rStyle w:val="Hyperlink"/>
          </w:rPr>
          <w:t>https://www.20087.com/9/72/GuangKeJiFaZhanQuShiFenXi.html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3140e1c1641cc" w:history="1">
      <w:r>
        <w:rPr>
          <w:rStyle w:val="Hyperlink"/>
        </w:rPr>
        <w:t>2025-2031年中国光刻机行业发展全面调研与未来趋势报告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KeJiFaZhanQuShiFenXi.html" TargetMode="External" Id="R9bde4e9686b4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KeJiFaZhanQuShiFenXi.html" TargetMode="External" Id="R18b3140e1c1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2025-01-30T06:33:00Z</dcterms:created>
  <dcterms:modified xsi:type="dcterms:W3CDTF">2025-01-30T07:33:00Z</dcterms:modified>
  <dc:subject>2025-2031年中国光刻机行业发展全面调研与未来趋势报告</dc:subject>
  <dc:title>2025-2031年中国光刻机行业发展全面调研与未来趋势报告</dc:title>
  <cp:keywords>2025-2031年中国光刻机行业发展全面调研与未来趋势报告</cp:keywords>
  <dc:description>2025-2031年中国光刻机行业发展全面调研与未来趋势报告</dc:description>
</cp:coreProperties>
</file>