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85d192af043a9" w:history="1">
              <w:r>
                <w:rPr>
                  <w:rStyle w:val="Hyperlink"/>
                </w:rPr>
                <w:t>2026-2032年全球与中国光电传感器行业市场调研及前景趋势报告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85d192af043a9" w:history="1">
              <w:r>
                <w:rPr>
                  <w:rStyle w:val="Hyperlink"/>
                </w:rPr>
                <w:t>2026-2032年全球与中国光电传感器行业市场调研及前景趋势报告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85d192af043a9" w:history="1">
                <w:r>
                  <w:rPr>
                    <w:rStyle w:val="Hyperlink"/>
                  </w:rPr>
                  <w:t>https://www.20087.com/9/52/GuangDianChuanGanQiDeFaZhanQianJing.html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传感器是工业自动化与智能感知的基础元件，在物体检测、位置测量、颜色识别及安全防护等场景中不可或缺。主流类型包括对射式、反射式、漫反射式及光纤放大器型，采用红外、可见光或激光光源，配合PIN光电二极管或CMOS图像传感器实现高响应速度与抗干扰能力。在智能制造产线中，微型化、IP67防护及IO-Link通信接口已成为标配；而在物流分拣、AGV导航中，高精度激光测距与3D视觉融合方案日益普及。然而，强环境光干扰、透明或高反光物体检测困难，以及多传感器同步协调复杂，仍是实际部署中的主要痛点。</w:t>
      </w:r>
      <w:r>
        <w:rPr>
          <w:rFonts w:hint="eastAsia"/>
        </w:rPr>
        <w:br/>
      </w:r>
      <w:r>
        <w:rPr>
          <w:rFonts w:hint="eastAsia"/>
        </w:rPr>
        <w:t>　　未来，光电传感器将向多模态感知、自适应算法与微型集成方向突破。一方面，融合ToF（飞行时间）、偏振与光谱信息的复合传感单元可提升复杂场景识别鲁棒性；另一方面，嵌入式AI芯片将实现本地目标分类与异常检测，减少数据上传负担。在硬件层面，硅光子集成技术将推动毫米级超紧凑传感器商用。此外，标准化通信协议（如OPC UA over TSN）将简化系统集成。长远看，光电传感器不仅作为开关量检测器件，更将成为工业物联网中物理世界数字化的第一触点，在智能制造与人机协作中持续夯实感知基石。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85d192af043a9" w:history="1">
        <w:r>
          <w:rPr>
            <w:rStyle w:val="Hyperlink"/>
          </w:rPr>
          <w:t>2026-2032年全球与中国光电传感器行业市场调研及前景趋势报告</w:t>
        </w:r>
      </w:hyperlink>
      <w:r>
        <w:rPr>
          <w:rFonts w:hint="eastAsia"/>
        </w:rPr>
        <w:t>》从市场规模、需求变化及价格动态等维度，系统解析了光电传感器行业的现状与发展趋势。报告深入分析了光电传感器产业链各环节，科学预测了市场前景与技术发展方向，同时聚焦光电传感器细分市场特点及重点企业的经营表现，揭示了光电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按产品类型细分，全球光电传感器市场规模2021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光电传感器</w:t>
      </w:r>
      <w:r>
        <w:rPr>
          <w:rFonts w:hint="eastAsia"/>
        </w:rPr>
        <w:br/>
      </w:r>
      <w:r>
        <w:rPr>
          <w:rFonts w:hint="eastAsia"/>
        </w:rPr>
        <w:t>　　　　1.3.3 电感传感器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按应用细分，全球光电传感器市场规模2021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电池行业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半导体行业</w:t>
      </w:r>
      <w:r>
        <w:rPr>
          <w:rFonts w:hint="eastAsia"/>
        </w:rPr>
        <w:br/>
      </w:r>
      <w:r>
        <w:rPr>
          <w:rFonts w:hint="eastAsia"/>
        </w:rPr>
        <w:t>　　　　1.4.5 物流仓储行业</w:t>
      </w:r>
      <w:r>
        <w:rPr>
          <w:rFonts w:hint="eastAsia"/>
        </w:rPr>
        <w:br/>
      </w:r>
      <w:r>
        <w:rPr>
          <w:rFonts w:hint="eastAsia"/>
        </w:rPr>
        <w:t>　　　　1.4.6 3C产品行业</w:t>
      </w:r>
      <w:r>
        <w:rPr>
          <w:rFonts w:hint="eastAsia"/>
        </w:rPr>
        <w:br/>
      </w:r>
      <w:r>
        <w:rPr>
          <w:rFonts w:hint="eastAsia"/>
        </w:rPr>
        <w:t>　　　　1.4.7 能源行业</w:t>
      </w:r>
      <w:r>
        <w:rPr>
          <w:rFonts w:hint="eastAsia"/>
        </w:rPr>
        <w:br/>
      </w:r>
      <w:r>
        <w:rPr>
          <w:rFonts w:hint="eastAsia"/>
        </w:rPr>
        <w:t>　　　　1.4.8 食品和饮料行业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光电传感器行业发展总体概况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光电传感器行业发展主要特点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光电传感器行业发展影响因素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光电传感器有利因素</w:t>
      </w:r>
      <w:r>
        <w:rPr>
          <w:rFonts w:hint="eastAsia"/>
        </w:rPr>
        <w:br/>
      </w:r>
      <w:r>
        <w:rPr>
          <w:rFonts w:hint="eastAsia"/>
        </w:rPr>
        <w:t>　　　　1.5.3 .2 光电传感器不利因素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全球市场，近三年光电传感器主要企业占有率及排名（按销量）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光电传感器主要企业在国际市场占有率（按销量，2023-2026）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2025年光电传感器主要企业在国际市场排名（按销量）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全球市场主要企业光电传感器销量（2023-2026）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全球市场，近三年光电传感器主要企业占有率及排名（按收入）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光电传感器主要企业在国际市场占有率（按收入，2023-2026）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2025年光电传感器主要企业在国际市场排名（按收入）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全球市场主要企业光电传感器销售收入（2023-2026）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全球市场主要企业光电传感器销售价格（2023-2026）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中国市场，近三年光电传感器主要企业占有率及排名（按销量）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光电传感器主要企业在中国市场占有率（按销量，2023-2026）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2025年光电传感器主要企业在中国市场排名（按销量）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中国市场主要企业光电传感器销量（2023-2026）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中国市场，近三年光电传感器主要企业占有率及排名（按收入）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光电传感器主要企业在中国市场占有率（按收入，2023-2026）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2025年光电传感器主要企业在中国市场排名（按收入）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中国市场主要企业光电传感器销售收入（2023-2026）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全球主要厂商光电传感器总部及产地分布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全球主要厂商成立时间及光电传感器商业化日期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全球主要厂商光电传感器产品类型及应用</w:t>
      </w:r>
      <w:r>
        <w:rPr>
          <w:rFonts w:hint="eastAsia"/>
        </w:rPr>
        <w:br/>
      </w:r>
      <w:r>
        <w:rPr>
          <w:rFonts w:hint="eastAsia"/>
        </w:rPr>
        <w:t>　　2.9 光电传感器行业集中度、竞争程度分析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光电传感器行业集中度分析：2025年全球Top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全球光电传感器第一梯队、第二梯队和第三梯队生产商（品牌）及市场份额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全球光电传感器总体规模分析</w:t>
      </w:r>
      <w:r>
        <w:rPr>
          <w:rFonts w:hint="eastAsia"/>
        </w:rPr>
        <w:br/>
      </w:r>
      <w:r>
        <w:rPr>
          <w:rFonts w:hint="eastAsia"/>
        </w:rPr>
        <w:t>　　3.1 全球光电传感器供需现状及预测（2021-2032）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全球光电传感器产能、产量、产能利用率及发展趋势（2021-2032）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全球光电传感器产量、需求量及发展趋势（2021-2032）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全球主要地区光电传感器产量及发展趋势（2021-2032）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全球主要地区光电传感器产量（2021-2026）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全球主要地区光电传感器产量（2027-2032）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全球主要地区光电传感器产量市场份额（2021-2032）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中国光电传感器供需现状及预测（2021-2032）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中国光电传感器产能、产量、产能利用率及发展趋势（2021-2032）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中国光电传感器产量、市场需求量及发展趋势（2021-2032）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中国市场光电传感器进出口（2021-2032）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全球光电传感器销量及销售额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全球市场光电传感器销售额（2021-2032）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全球市场光电传感器销量（2021-2032）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全球市场光电传感器价格趋势（2021-2032）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全球光电传感器主要地区分析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全球主要地区光电传感器市场规模分析：2021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全球主要地区光电传感器销售收入及市场份额（2021-2026）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全球主要地区光电传感器销售收入预测（2027-2032）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全球主要地区光电传感器销量分析：2021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全球主要地区光电传感器销量及市场份额（2021-2026）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全球主要地区光电传感器销量及市场份额预测（2027-2032）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不同产品类型光电传感器分析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全球不同产品类型光电传感器销量（2021-2032）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全球不同产品类型光电传感器销量及市场份额（2021-2026）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全球不同产品类型光电传感器销量预测（2027-2032）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全球不同产品类型光电传感器收入（2021-2032）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全球不同产品类型光电传感器收入及市场份额（2021-2026）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全球不同产品类型光电传感器收入预测（2027-2032）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全球不同产品类型光电传感器价格走势（2021-2032）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中国不同产品类型光电传感器销量（2021-2032）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中国不同产品类型光电传感器销量及市场份额（2021-2026）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中国不同产品类型光电传感器销量预测（2027-2032）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中国不同产品类型光电传感器收入（2021-2032）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中国不同产品类型光电传感器收入及市场份额（2021-2026）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中国不同产品类型光电传感器收入预测（2027-2032）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不同应用光电传感器分析</w:t>
      </w:r>
      <w:r>
        <w:rPr>
          <w:rFonts w:hint="eastAsia"/>
        </w:rPr>
        <w:br/>
      </w:r>
      <w:r>
        <w:rPr>
          <w:rFonts w:hint="eastAsia"/>
        </w:rPr>
        <w:t>　　7.1 全球不同应用光电传感器销量（2021-2032）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全球不同应用光电传感器销量及市场份额（2021-2026）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全球不同应用光电传感器销量预测（2027-2032）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全球不同应用光电传感器收入（2021-2032）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全球不同应用光电传感器收入及市场份额（2021-2026）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全球不同应用光电传感器收入预测（2027-2032）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全球不同应用光电传感器价格走势（2021-2032）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中国不同应用光电传感器销量（2021-2032）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中国不同应用光电传感器销量及市场份额（2021-2026）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中国不同应用光电传感器销量预测（2027-2032）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中国不同应用光电传感器收入（2021-2032）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中国不同应用光电传感器收入及市场份额（2021-2026）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中国不同应用光电传感器收入预测（2027-2032）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光电传感器行业发展趋势</w:t>
      </w:r>
      <w:r>
        <w:rPr>
          <w:rFonts w:hint="eastAsia"/>
        </w:rPr>
        <w:br/>
      </w:r>
      <w:r>
        <w:rPr>
          <w:rFonts w:hint="eastAsia"/>
        </w:rPr>
        <w:t>　　8.2 光电传感器行业主要驱动因素</w:t>
      </w:r>
      <w:r>
        <w:rPr>
          <w:rFonts w:hint="eastAsia"/>
        </w:rPr>
        <w:br/>
      </w:r>
      <w:r>
        <w:rPr>
          <w:rFonts w:hint="eastAsia"/>
        </w:rPr>
        <w:t>　　8.3 光电传感器中国企业SWOT分析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中国光电传感器行业政策环境分析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光电传感器行业产业链简介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光电传感器行业供应链分析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光电传感器主要原料及供应情况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光电传感器行业采购模式</w:t>
      </w:r>
      <w:r>
        <w:rPr>
          <w:rFonts w:hint="eastAsia"/>
        </w:rPr>
        <w:br/>
      </w:r>
      <w:r>
        <w:rPr>
          <w:rFonts w:hint="eastAsia"/>
        </w:rPr>
        <w:t>　　9.3 光电传感器行业生产模式</w:t>
      </w:r>
      <w:r>
        <w:rPr>
          <w:rFonts w:hint="eastAsia"/>
        </w:rPr>
        <w:br/>
      </w:r>
      <w:r>
        <w:rPr>
          <w:rFonts w:hint="eastAsia"/>
        </w:rPr>
        <w:t>　　9.4 光电传感器行业销售模式及销售渠道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按产品类型细分，全球光电传感器市场规模2021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按应用细分，全球光电传感器市场规模（CAGR）2021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光电传感器行业发展主要特点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光电传感器行业发展有利因素分析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光电传感器行业发展不利因素分析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进入光电传感器行业壁垒</w:t>
      </w:r>
      <w:r>
        <w:rPr>
          <w:rFonts w:hint="eastAsia"/>
        </w:rPr>
        <w:br/>
      </w:r>
      <w:r>
        <w:rPr>
          <w:rFonts w:hint="eastAsia"/>
        </w:rPr>
        <w:t>　　表 7： 光电传感器主要企业在国际市场占有率（按销量，2023-2026）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2025年光电传感器主要企业在国际市场排名（按销量）&amp;（吨）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全球市场主要企业光电传感器销量（2023-2026）&amp;（吨）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光电传感器主要企业在国际市场占有率（按收入，2023-2026）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2025年光电传感器主要企业在国际市场排名（按收入）&amp;（万元）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全球市场主要企业光电传感器销售收入（2023-2026）&amp;（万元）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全球市场主要企业光电传感器销售价格（2023-2026）&amp;（US$/Ton）</w:t>
      </w:r>
      <w:r>
        <w:rPr>
          <w:rFonts w:hint="eastAsia"/>
        </w:rPr>
        <w:br/>
      </w:r>
      <w:r>
        <w:rPr>
          <w:rFonts w:hint="eastAsia"/>
        </w:rPr>
        <w:t>　　表 14： 光电传感器主要企业在中国市场占有率（按销量，2023-2026）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2025年光电传感器主要企业在中国市场排名（按销量）&amp;（吨）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中国市场主要企业光电传感器销量（2023-2026）&amp;（吨）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光电传感器主要企业在中国市场占有率（按收入，2023-2026）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2025年光电传感器主要企业在中国市场排名（按收入）&amp;（万元）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中国市场主要企业光电传感器销售收入（2023-2026）&amp;（万元）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全球主要厂商光电传感器总部及产地分布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全球主要厂商成立时间及光电传感器商业化日期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全球主要厂商光电传感器产品类型及应用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2025年全球光电传感器主要厂商市场地位（第一梯队、第二梯队和第三梯队）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全球光电传感器市场投资、并购等现状分析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全球主要地区光电传感器产量增速（CAGR）：（2021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全球主要地区光电传感器产量（2021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全球主要地区光电传感器产量（2021-2026）&amp;（吨）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全球主要地区光电传感器产量（2027-2032）&amp;（吨）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全球主要地区光电传感器产量市场份额（2021-2026）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全球主要地区光电传感器产量市场份额（2027-2032）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中国市场光电传感器产量、销量、进出口（2021-2026）&amp;（吨）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中国市场光电传感器产量、销量、进出口预测（2027-2032）&amp;（吨）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全球主要地区光电传感器销售收入增速：（2021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全球主要地区光电传感器销售收入（2021-2026）&amp;（万元）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全球主要地区光电传感器销售收入市场份额（2021-2026）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全球主要地区光电传感器收入（2027-2032）&amp;（万元）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全球主要地区光电传感器收入市场份额（2027-2032）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全球主要地区光电传感器销量（吨）：2021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全球主要地区光电传感器销量（2021-2026）&amp;（吨）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全球主要地区光电传感器销量市场份额（2021-2026）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全球主要地区光电传感器销量（2027-2032）&amp;（吨）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全球主要地区光电传感器销量份额（2027-2032）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全球不同产品类型光电传感器销量（2021-2026）&amp;（吨）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全球不同产品类型光电传感器销量市场份额（2021-2026）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全球不同产品类型光电传感器销量预测（2027-2032）&amp;（吨）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全球市场不同产品类型光电传感器销量市场份额预测（2027-2032）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全球不同产品类型光电传感器收入（2021-2026）&amp;（万元）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全球不同产品类型光电传感器收入市场份额（2021-2026）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全球不同产品类型光电传感器收入预测（2027-2032）&amp;（万元）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全球不同产品类型光电传感器收入市场份额预测（2027-2032）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中国不同产品类型光电传感器销量（2021-2026）&amp;（吨）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中国不同产品类型光电传感器销量市场份额（2021-2026）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中国不同产品类型光电传感器销量预测（2027-2032）&amp;（吨）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全球市场不同产品类型光电传感器销量市场份额预测（2027-2032）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中国不同产品类型光电传感器收入（2021-2026）&amp;（万元）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中国不同产品类型光电传感器收入市场份额（2021-2026）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中国不同产品类型光电传感器收入预测（2027-2032）&amp;（万元）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中国不同产品类型光电传感器收入市场份额预测（2027-2032）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全球不同应用光电传感器销量（2021-2026）&amp;（吨）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全球不同应用光电传感器销量市场份额（2021-2026）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全球不同应用光电传感器销量预测（2027-2032）&amp;（吨）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全球市场不同应用光电传感器销量市场份额预测（2027-2032）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全球不同应用光电传感器收入（2021-2026）&amp;（万元）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全球不同应用光电传感器收入市场份额（2021-2026）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全球不同应用光电传感器收入预测（2027-2032）&amp;（万元）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全球不同应用光电传感器收入市场份额预测（2027-2032）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中国不同应用光电传感器销量（2021-2026）&amp;（吨）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中国不同应用光电传感器销量市场份额（2021-2026）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中国不同应用光电传感器销量预测（2027-2032）&amp;（吨）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中国市场不同应用光电传感器销量市场份额预测（2027-2032）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中国不同应用光电传感器收入（2021-2026）&amp;（万元）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中国不同应用光电传感器收入市场份额（2021-2026）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中国不同应用光电传感器收入预测（2027-2032）&amp;（万元）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中国不同应用光电传感器收入市场份额预测（2027-2032）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光电传感器行业发展趋势</w:t>
      </w:r>
      <w:r>
        <w:rPr>
          <w:rFonts w:hint="eastAsia"/>
        </w:rPr>
        <w:br/>
      </w:r>
      <w:r>
        <w:rPr>
          <w:rFonts w:hint="eastAsia"/>
        </w:rPr>
        <w:t>　　表 171： 光电传感器行业主要驱动因素</w:t>
      </w:r>
      <w:r>
        <w:rPr>
          <w:rFonts w:hint="eastAsia"/>
        </w:rPr>
        <w:br/>
      </w:r>
      <w:r>
        <w:rPr>
          <w:rFonts w:hint="eastAsia"/>
        </w:rPr>
        <w:t>　　表 172： 光电传感器行业供应链分析</w:t>
      </w:r>
      <w:r>
        <w:rPr>
          <w:rFonts w:hint="eastAsia"/>
        </w:rPr>
        <w:br/>
      </w:r>
      <w:r>
        <w:rPr>
          <w:rFonts w:hint="eastAsia"/>
        </w:rPr>
        <w:t>　　表 173： 光电传感器上游原料供应商</w:t>
      </w:r>
      <w:r>
        <w:rPr>
          <w:rFonts w:hint="eastAsia"/>
        </w:rPr>
        <w:br/>
      </w:r>
      <w:r>
        <w:rPr>
          <w:rFonts w:hint="eastAsia"/>
        </w:rPr>
        <w:t>　　表 174： 光电传感器主要地区不同应用客户分析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光电传感器典型经销商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全球不同产品类型光电传感器销售额2021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全球不同产品类型光电传感器市场份额2025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光电传感器产品图片</w:t>
      </w:r>
      <w:r>
        <w:rPr>
          <w:rFonts w:hint="eastAsia"/>
        </w:rPr>
        <w:br/>
      </w:r>
      <w:r>
        <w:rPr>
          <w:rFonts w:hint="eastAsia"/>
        </w:rPr>
        <w:t>　　图 5： 电感传感器产品图片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全球不同应用光电传感器市场份额2025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电池行业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半导体行业</w:t>
      </w:r>
      <w:r>
        <w:rPr>
          <w:rFonts w:hint="eastAsia"/>
        </w:rPr>
        <w:br/>
      </w:r>
      <w:r>
        <w:rPr>
          <w:rFonts w:hint="eastAsia"/>
        </w:rPr>
        <w:t>　　图 11： 物流仓储行业</w:t>
      </w:r>
      <w:r>
        <w:rPr>
          <w:rFonts w:hint="eastAsia"/>
        </w:rPr>
        <w:br/>
      </w:r>
      <w:r>
        <w:rPr>
          <w:rFonts w:hint="eastAsia"/>
        </w:rPr>
        <w:t>　　图 12： 3C产品行业</w:t>
      </w:r>
      <w:r>
        <w:rPr>
          <w:rFonts w:hint="eastAsia"/>
        </w:rPr>
        <w:br/>
      </w:r>
      <w:r>
        <w:rPr>
          <w:rFonts w:hint="eastAsia"/>
        </w:rPr>
        <w:t>　　图 13： 能源行业</w:t>
      </w:r>
      <w:r>
        <w:rPr>
          <w:rFonts w:hint="eastAsia"/>
        </w:rPr>
        <w:br/>
      </w:r>
      <w:r>
        <w:rPr>
          <w:rFonts w:hint="eastAsia"/>
        </w:rPr>
        <w:t>　　图 14： 食品和饮料行业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2025年全球前五大生产商光电传感器市场份额</w:t>
      </w:r>
      <w:r>
        <w:rPr>
          <w:rFonts w:hint="eastAsia"/>
        </w:rPr>
        <w:br/>
      </w:r>
      <w:r>
        <w:rPr>
          <w:rFonts w:hint="eastAsia"/>
        </w:rPr>
        <w:t>　　图 17： 2025年全球光电传感器第一梯队、第二梯队和第三梯队厂商及市场份额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全球光电传感器产能、产量、产能利用率及发展趋势（2021-2032）&amp;（吨）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全球光电传感器产量、需求量及发展趋势（2021-2032）&amp;（吨）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全球主要地区光电传感器产量市场份额（2021-2032）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中国光电传感器产能、产量、产能利用率及发展趋势（2021-2032）&amp;（吨）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中国光电传感器产量、市场需求量及发展趋势（2021-2032）&amp;（吨）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全球光电传感器市场销售额及增长率：（2021-2032）&amp;（万元）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全球市场光电传感器市场规模：2021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全球市场光电传感器销量及增长率（2021-2032）&amp;（吨）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全球市场光电传感器价格趋势（2021-2032）&amp;（US$/Ton）</w:t>
      </w:r>
      <w:r>
        <w:rPr>
          <w:rFonts w:hint="eastAsia"/>
        </w:rPr>
        <w:br/>
      </w:r>
      <w:r>
        <w:rPr>
          <w:rFonts w:hint="eastAsia"/>
        </w:rPr>
        <w:t>　　图 27： 全球主要地区光电传感器销售收入（2021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全球主要地区光电传感器销售收入市场份额（2021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北美市场光电传感器销量及增长率（2021-2032）&amp;（吨）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北美市场光电传感器收入及增长率（2021-2032）&amp;（万元）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欧洲市场光电传感器销量及增长率（2021-2032）&amp;（吨）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欧洲市场光电传感器收入及增长率（2021-2032）&amp;（万元）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中国市场光电传感器销量及增长率（2021-2032）&amp;（吨）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中国市场光电传感器收入及增长率（2021-2032）&amp;（万元）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日本市场光电传感器销量及增长率（2021-2032）&amp;（吨）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日本市场光电传感器收入及增长率（2021-2032）&amp;（万元）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东南亚市场光电传感器销量及增长率（2021-2032）&amp;（吨）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东南亚市场光电传感器收入及增长率（2021-2032）&amp;（万元）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印度市场光电传感器销量及增长率（2021-2032）&amp;（吨）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印度市场光电传感器收入及增长率（2021-2032）&amp;（万元）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南美市场光电传感器销量及增长率（2021-2032）&amp;（吨）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南美市场光电传感器收入及增长率（2021-2032）&amp;（万元）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中东市场光电传感器销量及增长率（2021-2032）&amp;（吨）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中东市场光电传感器收入及增长率（2021-2032）&amp;（万元）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全球不同产品类型光电传感器价格走势（2021-2032）&amp;（US$/Ton）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46： 全球不同应用光电传感器价格走势（2021-2032）&amp;（US$/Ton）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47： 光电传感器中国企业SWOT分析</w:t>
      </w:r>
      <w:r>
        <w:rPr>
          <w:rFonts w:hint="eastAsia"/>
        </w:rPr>
        <w:br/>
      </w:r>
      <w:r>
        <w:rPr>
          <w:rFonts w:hint="eastAsia"/>
        </w:rPr>
        <w:t>　　图 48： 光电传感器产业链</w:t>
      </w:r>
      <w:r>
        <w:rPr>
          <w:rFonts w:hint="eastAsia"/>
        </w:rPr>
        <w:br/>
      </w:r>
      <w:r>
        <w:rPr>
          <w:rFonts w:hint="eastAsia"/>
        </w:rPr>
        <w:t>　　图 49： 光电传感器行业采购模式分析</w:t>
      </w:r>
      <w:r>
        <w:rPr>
          <w:rFonts w:hint="eastAsia"/>
        </w:rPr>
        <w:br/>
      </w:r>
      <w:r>
        <w:rPr>
          <w:rFonts w:hint="eastAsia"/>
        </w:rPr>
        <w:t>　　图 50： 光电传感器行业生产模式</w:t>
      </w:r>
      <w:r>
        <w:rPr>
          <w:rFonts w:hint="eastAsia"/>
        </w:rPr>
        <w:br/>
      </w:r>
      <w:r>
        <w:rPr>
          <w:rFonts w:hint="eastAsia"/>
        </w:rPr>
        <w:t>　　图 51： 光电传感器行业销售模式分析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85d192af043a9" w:history="1">
        <w:r>
          <w:rPr>
            <w:rStyle w:val="Hyperlink"/>
          </w:rPr>
          <w:t>2026-2032年全球与中国光电传感器行业市场调研及前景趋势报告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85d192af043a9" w:history="1">
        <w:r>
          <w:rPr>
            <w:rStyle w:val="Hyperlink"/>
          </w:rPr>
          <w:t>https://www.20087.com/9/52/GuangDianChuanGanQiDeFaZhanQianJing.html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热点：传感器符号图形大全、光电传感器有哪几种、红外传感器、光电传感器的作用、加速度传感器、光电传感器接线方法和图解、温湿度传感器、光电传感器品牌、光电传感器的应用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88340e2c64b2c" w:history="1">
      <w:r>
        <w:rPr>
          <w:rStyle w:val="Hyperlink"/>
        </w:rPr>
        <w:t>2026-2032年全球与中国光电传感器行业市场调研及前景趋势报告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uangDianChuanGanQiDeFaZhanQianJing.html" TargetMode="External" Id="R6c485d192af0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uangDianChuanGanQiDeFaZhanQianJing.html" TargetMode="External" Id="R04f88340e2c6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2025-12-29T04:00:47Z</dcterms:created>
  <dcterms:modified xsi:type="dcterms:W3CDTF">2025-12-29T05:00:47Z</dcterms:modified>
  <dc:subject>2026-2032年全球与中国光电传感器行业市场调研及前景趋势报告</dc:subject>
  <dc:title>2026-2032年全球与中国光电传感器行业市场调研及前景趋势报告</dc:title>
  <cp:keywords>2026-2032年全球与中国光电传感器行业市场调研及前景趋势报告</cp:keywords>
  <dc:description>2026-2032年全球与中国光电传感器行业市场调研及前景趋势报告</dc:description>
</cp:coreProperties>
</file>