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abbccde434850" w:history="1">
              <w:r>
                <w:rPr>
                  <w:rStyle w:val="Hyperlink"/>
                </w:rPr>
                <w:t>中国制冷剂传感器行业分析与市场前景报告（2026-2032年）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abbccde434850" w:history="1">
              <w:r>
                <w:rPr>
                  <w:rStyle w:val="Hyperlink"/>
                </w:rPr>
                <w:t>中国制冷剂传感器行业分析与市场前景报告（2026-2032年）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abbccde434850" w:history="1">
                <w:r>
                  <w:rPr>
                    <w:rStyle w:val="Hyperlink"/>
                  </w:rPr>
                  <w:t>https://www.20087.com/9/22/ZhiLengJiChuanGanQiFaZhanQianJing.html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传感器是用于检测空调、热泵及制冷系统中制冷剂泄漏、成分纯度或循环状态的专用传感装置，主流技术包括半导体金属氧化物（MOS）、红外吸收（NDIR）、电化学及超声波原理。在商用冷水机组中，NDIR传感器可精准识别R134a、R410A或新型环保制冷剂（如R32、R1234yf）的浓度；在电动汽车热管理系统中，则用于监测CO₂跨临界循环压力与泄漏风险。现代制冷剂传感器强调高选择性（抗酒精、油烟干扰）、快速响应（&lt;30秒）、本质安全认证（ATEX）及-40℃至+85℃工作能力。然而，在低浓度（&lt;50 ppm）下灵敏度不足、多制冷剂混合场景识别困难、以及长期暴露于油污环境导致性能衰减，仍是实际应用中的主要技术短板。</w:t>
      </w:r>
      <w:r>
        <w:rPr>
          <w:rFonts w:hint="eastAsia"/>
        </w:rPr>
        <w:br/>
      </w:r>
      <w:r>
        <w:rPr>
          <w:rFonts w:hint="eastAsia"/>
        </w:rPr>
        <w:t>　　未来，制冷剂传感器将朝着多气体融合、自清洁与法规驱动方向演进。市场调研网指出，微型光谱仪或阵列传感器同步识别多种制冷剂及分解产物；疏油疏水纳米涂层减少污染物附着。在系统层面，传感器数据接入F-gas法规合规平台，自动上报泄漏事件；与压缩机控制联动实现闭环保护。此外，面向天然制冷剂（氨、碳氢化合物）普及，高安全性电化学传感器研发加速。长远看，制冷剂传感器将从“泄漏报警器”升级为“制冷系统健康守门人”，在全球环保法规趋严与绿色制冷转型进程中，持续构建高灵敏、高可靠、高合规的冷媒管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abbccde434850" w:history="1">
        <w:r>
          <w:rPr>
            <w:rStyle w:val="Hyperlink"/>
          </w:rPr>
          <w:t>中国制冷剂传感器行业分析与市场前景报告（2026-2032年）</w:t>
        </w:r>
      </w:hyperlink>
      <w:r>
        <w:rPr>
          <w:rFonts w:hint="eastAsia"/>
        </w:rPr>
        <w:t>》系统分析了制冷剂传感器行业的市场运行态势及发展趋势。报告从制冷剂传感器行业基础知识、发展环境入手，结合制冷剂传感器行业运行数据和产业链结构，全面解读制冷剂传感器市场竞争格局及重点企业表现，并基于此对制冷剂传感器行业发展前景作出预测，提供可操作的发展建议。研究采用定性与定量相结合的方法，整合国家统计局、相关协会的权威数据以及一手调研资料，确保结论的准确性和实用性，为制冷剂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制冷剂传感器市场概述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按照不同产品类型，制冷剂传感器主要可以分为如下几个类别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中国不同产品类型制冷剂传感器增长趋势2021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NDIR气体传感器</w:t>
      </w:r>
      <w:r>
        <w:rPr>
          <w:rFonts w:hint="eastAsia"/>
        </w:rPr>
        <w:br/>
      </w:r>
      <w:r>
        <w:rPr>
          <w:rFonts w:hint="eastAsia"/>
        </w:rPr>
        <w:t>　　　　1.2.3 半导体气体传感器</w:t>
      </w:r>
      <w:r>
        <w:rPr>
          <w:rFonts w:hint="eastAsia"/>
        </w:rPr>
        <w:br/>
      </w:r>
      <w:r>
        <w:rPr>
          <w:rFonts w:hint="eastAsia"/>
        </w:rPr>
        <w:t>　　1.3 从不同应用，制冷剂传感器主要包括如下几个方面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中国不同应用制冷剂传感器增长趋势2021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空调</w:t>
      </w:r>
      <w:r>
        <w:rPr>
          <w:rFonts w:hint="eastAsia"/>
        </w:rPr>
        <w:br/>
      </w:r>
      <w:r>
        <w:rPr>
          <w:rFonts w:hint="eastAsia"/>
        </w:rPr>
        <w:t>　　　　1.3.3 制冷设备</w:t>
      </w:r>
      <w:r>
        <w:rPr>
          <w:rFonts w:hint="eastAsia"/>
        </w:rPr>
        <w:br/>
      </w:r>
      <w:r>
        <w:rPr>
          <w:rFonts w:hint="eastAsia"/>
        </w:rPr>
        <w:t>　　1.4 中国制冷剂传感器发展现状及未来趋势（2021-2032）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中国市场制冷剂传感器收入及增长率（2021-2032）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中国市场制冷剂传感器销量及增长率（2021-2032）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中国市场主要制冷剂传感器厂商分析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中国市场主要厂商制冷剂传感器销量及市场占有率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中国市场主要厂商制冷剂传感器销量（2021-2026）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中国市场主要厂商制冷剂传感器销量市场份额（2021-2026）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中国市场主要厂商制冷剂传感器收入及市场占有率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中国市场主要厂商制冷剂传感器收入（2021-2026）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中国市场主要厂商制冷剂传感器收入市场份额（2021-2026）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2025年中国市场主要厂商制冷剂传感器收入排名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中国市场主要厂商制冷剂传感器价格（2021-2026）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中国市场主要厂商制冷剂传感器总部及产地分布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中国市场主要厂商成立时间及制冷剂传感器商业化日期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中国市场主要厂商制冷剂传感器产品类型及应用</w:t>
      </w:r>
      <w:r>
        <w:rPr>
          <w:rFonts w:hint="eastAsia"/>
        </w:rPr>
        <w:br/>
      </w:r>
      <w:r>
        <w:rPr>
          <w:rFonts w:hint="eastAsia"/>
        </w:rPr>
        <w:t>　　2.7 制冷剂传感器行业集中度、竞争程度分析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制冷剂传感器行业集中度分析：2025年中国Top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中国市场制冷剂传感器第一梯队、第二梯队和第三梯队厂商（品牌）及2025年市场份额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重点企业（1）在中国市场制冷剂传感器销量、收入、价格及毛利率（2021-2026）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重点企业（2）在中国市场制冷剂传感器销量、收入、价格及毛利率（2021-2026）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重点企业（3）在中国市场制冷剂传感器销量、收入、价格及毛利率（2021-2026）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重点企业（4）在中国市场制冷剂传感器销量、收入、价格及毛利率（2021-2026）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重点企业（5）在中国市场制冷剂传感器销量、收入、价格及毛利率（2021-2026）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重点企业（6）在中国市场制冷剂传感器销量、收入、价格及毛利率（2021-2026）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重点企业（7）在中国市场制冷剂传感器销量、收入、价格及毛利率（2021-2026）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重点企业（8）在中国市场制冷剂传感器销量、收入、价格及毛利率（2021-2026）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重点企业（9）在中国市场制冷剂传感器销量、收入、价格及毛利率（2021-2026）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重点企业（10）在中国市场制冷剂传感器销量、收入、价格及毛利率（2021-2026）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重点企业（11）在中国市场制冷剂传感器销量、收入、价格及毛利率（2021-2026）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不同产品类型制冷剂传感器分析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中国市场不同产品类型制冷剂传感器销量（2021-2032）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中国市场不同产品类型制冷剂传感器销量及市场份额（2021-2026）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中国市场不同产品类型制冷剂传感器销量预测（2027-2032）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中国市场不同产品类型制冷剂传感器规模（2021-2032）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中国市场不同产品类型制冷剂传感器规模及市场份额（2021-2026）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中国市场不同产品类型制冷剂传感器规模预测（2027-2032）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中国市场不同产品类型制冷剂传感器价格走势（2021-2032）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不同应用制冷剂传感器分析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中国市场不同应用制冷剂传感器销量（2021-2032）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中国市场不同应用制冷剂传感器销量及市场份额（2021-2026）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中国市场不同应用制冷剂传感器销量预测（2027-2032）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中国市场不同应用制冷剂传感器规模（2021-2032）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中国市场不同应用制冷剂传感器规模及市场份额（2021-2026）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中国市场不同应用制冷剂传感器规模预测（2027-2032）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中国市场不同应用制冷剂传感器价格走势（2021-2032）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制冷剂传感器行业发展分析---发展趋势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制冷剂传感器行业发展分析---厂商壁垒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制冷剂传感器行业发展分析---驱动因素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制冷剂传感器行业发展分析---制约因素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制冷剂传感器中国企业SWOT分析</w:t>
      </w:r>
      <w:r>
        <w:rPr>
          <w:rFonts w:hint="eastAsia"/>
        </w:rPr>
        <w:br/>
      </w:r>
      <w:r>
        <w:rPr>
          <w:rFonts w:hint="eastAsia"/>
        </w:rPr>
        <w:t>　　6.6 制冷剂传感器行业发展分析---行业政策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制冷剂传感器行业产业链简介</w:t>
      </w:r>
      <w:r>
        <w:rPr>
          <w:rFonts w:hint="eastAsia"/>
        </w:rPr>
        <w:br/>
      </w:r>
      <w:r>
        <w:rPr>
          <w:rFonts w:hint="eastAsia"/>
        </w:rPr>
        <w:t>　　7.2 制冷剂传感器产业链分析-上游</w:t>
      </w:r>
      <w:r>
        <w:rPr>
          <w:rFonts w:hint="eastAsia"/>
        </w:rPr>
        <w:br/>
      </w:r>
      <w:r>
        <w:rPr>
          <w:rFonts w:hint="eastAsia"/>
        </w:rPr>
        <w:t>　　7.3 制冷剂传感器产业链分析-中游</w:t>
      </w:r>
      <w:r>
        <w:rPr>
          <w:rFonts w:hint="eastAsia"/>
        </w:rPr>
        <w:br/>
      </w:r>
      <w:r>
        <w:rPr>
          <w:rFonts w:hint="eastAsia"/>
        </w:rPr>
        <w:t>　　7.4 制冷剂传感器产业链分析-下游</w:t>
      </w:r>
      <w:r>
        <w:rPr>
          <w:rFonts w:hint="eastAsia"/>
        </w:rPr>
        <w:br/>
      </w:r>
      <w:r>
        <w:rPr>
          <w:rFonts w:hint="eastAsia"/>
        </w:rPr>
        <w:t>　　7.5 制冷剂传感器行业采购模式</w:t>
      </w:r>
      <w:r>
        <w:rPr>
          <w:rFonts w:hint="eastAsia"/>
        </w:rPr>
        <w:br/>
      </w:r>
      <w:r>
        <w:rPr>
          <w:rFonts w:hint="eastAsia"/>
        </w:rPr>
        <w:t>　　7.6 制冷剂传感器行业生产模式</w:t>
      </w:r>
      <w:r>
        <w:rPr>
          <w:rFonts w:hint="eastAsia"/>
        </w:rPr>
        <w:br/>
      </w:r>
      <w:r>
        <w:rPr>
          <w:rFonts w:hint="eastAsia"/>
        </w:rPr>
        <w:t>　　7.7 制冷剂传感器行业销售模式及销售渠道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中国本土制冷剂传感器产能、产量分析</w:t>
      </w:r>
      <w:r>
        <w:rPr>
          <w:rFonts w:hint="eastAsia"/>
        </w:rPr>
        <w:br/>
      </w:r>
      <w:r>
        <w:rPr>
          <w:rFonts w:hint="eastAsia"/>
        </w:rPr>
        <w:t>　　8.1 中国制冷剂传感器供需现状及预测（2021-2032）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中国制冷剂传感器产能、产量、产能利用率及发展趋势（2021-2032）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中国制冷剂传感器产量、市场需求量及发展趋势（2021-2032）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中国制冷剂传感器进出口分析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中国市场制冷剂传感器主要进口来源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中国市场制冷剂传感器主要出口目的地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不同产品类型制冷剂传感器市场规模2021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不同应用制冷剂传感器市场规模2021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中国市场主要厂商制冷剂传感器销量（2021-2026）&amp;（千件）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中国市场主要厂商制冷剂传感器销量市场份额（2021-2026）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中国市场主要厂商制冷剂传感器收入（2021-2026）&amp;（万元）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中国市场主要厂商制冷剂传感器收入份额（2021-2026）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2025年中国主要生产商制冷剂传感器收入排名（万元）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中国市场主要厂商制冷剂传感器价格（2021-2026）&amp;（元/件）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中国市场主要厂商制冷剂传感器总部及产地分布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中国市场主要厂商成立时间及制冷剂传感器商业化日期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中国市场主要厂商制冷剂传感器产品类型及应用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2025年中国市场制冷剂传感器主要厂商市场地位（第一梯队、第二梯队和第三梯队）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制冷剂传感器市场投资、并购等现状分析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制冷剂传感器销量（千件）、收入（万元）、价格（元/件）及毛利率（2021-2026）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制冷剂传感器销量（千件）、收入（万元）、价格（元/件）及毛利率（2021-2026）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制冷剂传感器销量（千件）、收入（万元）、价格（元/件）及毛利率（2021-2026）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制冷剂传感器销量（千件）、收入（万元）、价格（元/件）及毛利率（2021-2026）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制冷剂传感器销量（千件）、收入（万元）、价格（元/件）及毛利率（2021-2026）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制冷剂传感器销量（千件）、收入（万元）、价格（元/件）及毛利率（2021-2026）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制冷剂传感器销量（千件）、收入（万元）、价格（元/件）及毛利率（2021-2026）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制冷剂传感器销量（千件）、收入（万元）、价格（元/件）及毛利率（2021-2026）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制冷剂传感器销量（千件）、收入（万元）、价格（元/件）及毛利率（2021-2026）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制冷剂传感器销量（千件）、收入（万元）、价格（元/件）及毛利率（2021-2026）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制冷剂传感器生产基地、总部、竞争对手及市场地位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制冷剂传感器产品规格、参数及市场应用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制冷剂传感器销量（千件）、收入（万元）、价格（元/件）及毛利率（2021-2026）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中国市场不同产品类型制冷剂传感器销量（2021-2026）&amp;（千件）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中国市场不同产品类型制冷剂传感器销量市场份额（2021-2026）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中国市场不同产品类型制冷剂传感器销量预测（2027-2032）&amp;（千件）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中国市场不同产品类型制冷剂传感器销量市场份额预测（2027-2032）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中国市场不同产品类型制冷剂传感器规模（2021-2026）&amp;（万元）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中国市场不同产品类型制冷剂传感器规模市场份额（2021-2026）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中国市场不同产品类型制冷剂传感器规模预测（2027-2032）&amp;（万元）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中国市场不同产品类型制冷剂传感器规模市场份额预测（2027-2032）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中国市场不同应用制冷剂传感器销量（2021-2026）&amp;（千件）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中国市场不同应用制冷剂传感器销量市场份额（2021-2026）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中国市场不同应用制冷剂传感器销量预测（2027-2032）&amp;（千件）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中国市场不同应用制冷剂传感器销量市场份额预测（2027-2032）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中国市场不同应用制冷剂传感器规模（2021-2026）&amp;（万元）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中国市场不同应用制冷剂传感器规模市场份额（2021-2026）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中国市场不同应用制冷剂传感器规模预测（2027-2032）&amp;（万元）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中国市场不同应用制冷剂传感器规模市场份额预测（2027-2032）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制冷剂传感器行业发展分析---发展趋势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制冷剂传感器行业发展分析---厂商壁垒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制冷剂传感器行业发展分析---驱动因素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制冷剂传感器行业发展分析---制约因素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制冷剂传感器行业相关重点政策一览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制冷剂传感器行业供应链分析</w:t>
      </w:r>
      <w:r>
        <w:rPr>
          <w:rFonts w:hint="eastAsia"/>
        </w:rPr>
        <w:br/>
      </w:r>
      <w:r>
        <w:rPr>
          <w:rFonts w:hint="eastAsia"/>
        </w:rPr>
        <w:t>　　表 91： 制冷剂传感器上游原料供应商</w:t>
      </w:r>
      <w:r>
        <w:rPr>
          <w:rFonts w:hint="eastAsia"/>
        </w:rPr>
        <w:br/>
      </w:r>
      <w:r>
        <w:rPr>
          <w:rFonts w:hint="eastAsia"/>
        </w:rPr>
        <w:t>　　表 92： 制冷剂传感器行业主要下游客户</w:t>
      </w:r>
      <w:r>
        <w:rPr>
          <w:rFonts w:hint="eastAsia"/>
        </w:rPr>
        <w:br/>
      </w:r>
      <w:r>
        <w:rPr>
          <w:rFonts w:hint="eastAsia"/>
        </w:rPr>
        <w:t>　　表 93： 制冷剂传感器典型经销商</w:t>
      </w:r>
      <w:r>
        <w:rPr>
          <w:rFonts w:hint="eastAsia"/>
        </w:rPr>
        <w:br/>
      </w:r>
      <w:r>
        <w:rPr>
          <w:rFonts w:hint="eastAsia"/>
        </w:rPr>
        <w:t>　　表 94： 中国制冷剂传感器产量、销量、进口量及出口量（2021-2026）&amp;（千件）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中国制冷剂传感器产量、销量、进口量及出口量预测（2027-2032）&amp;（千件）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中国市场制冷剂传感器主要进口来源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中国市场制冷剂传感器主要出口目的地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制冷剂传感器产品图片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中国不同产品类型制冷剂传感器市场规模市场份额2025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NDIR气体传感器产品图片</w:t>
      </w:r>
      <w:r>
        <w:rPr>
          <w:rFonts w:hint="eastAsia"/>
        </w:rPr>
        <w:br/>
      </w:r>
      <w:r>
        <w:rPr>
          <w:rFonts w:hint="eastAsia"/>
        </w:rPr>
        <w:t>　　图 4： 半导体气体传感器产品图片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中国不同应用制冷剂传感器市场份额2025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空调</w:t>
      </w:r>
      <w:r>
        <w:rPr>
          <w:rFonts w:hint="eastAsia"/>
        </w:rPr>
        <w:br/>
      </w:r>
      <w:r>
        <w:rPr>
          <w:rFonts w:hint="eastAsia"/>
        </w:rPr>
        <w:t>　　图 7： 制冷设备</w:t>
      </w:r>
      <w:r>
        <w:rPr>
          <w:rFonts w:hint="eastAsia"/>
        </w:rPr>
        <w:br/>
      </w:r>
      <w:r>
        <w:rPr>
          <w:rFonts w:hint="eastAsia"/>
        </w:rPr>
        <w:t>　　图 8： 中国市场制冷剂传感器市场规模，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中国市场制冷剂传感器收入及增长率（2021-2032）&amp;（万元）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中国市场制冷剂传感器销量及增长率（2021-2032）&amp;（千件）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2025年中国市场主要厂商制冷剂传感器销量市场份额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2025年中国市场主要厂商制冷剂传感器收入市场份额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2025年中国市场前五大厂商制冷剂传感器市场份额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2025年中国市场制冷剂传感器第一梯队、第二梯队和第三梯队厂商（品牌）及市场份额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中国市场不同产品类型制冷剂传感器价格走势（2021-2032）&amp;（元/件）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中国市场不同应用制冷剂传感器价格走势（2021-2032）&amp;（元/件）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制冷剂传感器中国企业SWOT分析</w:t>
      </w:r>
      <w:r>
        <w:rPr>
          <w:rFonts w:hint="eastAsia"/>
        </w:rPr>
        <w:br/>
      </w:r>
      <w:r>
        <w:rPr>
          <w:rFonts w:hint="eastAsia"/>
        </w:rPr>
        <w:t>　　图 18： 制冷剂传感器产业链</w:t>
      </w:r>
      <w:r>
        <w:rPr>
          <w:rFonts w:hint="eastAsia"/>
        </w:rPr>
        <w:br/>
      </w:r>
      <w:r>
        <w:rPr>
          <w:rFonts w:hint="eastAsia"/>
        </w:rPr>
        <w:t>　　图 19： 制冷剂传感器行业采购模式分析</w:t>
      </w:r>
      <w:r>
        <w:rPr>
          <w:rFonts w:hint="eastAsia"/>
        </w:rPr>
        <w:br/>
      </w:r>
      <w:r>
        <w:rPr>
          <w:rFonts w:hint="eastAsia"/>
        </w:rPr>
        <w:t>　　图 20： 制冷剂传感器行业生产模式分析</w:t>
      </w:r>
      <w:r>
        <w:rPr>
          <w:rFonts w:hint="eastAsia"/>
        </w:rPr>
        <w:br/>
      </w:r>
      <w:r>
        <w:rPr>
          <w:rFonts w:hint="eastAsia"/>
        </w:rPr>
        <w:t>　　图 21： 制冷剂传感器行业销售模式分析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中国制冷剂传感器产能、产量、产能利用率及发展趋势（2021-2032）&amp;（千件）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中国制冷剂传感器产量、市场需求量及发展趋势（2021-2032）&amp;（千件）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abbccde434850" w:history="1">
        <w:r>
          <w:rPr>
            <w:rStyle w:val="Hyperlink"/>
          </w:rPr>
          <w:t>中国制冷剂传感器行业分析与市场前景报告（2026-2032年）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abbccde434850" w:history="1">
        <w:r>
          <w:rPr>
            <w:rStyle w:val="Hyperlink"/>
          </w:rPr>
          <w:t>https://www.20087.com/9/22/ZhiLengJiChuanGanQiFaZhanQianJing.html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673b6026c4e27" w:history="1">
      <w:r>
        <w:rPr>
          <w:rStyle w:val="Hyperlink"/>
        </w:rPr>
        <w:t>中国制冷剂传感器行业分析与市场前景报告（2026-2032年）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iLengJiChuanGanQiFaZhanQianJing.html" TargetMode="External" Id="R1f0abbccde4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iLengJiChuanGanQiFaZhanQianJing.html" TargetMode="External" Id="R2b8673b6026c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2026-01-30T06:14:27Z</dcterms:created>
  <dcterms:modified xsi:type="dcterms:W3CDTF">2026-01-30T07:14:27Z</dcterms:modified>
  <dc:subject>中国制冷剂传感器行业分析与市场前景报告（2026-2032年）</dc:subject>
  <dc:title>中国制冷剂传感器行业分析与市场前景报告（2026-2032年）</dc:title>
  <cp:keywords>中国制冷剂传感器行业分析与市场前景报告（2026-2032年）</cp:keywords>
  <dc:description>中国制冷剂传感器行业分析与市场前景报告（2026-2032年）</dc:description>
</cp:coreProperties>
</file>