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1c456d0d24d18" w:history="1">
              <w:r>
                <w:rPr>
                  <w:rStyle w:val="Hyperlink"/>
                </w:rPr>
                <w:t>2026-2032年全球与中国卫星电池市场现状及行业前景分析报告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1c456d0d24d18" w:history="1">
              <w:r>
                <w:rPr>
                  <w:rStyle w:val="Hyperlink"/>
                </w:rPr>
                <w:t>2026-2032年全球与中国卫星电池市场现状及行业前景分析报告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1c456d0d24d18" w:history="1">
                <w:r>
                  <w:rPr>
                    <w:rStyle w:val="Hyperlink"/>
                  </w:rPr>
                  <w:t>https://www.20087.com/9/72/WeiXingDianChiShiChangXianZhuangHeQianJing.html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电池是航天器在轨能源系统的核心组件，主要采用锂离子电池技术，兼顾高比能量、长循环寿命与极端温度适应性（-40℃至+60℃）。产品设计聚焦电芯一致性、热失控抑制能力、低自放电率及抗空间辐射性能。行业高度关注是否符合ECSS-E-ST-35欧洲空间标准化协作组织电力系统规范、充放电深度管理策略、以及在轨故障冗余机制。由于卫星任务周期长达10年以上，电池的长期可靠性验证（包括地面加速老化测试）成为研发关键，同时需与太阳能帆板和电源控制单元实现高效协同。</w:t>
      </w:r>
      <w:r>
        <w:rPr>
          <w:rFonts w:hint="eastAsia"/>
        </w:rPr>
        <w:br/>
      </w:r>
      <w:r>
        <w:rPr>
          <w:rFonts w:hint="eastAsia"/>
        </w:rPr>
        <w:t>　　未来，卫星电池将向固态电解质体系、智能健康管理与模块化在轨维护演进。市场调研网指出，全固态锂金属电池提升能量密度并消除液态电解液泄漏风险；嵌入式传感器实时监测内阻、温度梯度与析锂状态，结合AI算法预测剩余使用寿命。在可持续维度，标准化电池模块支持未来在轨服务机器人更换；回收再利用技术探索退役卫星电池材料闭环路径。此外，新型钠离子或锂硫体系在深空探测场景中开展可行性验证。卫星电池正从被动储能单元升级为具备高安全、自诊断与可延寿能力的智能空间能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1c456d0d24d18" w:history="1">
        <w:r>
          <w:rPr>
            <w:rStyle w:val="Hyperlink"/>
          </w:rPr>
          <w:t>2026-2032年全球与中国卫星电池市场现状及行业前景分析报告</w:t>
        </w:r>
      </w:hyperlink>
      <w:r>
        <w:rPr>
          <w:rFonts w:hint="eastAsia"/>
        </w:rPr>
        <w:t>》基于国家统计局及相关行业协会的详实数据，结合国内外卫星电池行业研究资料及深入市场调研，系统分析了卫星电池行业的市场规模、市场需求及产业链现状。报告重点探讨了卫星电池行业整体运行情况及细分领域特点，科学预测了卫星电池市场前景与发展趋势，揭示了卫星电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1c456d0d24d18" w:history="1">
        <w:r>
          <w:rPr>
            <w:rStyle w:val="Hyperlink"/>
          </w:rPr>
          <w:t>2026-2032年全球与中国卫星电池市场现状及行业前景分析报告</w:t>
        </w:r>
      </w:hyperlink>
      <w:r>
        <w:rPr>
          <w:rFonts w:hint="eastAsia"/>
        </w:rPr>
        <w:t>》，2025年卫星电池行业市场规模达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</w:t>
      </w:r>
      <w:r>
        <w:rPr>
          <w:rFonts w:hint="eastAsia"/>
        </w:rPr>
        <w:br/>
      </w:r>
      <w:r>
        <w:rPr>
          <w:rFonts w:hint="eastAsia"/>
        </w:rPr>
        <w:t>　　　　1.3.3 银锌</w:t>
      </w:r>
      <w:r>
        <w:rPr>
          <w:rFonts w:hint="eastAsia"/>
        </w:rPr>
        <w:br/>
      </w:r>
      <w:r>
        <w:rPr>
          <w:rFonts w:hint="eastAsia"/>
        </w:rPr>
        <w:t>　　　　1.3.4 镍氢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产品分类，按太阳能电池技术</w:t>
      </w:r>
      <w:r>
        <w:rPr>
          <w:rFonts w:hint="eastAsia"/>
        </w:rPr>
        <w:br/>
      </w:r>
      <w:r>
        <w:rPr>
          <w:rFonts w:hint="eastAsia"/>
        </w:rPr>
        <w:t>　　　　1.4.1 按太阳能电池技术细分，全球卫星电池市场规模2021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砷化镓</w:t>
      </w:r>
      <w:r>
        <w:rPr>
          <w:rFonts w:hint="eastAsia"/>
        </w:rPr>
        <w:br/>
      </w:r>
      <w:r>
        <w:rPr>
          <w:rFonts w:hint="eastAsia"/>
        </w:rPr>
        <w:t>　　　　1.4.3 钙钛矿</w:t>
      </w:r>
      <w:r>
        <w:rPr>
          <w:rFonts w:hint="eastAsia"/>
        </w:rPr>
        <w:br/>
      </w:r>
      <w:r>
        <w:rPr>
          <w:rFonts w:hint="eastAsia"/>
        </w:rPr>
        <w:t>　　　　1.4.4 多结/叠层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产品分类，按输出功率等级</w:t>
      </w:r>
      <w:r>
        <w:rPr>
          <w:rFonts w:hint="eastAsia"/>
        </w:rPr>
        <w:br/>
      </w:r>
      <w:r>
        <w:rPr>
          <w:rFonts w:hint="eastAsia"/>
        </w:rPr>
        <w:t>　　　　1.5.1 按输出功率等级细分，全球卫星电池市场规模2021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&lt;1 kW</w:t>
      </w:r>
      <w:r>
        <w:rPr>
          <w:rFonts w:hint="eastAsia"/>
        </w:rPr>
        <w:br/>
      </w:r>
      <w:r>
        <w:rPr>
          <w:rFonts w:hint="eastAsia"/>
        </w:rPr>
        <w:t>　　　　1.5.3 1？10 kW</w:t>
      </w:r>
      <w:r>
        <w:rPr>
          <w:rFonts w:hint="eastAsia"/>
        </w:rPr>
        <w:br/>
      </w:r>
      <w:r>
        <w:rPr>
          <w:rFonts w:hint="eastAsia"/>
        </w:rPr>
        <w:t>　　　　1.5.4 10？100 kW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按应用细分，全球卫星电池市场规模2021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地球同步轨道（GEO）卫星</w:t>
      </w:r>
      <w:r>
        <w:rPr>
          <w:rFonts w:hint="eastAsia"/>
        </w:rPr>
        <w:br/>
      </w:r>
      <w:r>
        <w:rPr>
          <w:rFonts w:hint="eastAsia"/>
        </w:rPr>
        <w:t>　　　　1.6.3 低地球轨道（LEO ）卫星</w:t>
      </w:r>
      <w:r>
        <w:rPr>
          <w:rFonts w:hint="eastAsia"/>
        </w:rPr>
        <w:br/>
      </w:r>
      <w:r>
        <w:rPr>
          <w:rFonts w:hint="eastAsia"/>
        </w:rPr>
        <w:t>　　　　1.6.4 中地球轨道（MEO）卫星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卫星电池行业发展总体概况</w:t>
      </w:r>
      <w:r>
        <w:rPr>
          <w:rFonts w:hint="eastAsia"/>
        </w:rPr>
        <w:br/>
      </w:r>
      <w:r>
        <w:rPr>
          <w:rFonts w:hint="eastAsia"/>
        </w:rPr>
        <w:t>　　　　1.7.2 卫星电池行业发展主要特点</w:t>
      </w:r>
      <w:r>
        <w:rPr>
          <w:rFonts w:hint="eastAsia"/>
        </w:rPr>
        <w:br/>
      </w:r>
      <w:r>
        <w:rPr>
          <w:rFonts w:hint="eastAsia"/>
        </w:rPr>
        <w:t>　　　　1.7.3 卫星电池行业发展影响因素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卫星电池有利因素</w:t>
      </w:r>
      <w:r>
        <w:rPr>
          <w:rFonts w:hint="eastAsia"/>
        </w:rPr>
        <w:br/>
      </w:r>
      <w:r>
        <w:rPr>
          <w:rFonts w:hint="eastAsia"/>
        </w:rPr>
        <w:t>　　　　1.7.3 .2 卫星电池不利因素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全球主要厂商卫星电池产品类型及应用</w:t>
      </w:r>
      <w:r>
        <w:rPr>
          <w:rFonts w:hint="eastAsia"/>
        </w:rPr>
        <w:br/>
      </w:r>
      <w:r>
        <w:rPr>
          <w:rFonts w:hint="eastAsia"/>
        </w:rPr>
        <w:t>　　2.9 卫星电池行业集中度、竞争程度分析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全球卫星电池总体规模分析</w:t>
      </w:r>
      <w:r>
        <w:rPr>
          <w:rFonts w:hint="eastAsia"/>
        </w:rPr>
        <w:br/>
      </w:r>
      <w:r>
        <w:rPr>
          <w:rFonts w:hint="eastAsia"/>
        </w:rPr>
        <w:t>　　3.1 全球卫星电池供需现状及预测（2021-2032）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中国市场卫星电池进出口（2021-2032）</w:t>
      </w:r>
      <w:r>
        <w:rPr>
          <w:rFonts w:hint="eastAsia"/>
        </w:rPr>
        <w:br/>
      </w:r>
      <w:r>
        <w:rPr>
          <w:rFonts w:hint="eastAsia"/>
        </w:rPr>
        <w:t>　　3.4 全球卫星电池销量及销售额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卫星电池销量、收入、价格及毛利率（2021-2026）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不同产品类型卫星电池分析</w:t>
      </w:r>
      <w:r>
        <w:rPr>
          <w:rFonts w:hint="eastAsia"/>
        </w:rPr>
        <w:br/>
      </w:r>
      <w:r>
        <w:rPr>
          <w:rFonts w:hint="eastAsia"/>
        </w:rPr>
        <w:t>　　6.1 全球不同产品类型卫星电池销量（2021-2032）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不同应用卫星电池分析</w:t>
      </w:r>
      <w:r>
        <w:rPr>
          <w:rFonts w:hint="eastAsia"/>
        </w:rPr>
        <w:br/>
      </w:r>
      <w:r>
        <w:rPr>
          <w:rFonts w:hint="eastAsia"/>
        </w:rPr>
        <w:t>　　7.1 全球不同应用卫星电池销量（2021-2032）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卫星电池行业发展趋势</w:t>
      </w:r>
      <w:r>
        <w:rPr>
          <w:rFonts w:hint="eastAsia"/>
        </w:rPr>
        <w:br/>
      </w:r>
      <w:r>
        <w:rPr>
          <w:rFonts w:hint="eastAsia"/>
        </w:rPr>
        <w:t>　　8.2 卫星电池行业主要驱动因素</w:t>
      </w:r>
      <w:r>
        <w:rPr>
          <w:rFonts w:hint="eastAsia"/>
        </w:rPr>
        <w:br/>
      </w:r>
      <w:r>
        <w:rPr>
          <w:rFonts w:hint="eastAsia"/>
        </w:rPr>
        <w:t>　　8.3 卫星电池中国企业SWOT分析</w:t>
      </w:r>
      <w:r>
        <w:rPr>
          <w:rFonts w:hint="eastAsia"/>
        </w:rPr>
        <w:br/>
      </w:r>
      <w:r>
        <w:rPr>
          <w:rFonts w:hint="eastAsia"/>
        </w:rPr>
        <w:t>　　8.4 中国卫星电池行业政策环境分析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卫星电池行业产业链简介</w:t>
      </w:r>
      <w:r>
        <w:rPr>
          <w:rFonts w:hint="eastAsia"/>
        </w:rPr>
        <w:br/>
      </w:r>
      <w:r>
        <w:rPr>
          <w:rFonts w:hint="eastAsia"/>
        </w:rPr>
        <w:t>　　　　9.1.1 卫星电池行业供应链分析</w:t>
      </w:r>
      <w:r>
        <w:rPr>
          <w:rFonts w:hint="eastAsia"/>
        </w:rPr>
        <w:br/>
      </w:r>
      <w:r>
        <w:rPr>
          <w:rFonts w:hint="eastAsia"/>
        </w:rPr>
        <w:t>　　　　9.1.2 卫星电池主要原料及供应情况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卫星电池行业采购模式</w:t>
      </w:r>
      <w:r>
        <w:rPr>
          <w:rFonts w:hint="eastAsia"/>
        </w:rPr>
        <w:br/>
      </w:r>
      <w:r>
        <w:rPr>
          <w:rFonts w:hint="eastAsia"/>
        </w:rPr>
        <w:t>　　9.3 卫星电池行业生产模式</w:t>
      </w:r>
      <w:r>
        <w:rPr>
          <w:rFonts w:hint="eastAsia"/>
        </w:rPr>
        <w:br/>
      </w:r>
      <w:r>
        <w:rPr>
          <w:rFonts w:hint="eastAsia"/>
        </w:rPr>
        <w:t>　　9.4 卫星电池行业销售模式及销售渠道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按太阳能电池技术细分，全球卫星电池市场规模2021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按输出功率等级细分，全球卫星电池市场规模2021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按应用细分，全球卫星电池市场规模（CAGR）2021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卫星电池行业发展主要特点</w:t>
      </w:r>
      <w:r>
        <w:rPr>
          <w:rFonts w:hint="eastAsia"/>
        </w:rPr>
        <w:br/>
      </w:r>
      <w:r>
        <w:rPr>
          <w:rFonts w:hint="eastAsia"/>
        </w:rPr>
        <w:t>　　表 6： 卫星电池行业发展有利因素分析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卫星电池行业发展不利因素分析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进入卫星电池行业壁垒</w:t>
      </w:r>
      <w:r>
        <w:rPr>
          <w:rFonts w:hint="eastAsia"/>
        </w:rPr>
        <w:br/>
      </w:r>
      <w:r>
        <w:rPr>
          <w:rFonts w:hint="eastAsia"/>
        </w:rPr>
        <w:t>　　表 9： 卫星电池主要企业在国际市场占有率（按销量，2023-2026）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2025年卫星电池主要企业在国际市场排名（按销量）&amp;（兆瓦）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全球市场主要企业卫星电池销量（2023-2026）&amp;（兆瓦）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12： 卫星电池主要企业在国际市场占有率（按收入，2023-2026）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2025年卫星电池主要企业在国际市场排名（按收入）&amp;（万元）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全球市场主要企业卫星电池销售收入（2023-2026）&amp;（万元）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全球市场主要企业卫星电池销售价格（2023-2026）&amp;（元/千瓦）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16： 卫星电池主要企业在中国市场占有率（按销量，2023-2026）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2025年卫星电池主要企业在中国市场排名（按销量）&amp;（兆瓦）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中国市场主要企业卫星电池销量（2023-2026）&amp;（兆瓦）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19： 卫星电池主要企业在中国市场占有率（按收入，2023-2026）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2025年卫星电池主要企业在中国市场排名（按收入）&amp;（万元）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中国市场主要企业卫星电池销售收入（2023-2026）&amp;（万元）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全球主要厂商卫星电池总部及产地分布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全球主要厂商成立时间及卫星电池商业化日期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全球主要厂商卫星电池产品类型及应用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2025年全球卫星电池主要厂商市场地位（第一梯队、第二梯队和第三梯队）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全球卫星电池市场投资、并购等现状分析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全球主要地区卫星电池产量增速（CAGR）：（2021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全球主要地区卫星电池产量（2021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全球主要地区卫星电池产量（2021-2026）&amp;（兆瓦）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30： 全球主要地区卫星电池产量（2027-2032）&amp;（兆瓦）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31： 全球主要地区卫星电池产量市场份额（2021-2026）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全球主要地区卫星电池产量市场份额（2027-2032）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中国市场卫星电池产量、销量、进出口（2021-2026）&amp;（兆瓦）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34： 中国市场卫星电池产量、销量、进出口预测（2027-2032）&amp;（兆瓦）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全球主要地区卫星电池销售收入增速：（2021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全球主要地区卫星电池销售收入（2021-2026）&amp;（万元）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全球主要地区卫星电池收入（2027-2032）&amp;（万元）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全球主要地区卫星电池收入市场份额（2027-2032）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全球主要地区卫星电池销量（兆瓦）：2021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全球主要地区卫星电池销量（2021-2026）&amp;（兆瓦）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全球主要地区卫星电池销量市场份额（2021-2026）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全球主要地区卫星电池销量（2027-2032）&amp;（兆瓦）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44： 全球主要地区卫星电池销量份额（2027-2032）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卫星电池生产基地、销售区域、竞争对手及市场地位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卫星电池产品规格、参数及市场应用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卫星电池销量（兆瓦）、收入（万元）、价格（元/千瓦）及毛利率（2021-2026）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全球不同产品类型卫星电池销量（2021-2026）&amp;（兆瓦）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196： 全球不同产品类型卫星电池销量市场份额（2021-2026）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全球不同产品类型卫星电池销量预测（2027-2032）&amp;（兆瓦）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全球市场不同产品类型卫星电池销量市场份额预测（2027-2032）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全球不同产品类型卫星电池收入（2021-2026）&amp;（万元）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全球不同产品类型卫星电池收入市场份额（2021-2026）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全球不同产品类型卫星电池收入预测（2027-2032）&amp;（万元）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全球不同产品类型卫星电池收入市场份额预测（2027-2032）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中国不同产品类型卫星电池销量（2021-2026）&amp;（兆瓦）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204： 中国不同产品类型卫星电池销量市场份额（2021-2026）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中国不同产品类型卫星电池销量预测（2027-2032）&amp;（兆瓦）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全球市场不同产品类型卫星电池销量市场份额预测（2027-2032）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中国不同产品类型卫星电池收入（2021-2026）&amp;（万元）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中国不同产品类型卫星电池收入市场份额（2021-2026）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中国不同产品类型卫星电池收入预测（2027-2032）&amp;（万元）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中国不同产品类型卫星电池收入市场份额预测（2027-2032）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全球不同应用卫星电池销量（2021-2026）&amp;（兆瓦）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212： 全球不同应用卫星电池销量市场份额（2021-2026）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全球不同应用卫星电池销量预测（2027-2032）&amp;（兆瓦）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214： 全球市场不同应用卫星电池销量市场份额预测（2027-2032）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全球不同应用卫星电池收入（2021-2026）&amp;（万元）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全球不同应用卫星电池收入市场份额（2021-2026）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全球不同应用卫星电池收入预测（2027-2032）&amp;（万元）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全球不同应用卫星电池收入市场份额预测（2027-2032）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中国不同应用卫星电池销量（2021-2026）&amp;（兆瓦）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220： 中国不同应用卫星电池销量市场份额（2021-2026）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中国不同应用卫星电池销量预测（2027-2032）&amp;（兆瓦）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222： 中国市场不同应用卫星电池销量市场份额预测（2027-2032）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中国不同应用卫星电池收入（2021-2026）&amp;（万元）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中国不同应用卫星电池收入市场份额（2021-2026）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中国不同应用卫星电池收入预测（2027-2032）&amp;（万元）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中国不同应用卫星电池收入市场份额预测（2027-2032）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卫星电池行业发展趋势</w:t>
      </w:r>
      <w:r>
        <w:rPr>
          <w:rFonts w:hint="eastAsia"/>
        </w:rPr>
        <w:br/>
      </w:r>
      <w:r>
        <w:rPr>
          <w:rFonts w:hint="eastAsia"/>
        </w:rPr>
        <w:t>　　表 228： 卫星电池行业主要驱动因素</w:t>
      </w:r>
      <w:r>
        <w:rPr>
          <w:rFonts w:hint="eastAsia"/>
        </w:rPr>
        <w:br/>
      </w:r>
      <w:r>
        <w:rPr>
          <w:rFonts w:hint="eastAsia"/>
        </w:rPr>
        <w:t>　　表 229： 卫星电池行业供应链分析</w:t>
      </w:r>
      <w:r>
        <w:rPr>
          <w:rFonts w:hint="eastAsia"/>
        </w:rPr>
        <w:br/>
      </w:r>
      <w:r>
        <w:rPr>
          <w:rFonts w:hint="eastAsia"/>
        </w:rPr>
        <w:t>　　表 230： 卫星电池上游原料供应商</w:t>
      </w:r>
      <w:r>
        <w:rPr>
          <w:rFonts w:hint="eastAsia"/>
        </w:rPr>
        <w:br/>
      </w:r>
      <w:r>
        <w:rPr>
          <w:rFonts w:hint="eastAsia"/>
        </w:rPr>
        <w:t>　　表 231： 卫星电池主要地区不同应用客户分析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卫星电池典型经销商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锂离子产品图片</w:t>
      </w:r>
      <w:r>
        <w:rPr>
          <w:rFonts w:hint="eastAsia"/>
        </w:rPr>
        <w:br/>
      </w:r>
      <w:r>
        <w:rPr>
          <w:rFonts w:hint="eastAsia"/>
        </w:rPr>
        <w:t>　　图 5： 银锌产品图片</w:t>
      </w:r>
      <w:r>
        <w:rPr>
          <w:rFonts w:hint="eastAsia"/>
        </w:rPr>
        <w:br/>
      </w:r>
      <w:r>
        <w:rPr>
          <w:rFonts w:hint="eastAsia"/>
        </w:rPr>
        <w:t>　　图 6： 镍氢产品图片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全球不同太阳能电池技术卫星电池销售额2021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全球不同太阳能电池技术卫星电池市场份额2025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砷化镓产品图片</w:t>
      </w:r>
      <w:r>
        <w:rPr>
          <w:rFonts w:hint="eastAsia"/>
        </w:rPr>
        <w:br/>
      </w:r>
      <w:r>
        <w:rPr>
          <w:rFonts w:hint="eastAsia"/>
        </w:rPr>
        <w:t>　　图 11： 钙钛矿产品图片</w:t>
      </w:r>
      <w:r>
        <w:rPr>
          <w:rFonts w:hint="eastAsia"/>
        </w:rPr>
        <w:br/>
      </w:r>
      <w:r>
        <w:rPr>
          <w:rFonts w:hint="eastAsia"/>
        </w:rPr>
        <w:t>　　图 12： 多结/叠层产品图片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全球不同输出功率等级卫星电池销售额2021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全球不同输出功率等级卫星电池市场份额2025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&lt;1 kW产品图片</w:t>
      </w:r>
      <w:r>
        <w:rPr>
          <w:rFonts w:hint="eastAsia"/>
        </w:rPr>
        <w:br/>
      </w:r>
      <w:r>
        <w:rPr>
          <w:rFonts w:hint="eastAsia"/>
        </w:rPr>
        <w:t>　　图 17： 1？10 kW产品图片</w:t>
      </w:r>
      <w:r>
        <w:rPr>
          <w:rFonts w:hint="eastAsia"/>
        </w:rPr>
        <w:br/>
      </w:r>
      <w:r>
        <w:rPr>
          <w:rFonts w:hint="eastAsia"/>
        </w:rPr>
        <w:t>　　图 18： 10？100 kW产品图片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全球不同应用卫星电池市场份额2025 &amp; 2032</w:t>
      </w:r>
      <w:r>
        <w:rPr>
          <w:rFonts w:hint="eastAsia"/>
        </w:rPr>
        <w:br/>
      </w:r>
      <w:r>
        <w:rPr>
          <w:rFonts w:hint="eastAsia"/>
        </w:rPr>
        <w:t>　　图 22： 地球同步轨道（GEO）卫星</w:t>
      </w:r>
      <w:r>
        <w:rPr>
          <w:rFonts w:hint="eastAsia"/>
        </w:rPr>
        <w:br/>
      </w:r>
      <w:r>
        <w:rPr>
          <w:rFonts w:hint="eastAsia"/>
        </w:rPr>
        <w:t>　　图 23： 低地球轨道（LEO ）卫星</w:t>
      </w:r>
      <w:r>
        <w:rPr>
          <w:rFonts w:hint="eastAsia"/>
        </w:rPr>
        <w:br/>
      </w:r>
      <w:r>
        <w:rPr>
          <w:rFonts w:hint="eastAsia"/>
        </w:rPr>
        <w:t>　　图 24： 中地球轨道（MEO）卫星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2025年全球前五大生产商卫星电池市场份额</w:t>
      </w:r>
      <w:r>
        <w:rPr>
          <w:rFonts w:hint="eastAsia"/>
        </w:rPr>
        <w:br/>
      </w:r>
      <w:r>
        <w:rPr>
          <w:rFonts w:hint="eastAsia"/>
        </w:rPr>
        <w:t>　　图 26： 2025年全球卫星电池第一梯队、第二梯队和第三梯队厂商及市场份额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全球卫星电池产能、产量、产能利用率及发展趋势（2021-2032）&amp;（兆瓦）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全球卫星电池产量、需求量及发展趋势（2021-2032）&amp;（兆瓦）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全球主要地区卫星电池产量市场份额（2021-2032）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中国卫星电池产能、产量、产能利用率及发展趋势（2021-2032）&amp;（兆瓦）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中国卫星电池产量、市场需求量及发展趋势（2021-2032）&amp;（兆瓦）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全球卫星电池市场销售额及增长率：（2021-2032）&amp;（万元）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全球市场卫星电池市场规模：2021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全球市场卫星电池价格趋势（2021-2032）&amp;（元/千瓦）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36： 全球主要地区卫星电池销售收入（2021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全球主要地区卫星电池销售收入市场份额（2021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北美市场卫星电池收入及增长率（2021-2032）&amp;（万元）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欧洲市场卫星电池收入及增长率（2021-2032）&amp;（万元）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43： 中国市场卫星电池收入及增长率（2021-2032）&amp;（万元）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45： 日本市场卫星电池收入及增长率（2021-2032）&amp;（万元）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47： 东南亚市场卫星电池收入及增长率（2021-2032）&amp;（万元）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49： 印度市场卫星电池收入及增长率（2021-2032）&amp;（万元）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51： 南美市场卫星电池收入及增长率（2021-2032）&amp;（万元）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中东市场卫星电池销量及增长率（2021-2032）&amp;（兆瓦）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53： 中东市场卫星电池收入及增长率（2021-2032）&amp;（万元）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全球不同产品类型卫星电池价格走势（2021-2032）&amp;（元/千瓦）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55： 全球不同应用卫星电池价格走势（2021-2032）&amp;（元/千瓦）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56： 卫星电池中国企业SWOT分析</w:t>
      </w:r>
      <w:r>
        <w:rPr>
          <w:rFonts w:hint="eastAsia"/>
        </w:rPr>
        <w:br/>
      </w:r>
      <w:r>
        <w:rPr>
          <w:rFonts w:hint="eastAsia"/>
        </w:rPr>
        <w:t>　　图 57： 卫星电池产业链</w:t>
      </w:r>
      <w:r>
        <w:rPr>
          <w:rFonts w:hint="eastAsia"/>
        </w:rPr>
        <w:br/>
      </w:r>
      <w:r>
        <w:rPr>
          <w:rFonts w:hint="eastAsia"/>
        </w:rPr>
        <w:t>　　图 58： 卫星电池行业采购模式分析</w:t>
      </w:r>
      <w:r>
        <w:rPr>
          <w:rFonts w:hint="eastAsia"/>
        </w:rPr>
        <w:br/>
      </w:r>
      <w:r>
        <w:rPr>
          <w:rFonts w:hint="eastAsia"/>
        </w:rPr>
        <w:t>　　图 59： 卫星电池行业生产模式</w:t>
      </w:r>
      <w:r>
        <w:rPr>
          <w:rFonts w:hint="eastAsia"/>
        </w:rPr>
        <w:br/>
      </w:r>
      <w:r>
        <w:rPr>
          <w:rFonts w:hint="eastAsia"/>
        </w:rPr>
        <w:t>　　图 60： 卫星电池行业销售模式分析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1c456d0d24d18" w:history="1">
        <w:r>
          <w:rPr>
            <w:rStyle w:val="Hyperlink"/>
          </w:rPr>
          <w:t>2026-2032年全球与中国卫星电池市场现状及行业前景分析报告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1c456d0d24d18" w:history="1">
        <w:r>
          <w:rPr>
            <w:rStyle w:val="Hyperlink"/>
          </w:rPr>
          <w:t>https://www.20087.com/9/72/WeiXingDianChiShiChangXianZhuangHeQianJing.html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热点：卫星电池龙头股票有哪些、卫星电池上市公司、卫星电池十大龙头股票、卫星电池最厉害三个品牌、卫星电池股票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0eeeb68984f05" w:history="1">
      <w:r>
        <w:rPr>
          <w:rStyle w:val="Hyperlink"/>
        </w:rPr>
        <w:t>2026-2032年全球与中国卫星电池市场现状及行业前景分析报告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iXingDianChiShiChangXianZhuangHeQianJing.html" TargetMode="External" Id="Rcc21c456d0d2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iXingDianChiShiChangXianZhuangHeQianJing.html" TargetMode="External" Id="R16c0eeeb689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2026-03-27T23:24:03Z</dcterms:created>
  <dcterms:modified xsi:type="dcterms:W3CDTF">2026-03-28T00:24:03Z</dcterms:modified>
  <dc:subject>2026-2032年全球与中国卫星电池市场现状及行业前景分析报告</dc:subject>
  <dc:title>2026-2032年全球与中国卫星电池市场现状及行业前景分析报告</dc:title>
  <cp:keywords>2026-2032年全球与中国卫星电池市场现状及行业前景分析报告</cp:keywords>
  <dc:description>2026-2032年全球与中国卫星电池市场现状及行业前景分析报告</dc:description>
</cp:coreProperties>
</file>