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32f5963a7406d" w:history="1">
              <w:r>
                <w:rPr>
                  <w:rStyle w:val="Hyperlink"/>
                </w:rPr>
                <w:t>2025-2031年中国户外广告市场现状深度调研与发展前景预测报告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32f5963a7406d" w:history="1">
              <w:r>
                <w:rPr>
                  <w:rStyle w:val="Hyperlink"/>
                </w:rPr>
                <w:t>2025-2031年中国户外广告市场现状深度调研与发展前景预测报告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32f5963a7406d" w:history="1">
                <w:r>
                  <w:rPr>
                    <w:rStyle w:val="Hyperlink"/>
                  </w:rPr>
                  <w:t>https://www.20087.com/9/72/HuWaiGuangGaoFaZhanQianJingFenXi.html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作为传统广告形式之一，正经历数字化转型。LED显示屏、数字标牌等新型户外广告媒体的出现，使广告内容更加生动、互动性更强。同时，地理位置定向、受众数据分析等技术的应用，提高了广告投放的精准度。然而，户外广告的高成本、环境适应性和视觉污染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户外广告行业将朝着更加数字化、精准化和可持续化的方向发展。数字化方面，利用大数据和人工智能技术，实现广告内容的动态更新和智能推送，提升广告效果。精准化方面，结合用户行为数据，进行精准定向，提高广告的到达率和转化率。可持续化方面，采用环保材料和节能技术，减少对环境的影响，同时，探索户外广告的社会公益价值，提升行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32f5963a7406d" w:history="1">
        <w:r>
          <w:rPr>
            <w:rStyle w:val="Hyperlink"/>
          </w:rPr>
          <w:t>2025-2031年中国户外广告市场现状深度调研与发展前景预测报告</w:t>
        </w:r>
      </w:hyperlink>
      <w:r>
        <w:rPr>
          <w:rFonts w:hint="eastAsia"/>
        </w:rPr>
        <w:t>》系统分析了户外广告行业的市场需求、市场规模及价格动态，全面梳理了户外广告产业链结构，并对户外广告细分市场进行了深入探究。报告基于详实数据，科学预测了户外广告市场前景与发展趋势，重点剖析了品牌竞争格局、市场集中度及重点企业的市场地位。通过SWOT分析，报告识别了行业面临的机遇与风险，并提出了针对性发展策略与建议，为户外广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户外广告行业发展综述</w:t>
      </w:r>
      <w:r>
        <w:rPr>
          <w:rFonts w:hint="eastAsia"/>
        </w:rPr>
        <w:br/>
      </w:r>
      <w:r>
        <w:rPr>
          <w:rFonts w:hint="eastAsia"/>
        </w:rPr>
        <w:t>　　1.1 户外广告行业概述</w:t>
      </w:r>
      <w:r>
        <w:rPr>
          <w:rFonts w:hint="eastAsia"/>
        </w:rPr>
        <w:br/>
      </w:r>
      <w:r>
        <w:rPr>
          <w:rFonts w:hint="eastAsia"/>
        </w:rPr>
        <w:t>　　　　1.1.1 户外广告的定义</w:t>
      </w:r>
      <w:r>
        <w:rPr>
          <w:rFonts w:hint="eastAsia"/>
        </w:rPr>
        <w:br/>
      </w:r>
      <w:r>
        <w:rPr>
          <w:rFonts w:hint="eastAsia"/>
        </w:rPr>
        <w:t>　　　　1.1.2 户外广告的分类</w:t>
      </w:r>
      <w:r>
        <w:rPr>
          <w:rFonts w:hint="eastAsia"/>
        </w:rPr>
        <w:br/>
      </w:r>
      <w:r>
        <w:rPr>
          <w:rFonts w:hint="eastAsia"/>
        </w:rPr>
        <w:t>　　　　（1）按媒体所处位置分类</w:t>
      </w:r>
      <w:r>
        <w:rPr>
          <w:rFonts w:hint="eastAsia"/>
        </w:rPr>
        <w:br/>
      </w:r>
      <w:r>
        <w:rPr>
          <w:rFonts w:hint="eastAsia"/>
        </w:rPr>
        <w:t>　　　　（2）按广告表现性质分类</w:t>
      </w:r>
      <w:r>
        <w:rPr>
          <w:rFonts w:hint="eastAsia"/>
        </w:rPr>
        <w:br/>
      </w:r>
      <w:r>
        <w:rPr>
          <w:rFonts w:hint="eastAsia"/>
        </w:rPr>
        <w:t>　　　　（3）按表现形式不同分类</w:t>
      </w:r>
      <w:r>
        <w:rPr>
          <w:rFonts w:hint="eastAsia"/>
        </w:rPr>
        <w:br/>
      </w:r>
      <w:r>
        <w:rPr>
          <w:rFonts w:hint="eastAsia"/>
        </w:rPr>
        <w:t>　　　　（4）其他形式的分类</w:t>
      </w:r>
      <w:r>
        <w:rPr>
          <w:rFonts w:hint="eastAsia"/>
        </w:rPr>
        <w:br/>
      </w:r>
      <w:r>
        <w:rPr>
          <w:rFonts w:hint="eastAsia"/>
        </w:rPr>
        <w:t>　　　　1.1.3 户外广告的特征</w:t>
      </w:r>
      <w:r>
        <w:rPr>
          <w:rFonts w:hint="eastAsia"/>
        </w:rPr>
        <w:br/>
      </w:r>
      <w:r>
        <w:rPr>
          <w:rFonts w:hint="eastAsia"/>
        </w:rPr>
        <w:t>　　　　（1）形态特征</w:t>
      </w:r>
      <w:r>
        <w:rPr>
          <w:rFonts w:hint="eastAsia"/>
        </w:rPr>
        <w:br/>
      </w:r>
      <w:r>
        <w:rPr>
          <w:rFonts w:hint="eastAsia"/>
        </w:rPr>
        <w:t>　　　　（2）传播特征</w:t>
      </w:r>
      <w:r>
        <w:rPr>
          <w:rFonts w:hint="eastAsia"/>
        </w:rPr>
        <w:br/>
      </w:r>
      <w:r>
        <w:rPr>
          <w:rFonts w:hint="eastAsia"/>
        </w:rPr>
        <w:t>　　　　1.1.4 户外广告发布流程</w:t>
      </w:r>
      <w:r>
        <w:rPr>
          <w:rFonts w:hint="eastAsia"/>
        </w:rPr>
        <w:br/>
      </w:r>
      <w:r>
        <w:rPr>
          <w:rFonts w:hint="eastAsia"/>
        </w:rPr>
        <w:t>　　　　（1）申请户外广告具备的条件</w:t>
      </w:r>
      <w:r>
        <w:rPr>
          <w:rFonts w:hint="eastAsia"/>
        </w:rPr>
        <w:br/>
      </w:r>
      <w:r>
        <w:rPr>
          <w:rFonts w:hint="eastAsia"/>
        </w:rPr>
        <w:t>　　　　（2）申请发布户外广告的程序</w:t>
      </w:r>
      <w:r>
        <w:rPr>
          <w:rFonts w:hint="eastAsia"/>
        </w:rPr>
        <w:br/>
      </w:r>
      <w:r>
        <w:rPr>
          <w:rFonts w:hint="eastAsia"/>
        </w:rPr>
        <w:t>　　　　1.1.5 户外广告行业的地位及作用</w:t>
      </w:r>
      <w:r>
        <w:rPr>
          <w:rFonts w:hint="eastAsia"/>
        </w:rPr>
        <w:br/>
      </w:r>
      <w:r>
        <w:rPr>
          <w:rFonts w:hint="eastAsia"/>
        </w:rPr>
        <w:t>　　　　（1）与城市建设的关系</w:t>
      </w:r>
      <w:r>
        <w:rPr>
          <w:rFonts w:hint="eastAsia"/>
        </w:rPr>
        <w:br/>
      </w:r>
      <w:r>
        <w:rPr>
          <w:rFonts w:hint="eastAsia"/>
        </w:rPr>
        <w:t>　　　　（2）与城市文化形象的关系</w:t>
      </w:r>
      <w:r>
        <w:rPr>
          <w:rFonts w:hint="eastAsia"/>
        </w:rPr>
        <w:br/>
      </w:r>
      <w:r>
        <w:rPr>
          <w:rFonts w:hint="eastAsia"/>
        </w:rPr>
        <w:t>　　　　（3）与城市经济发展的关系</w:t>
      </w:r>
      <w:r>
        <w:rPr>
          <w:rFonts w:hint="eastAsia"/>
        </w:rPr>
        <w:br/>
      </w:r>
      <w:r>
        <w:rPr>
          <w:rFonts w:hint="eastAsia"/>
        </w:rPr>
        <w:t>　　1.2 户外广告行业种群分析</w:t>
      </w:r>
      <w:r>
        <w:rPr>
          <w:rFonts w:hint="eastAsia"/>
        </w:rPr>
        <w:br/>
      </w:r>
      <w:r>
        <w:rPr>
          <w:rFonts w:hint="eastAsia"/>
        </w:rPr>
        <w:t>　　　　1.2.1 媒介生态种群概述</w:t>
      </w:r>
      <w:r>
        <w:rPr>
          <w:rFonts w:hint="eastAsia"/>
        </w:rPr>
        <w:br/>
      </w:r>
      <w:r>
        <w:rPr>
          <w:rFonts w:hint="eastAsia"/>
        </w:rPr>
        <w:t>　　　　（1）媒介生态种群定义</w:t>
      </w:r>
      <w:r>
        <w:rPr>
          <w:rFonts w:hint="eastAsia"/>
        </w:rPr>
        <w:br/>
      </w:r>
      <w:r>
        <w:rPr>
          <w:rFonts w:hint="eastAsia"/>
        </w:rPr>
        <w:t>　　　　（2）媒介生态种群特征</w:t>
      </w:r>
      <w:r>
        <w:rPr>
          <w:rFonts w:hint="eastAsia"/>
        </w:rPr>
        <w:br/>
      </w:r>
      <w:r>
        <w:rPr>
          <w:rFonts w:hint="eastAsia"/>
        </w:rPr>
        <w:t>　　　　1.2.2 户外广告行业种群结构分析</w:t>
      </w:r>
      <w:r>
        <w:rPr>
          <w:rFonts w:hint="eastAsia"/>
        </w:rPr>
        <w:br/>
      </w:r>
      <w:r>
        <w:rPr>
          <w:rFonts w:hint="eastAsia"/>
        </w:rPr>
        <w:t>　　　　（1）户外广告行业的主要种群</w:t>
      </w:r>
      <w:r>
        <w:rPr>
          <w:rFonts w:hint="eastAsia"/>
        </w:rPr>
        <w:br/>
      </w:r>
      <w:r>
        <w:rPr>
          <w:rFonts w:hint="eastAsia"/>
        </w:rPr>
        <w:t>　　　　（2）户外广告行业的种群间关系</w:t>
      </w:r>
      <w:r>
        <w:rPr>
          <w:rFonts w:hint="eastAsia"/>
        </w:rPr>
        <w:br/>
      </w:r>
      <w:r>
        <w:rPr>
          <w:rFonts w:hint="eastAsia"/>
        </w:rPr>
        <w:t>　　　　1.2.3 户外广告行业种群矛盾分析</w:t>
      </w:r>
      <w:r>
        <w:rPr>
          <w:rFonts w:hint="eastAsia"/>
        </w:rPr>
        <w:br/>
      </w:r>
      <w:r>
        <w:rPr>
          <w:rFonts w:hint="eastAsia"/>
        </w:rPr>
        <w:t>　　　　（1）广告主种群与广告媒介种群矛盾</w:t>
      </w:r>
      <w:r>
        <w:rPr>
          <w:rFonts w:hint="eastAsia"/>
        </w:rPr>
        <w:br/>
      </w:r>
      <w:r>
        <w:rPr>
          <w:rFonts w:hint="eastAsia"/>
        </w:rPr>
        <w:t>　　　　（2）广告公司种群内部矛盾</w:t>
      </w:r>
      <w:r>
        <w:rPr>
          <w:rFonts w:hint="eastAsia"/>
        </w:rPr>
        <w:br/>
      </w:r>
      <w:r>
        <w:rPr>
          <w:rFonts w:hint="eastAsia"/>
        </w:rPr>
        <w:t>　　　　（3）广告公司种群与资本种群间矛盾</w:t>
      </w:r>
      <w:r>
        <w:rPr>
          <w:rFonts w:hint="eastAsia"/>
        </w:rPr>
        <w:br/>
      </w:r>
      <w:r>
        <w:rPr>
          <w:rFonts w:hint="eastAsia"/>
        </w:rPr>
        <w:t>　　1.3 户外广告行业发展环境分析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（2）行业法规政策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1.3.2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2）国内宏观经济预测</w:t>
      </w:r>
      <w:r>
        <w:rPr>
          <w:rFonts w:hint="eastAsia"/>
        </w:rPr>
        <w:br/>
      </w:r>
      <w:r>
        <w:rPr>
          <w:rFonts w:hint="eastAsia"/>
        </w:rPr>
        <w:t>　　　　（3）宏观环境对本行业影响</w:t>
      </w:r>
      <w:r>
        <w:rPr>
          <w:rFonts w:hint="eastAsia"/>
        </w:rPr>
        <w:br/>
      </w:r>
      <w:r>
        <w:rPr>
          <w:rFonts w:hint="eastAsia"/>
        </w:rPr>
        <w:t>　　　　1.3.3 社会环境分析</w:t>
      </w:r>
      <w:r>
        <w:rPr>
          <w:rFonts w:hint="eastAsia"/>
        </w:rPr>
        <w:br/>
      </w:r>
      <w:r>
        <w:rPr>
          <w:rFonts w:hint="eastAsia"/>
        </w:rPr>
        <w:t>　　　　（1）文化环境分析</w:t>
      </w:r>
      <w:r>
        <w:rPr>
          <w:rFonts w:hint="eastAsia"/>
        </w:rPr>
        <w:br/>
      </w:r>
      <w:r>
        <w:rPr>
          <w:rFonts w:hint="eastAsia"/>
        </w:rPr>
        <w:t>　　　　（2）消费情况分析</w:t>
      </w:r>
      <w:r>
        <w:rPr>
          <w:rFonts w:hint="eastAsia"/>
        </w:rPr>
        <w:br/>
      </w:r>
      <w:r>
        <w:rPr>
          <w:rFonts w:hint="eastAsia"/>
        </w:rPr>
        <w:t>　　　　（3）城市环境分析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中国户外广告行业竞争分析与发展机遇</w:t>
      </w:r>
      <w:r>
        <w:rPr>
          <w:rFonts w:hint="eastAsia"/>
        </w:rPr>
        <w:br/>
      </w:r>
      <w:r>
        <w:rPr>
          <w:rFonts w:hint="eastAsia"/>
        </w:rPr>
        <w:t>　　2.1 中国户外广告行业竞争分析</w:t>
      </w:r>
      <w:r>
        <w:rPr>
          <w:rFonts w:hint="eastAsia"/>
        </w:rPr>
        <w:br/>
      </w:r>
      <w:r>
        <w:rPr>
          <w:rFonts w:hint="eastAsia"/>
        </w:rPr>
        <w:t>　　　　2.1.1 户外广告行业竞争状况分析</w:t>
      </w:r>
      <w:r>
        <w:rPr>
          <w:rFonts w:hint="eastAsia"/>
        </w:rPr>
        <w:br/>
      </w:r>
      <w:r>
        <w:rPr>
          <w:rFonts w:hint="eastAsia"/>
        </w:rPr>
        <w:t>　　　　（1）户外广告行业竞争现状分析</w:t>
      </w:r>
      <w:r>
        <w:rPr>
          <w:rFonts w:hint="eastAsia"/>
        </w:rPr>
        <w:br/>
      </w:r>
      <w:r>
        <w:rPr>
          <w:rFonts w:hint="eastAsia"/>
        </w:rPr>
        <w:t>　　　　（2）户外广告行业竞争格局分析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（3）户外广告行业潜在威胁分析</w:t>
      </w:r>
      <w:r>
        <w:rPr>
          <w:rFonts w:hint="eastAsia"/>
        </w:rPr>
        <w:br/>
      </w:r>
      <w:r>
        <w:rPr>
          <w:rFonts w:hint="eastAsia"/>
        </w:rPr>
        <w:t>　　　　2.1.2 户外广告行业投资兼并与重组分析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（1）户外广告行业投资兼并与重组整合概况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（2）外资户外广告企业投资兼并与重组整合分析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（3）国内户外广告企业投资兼并与重组整合分析</w:t>
      </w:r>
      <w:r>
        <w:rPr>
          <w:rFonts w:hint="eastAsia"/>
        </w:rPr>
        <w:br/>
      </w:r>
      <w:r>
        <w:rPr>
          <w:rFonts w:hint="eastAsia"/>
        </w:rPr>
        <w:t>　　2.2 中国户外广告行业发展挑战与机遇</w:t>
      </w:r>
      <w:r>
        <w:rPr>
          <w:rFonts w:hint="eastAsia"/>
        </w:rPr>
        <w:br/>
      </w:r>
      <w:r>
        <w:rPr>
          <w:rFonts w:hint="eastAsia"/>
        </w:rPr>
        <w:t>　　　　2.2.1 户外广告行业发展的挑战</w:t>
      </w:r>
      <w:r>
        <w:rPr>
          <w:rFonts w:hint="eastAsia"/>
        </w:rPr>
        <w:br/>
      </w:r>
      <w:r>
        <w:rPr>
          <w:rFonts w:hint="eastAsia"/>
        </w:rPr>
        <w:t>　　　　2.2.2 户外广告行业发展的机遇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(中^智^林)（1）企业发展简况分析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3.2.11 高铁传媒广告有限公司经营情况分析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（4）企业户外媒体资源分析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3.2.12 TOM户外传媒集团经营情况分析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3.2.13 龙帆传媒集团经营情况分析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1：我国户外广告行业中的主要种群</w:t>
      </w:r>
      <w:r>
        <w:rPr>
          <w:rFonts w:hint="eastAsia"/>
        </w:rPr>
        <w:br/>
      </w:r>
      <w:r>
        <w:rPr>
          <w:rFonts w:hint="eastAsia"/>
        </w:rPr>
        <w:t>　　图表 2：两个物种种群的相互作用类型</w:t>
      </w:r>
      <w:r>
        <w:rPr>
          <w:rFonts w:hint="eastAsia"/>
        </w:rPr>
        <w:br/>
      </w:r>
      <w:r>
        <w:rPr>
          <w:rFonts w:hint="eastAsia"/>
        </w:rPr>
        <w:t>　　图表 3：2025年美国制造业PMI分项指数概览（单位：%）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4：2025-2031年美国就业指数走势（单位：%）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5：2025-2031年欧元区PMI走势（单位：%）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7：2025-2031年欧元区基准利率走势（单位：%）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14：2025-2031年农村居民人均纯收入（单位：元）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15：2025-2031年社会消费品零售总额及增速（单位：万亿元，%）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32f5963a7406d" w:history="1">
        <w:r>
          <w:rPr>
            <w:rStyle w:val="Hyperlink"/>
          </w:rPr>
          <w:t>2025-2031年中国户外广告市场现状深度调研与发展前景预测报告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32f5963a7406d" w:history="1">
        <w:r>
          <w:rPr>
            <w:rStyle w:val="Hyperlink"/>
          </w:rPr>
          <w:t>https://www.20087.com/9/72/HuWaiGuangGaoFaZhanQianJingFenXi.html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热点：广告设计、户外广告机 广告、地铁广告、户外广告字、tvc广告、户外广告机、具有创意的广告案例、户外广告牌发布公司、全球十大创意广告图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f6085dde446be" w:history="1">
      <w:r>
        <w:rPr>
          <w:rStyle w:val="Hyperlink"/>
        </w:rPr>
        <w:t>2025-2031年中国户外广告市场现状深度调研与发展前景预测报告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uWaiGuangGaoFaZhanQianJingFenXi.html" TargetMode="External" Id="R61132f5963a7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uWaiGuangGaoFaZhanQianJingFenXi.html" TargetMode="External" Id="R975f6085dde4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2025-01-06T00:50:00Z</dcterms:created>
  <dcterms:modified xsi:type="dcterms:W3CDTF">2025-01-06T01:50:00Z</dcterms:modified>
  <dc:subject>2025-2031年中国户外广告市场现状深度调研与发展前景预测报告</dc:subject>
  <dc:title>2025-2031年中国户外广告市场现状深度调研与发展前景预测报告</dc:title>
  <cp:keywords>2025-2031年中国户外广告市场现状深度调研与发展前景预测报告</cp:keywords>
  <dc:description>2025-2031年中国户外广告市场现状深度调研与发展前景预测报告</dc:description>
</cp:coreProperties>
</file>