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6d4a718024885" w:history="1">
              <w:r>
                <w:rPr>
                  <w:rStyle w:val="Hyperlink"/>
                </w:rPr>
                <w:t>2023-2029年中国户外灯具行业深度调研与发展趋势报告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6d4a718024885" w:history="1">
              <w:r>
                <w:rPr>
                  <w:rStyle w:val="Hyperlink"/>
                </w:rPr>
                <w:t>2023-2029年中国户外灯具行业深度调研与发展趋势报告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6d4a718024885" w:history="1">
                <w:r>
                  <w:rPr>
                    <w:rStyle w:val="Hyperlink"/>
                  </w:rPr>
                  <w:t>https://www.20087.com/9/62/HuWaiDengJuHangYeQuShiFenXi.html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灯具行业近年来受益于城市美化、景观照明和绿色能源的推动，经历了显著的技术革新和市场扩张。LED技术的成熟和广泛应用，使得户外灯具在能效、寿命和色彩表现上都有了质的飞跃。智能控制系统的集成，如基于物联网的远程调控和感应技术，进一步提升了户外照明的智能化水平，满足了智慧城市和节能减排的需求。</w:t>
      </w:r>
      <w:r>
        <w:rPr>
          <w:rFonts w:hint="eastAsia"/>
        </w:rPr>
        <w:br/>
      </w:r>
      <w:r>
        <w:rPr>
          <w:rFonts w:hint="eastAsia"/>
        </w:rPr>
        <w:t>　　未来，户外灯具的发展将更加注重环境适应性和艺术设计。环境适应性趋势体现在开发更多耐候性强、维护成本低的灯具，以适应各种户外条件，包括极端气候和复杂地形。艺术设计趋势则意味着灯具将不仅仅是光源，更是城市景观和建筑美学的组成部分，通过形态、材质和光影效果的创新，提升空间的美感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6d4a718024885" w:history="1">
        <w:r>
          <w:rPr>
            <w:rStyle w:val="Hyperlink"/>
          </w:rPr>
          <w:t>2023-2029年中国户外灯具行业深度调研与发展趋势报告</w:t>
        </w:r>
      </w:hyperlink>
      <w:r>
        <w:rPr>
          <w:rFonts w:hint="eastAsia"/>
        </w:rPr>
        <w:t>》深入剖析了当前户外灯具行业的现状与市场需求，详细探讨了户外灯具市场规模及其价格动态。户外灯具报告从产业链角度出发，分析了上下游的影响因素，并进一步细分市场，对户外灯具各细分领域的具体情况进行探讨。户外灯具报告还根据现有数据，对户外灯具市场前景及发展趋势进行了科学预测，揭示了行业内重点企业的竞争格局，评估了品牌影响力和市场集中度，同时指出了户外灯具行业面临的风险与机遇。户外灯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户外灯具所属行业发展概述</w:t>
      </w:r>
      <w:r>
        <w:rPr>
          <w:rFonts w:hint="eastAsia"/>
        </w:rPr>
        <w:br/>
      </w:r>
      <w:r>
        <w:rPr>
          <w:rFonts w:hint="eastAsia"/>
        </w:rPr>
        <w:t>　　第一节 行业发展外部环境因素分析</w:t>
      </w:r>
      <w:r>
        <w:rPr>
          <w:rFonts w:hint="eastAsia"/>
        </w:rPr>
        <w:br/>
      </w:r>
      <w:r>
        <w:rPr>
          <w:rFonts w:hint="eastAsia"/>
        </w:rPr>
        <w:t>　　　　一、行业政治环境因素分析</w:t>
      </w:r>
      <w:r>
        <w:rPr>
          <w:rFonts w:hint="eastAsia"/>
        </w:rPr>
        <w:br/>
      </w:r>
      <w:r>
        <w:rPr>
          <w:rFonts w:hint="eastAsia"/>
        </w:rPr>
        <w:t>　　　　二、行业社会环境因素分析</w:t>
      </w:r>
      <w:r>
        <w:rPr>
          <w:rFonts w:hint="eastAsia"/>
        </w:rPr>
        <w:br/>
      </w:r>
      <w:r>
        <w:rPr>
          <w:rFonts w:hint="eastAsia"/>
        </w:rPr>
        <w:t>　　　　三、行业技术环境因素分析</w:t>
      </w:r>
      <w:r>
        <w:rPr>
          <w:rFonts w:hint="eastAsia"/>
        </w:rPr>
        <w:br/>
      </w:r>
      <w:r>
        <w:rPr>
          <w:rFonts w:hint="eastAsia"/>
        </w:rPr>
        <w:t>　　　　四、行业经济环境因素分析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第三节 2023年行业发展现状分析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户外照明灯具产区特点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2023年户外灯具所属行业市场供求分析</w:t>
      </w:r>
      <w:r>
        <w:rPr>
          <w:rFonts w:hint="eastAsia"/>
        </w:rPr>
        <w:br/>
      </w:r>
      <w:r>
        <w:rPr>
          <w:rFonts w:hint="eastAsia"/>
        </w:rPr>
        <w:t>　　第一节 2023年户外灯具行业产品供给分析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2023年户外灯具行业产品需求分析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户外灯具行业供需格局影响因素分析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一、在建及拟建产能状况分析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二、企业所有制形式分析</w:t>
      </w:r>
      <w:r>
        <w:rPr>
          <w:rFonts w:hint="eastAsia"/>
        </w:rPr>
        <w:br/>
      </w:r>
      <w:r>
        <w:rPr>
          <w:rFonts w:hint="eastAsia"/>
        </w:rPr>
        <w:t>　　　　三、企业区域分布构成分析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户外灯具行业国内外企业竞争力对比分析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户外灯具行业市场集中度分析</w:t>
      </w:r>
      <w:r>
        <w:rPr>
          <w:rFonts w:hint="eastAsia"/>
        </w:rPr>
        <w:br/>
      </w:r>
      <w:r>
        <w:rPr>
          <w:rFonts w:hint="eastAsia"/>
        </w:rPr>
        <w:t>　　第四节 户外灯具行业企业兼并重组情况分析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户外灯具行业重点企业调查</w:t>
      </w:r>
      <w:r>
        <w:rPr>
          <w:rFonts w:hint="eastAsia"/>
        </w:rPr>
        <w:br/>
      </w:r>
      <w:r>
        <w:rPr>
          <w:rFonts w:hint="eastAsia"/>
        </w:rPr>
        <w:t>　　第一节 邢台青隆兴灯具制造有限公司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扬州亚正照明有限公司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深圳市德尔曼照明有限公司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深圳市联森光电有限公司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深圳市沃尔顿光电有限公司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芜湖亿恒光电工程有限公司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宜兴市鸿鑫照明器材有限公司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深圳市七彩晶电子有限公司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扬州市吉利太阳能照明有限公司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浙江首明光电科技有限公司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2023年户外灯具行业进出口市场调研</w:t>
      </w:r>
      <w:r>
        <w:rPr>
          <w:rFonts w:hint="eastAsia"/>
        </w:rPr>
        <w:br/>
      </w:r>
      <w:r>
        <w:rPr>
          <w:rFonts w:hint="eastAsia"/>
        </w:rPr>
        <w:t>　　第一节 户外灯具行业进出口市场发展现状调研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二、发展现状、存在问题及成因</w:t>
      </w:r>
      <w:r>
        <w:rPr>
          <w:rFonts w:hint="eastAsia"/>
        </w:rPr>
        <w:br/>
      </w:r>
      <w:r>
        <w:rPr>
          <w:rFonts w:hint="eastAsia"/>
        </w:rPr>
        <w:t>　　第二节 户外灯具行业产品出口市场调研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二、出口数据统计定量分析</w:t>
      </w:r>
      <w:r>
        <w:rPr>
          <w:rFonts w:hint="eastAsia"/>
        </w:rPr>
        <w:br/>
      </w:r>
      <w:r>
        <w:rPr>
          <w:rFonts w:hint="eastAsia"/>
        </w:rPr>
        <w:t>　　第三节 户外灯具行业产品进口市场调研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一、进口产品来源分析</w:t>
      </w:r>
      <w:r>
        <w:rPr>
          <w:rFonts w:hint="eastAsia"/>
        </w:rPr>
        <w:br/>
      </w:r>
      <w:r>
        <w:rPr>
          <w:rFonts w:hint="eastAsia"/>
        </w:rPr>
        <w:t>　　　　二、进口数据统计定量分析</w:t>
      </w:r>
      <w:r>
        <w:rPr>
          <w:rFonts w:hint="eastAsia"/>
        </w:rPr>
        <w:br/>
      </w:r>
      <w:r>
        <w:rPr>
          <w:rFonts w:hint="eastAsia"/>
        </w:rPr>
        <w:t>　　第四节 影响户外灯具行业产品进出口因素分析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户外灯具行业热点问题市场评估</w:t>
      </w:r>
      <w:r>
        <w:rPr>
          <w:rFonts w:hint="eastAsia"/>
        </w:rPr>
        <w:br/>
      </w:r>
      <w:r>
        <w:rPr>
          <w:rFonts w:hint="eastAsia"/>
        </w:rPr>
        <w:t>　　第一节 户外灯具行业产业链分析及延长策略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转变经济增长结构对户外灯具行业影响</w:t>
      </w:r>
      <w:r>
        <w:rPr>
          <w:rFonts w:hint="eastAsia"/>
        </w:rPr>
        <w:br/>
      </w:r>
      <w:r>
        <w:rPr>
          <w:rFonts w:hint="eastAsia"/>
        </w:rPr>
        <w:t>　　第三节 低碳循环经济对户外灯具行业发展影响</w:t>
      </w:r>
      <w:r>
        <w:rPr>
          <w:rFonts w:hint="eastAsia"/>
        </w:rPr>
        <w:br/>
      </w:r>
      <w:r>
        <w:rPr>
          <w:rFonts w:hint="eastAsia"/>
        </w:rPr>
        <w:t>　　第四节 户外灯具行业“十三五”发展规划要点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国家区域协调发展规划对户外灯具行业发展影响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2023-2029年户外灯具行业趋势预测分析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2023-2029年户外灯具行业供需预测分析</w:t>
      </w:r>
      <w:r>
        <w:rPr>
          <w:rFonts w:hint="eastAsia"/>
        </w:rPr>
        <w:br/>
      </w:r>
      <w:r>
        <w:rPr>
          <w:rFonts w:hint="eastAsia"/>
        </w:rPr>
        <w:t>　　　　一、户外灯具行业产品供给预测分析</w:t>
      </w:r>
      <w:r>
        <w:rPr>
          <w:rFonts w:hint="eastAsia"/>
        </w:rPr>
        <w:br/>
      </w:r>
      <w:r>
        <w:rPr>
          <w:rFonts w:hint="eastAsia"/>
        </w:rPr>
        <w:t>　　　　二、下游需求预测分析</w:t>
      </w:r>
      <w:r>
        <w:rPr>
          <w:rFonts w:hint="eastAsia"/>
        </w:rPr>
        <w:br/>
      </w:r>
      <w:r>
        <w:rPr>
          <w:rFonts w:hint="eastAsia"/>
        </w:rPr>
        <w:t>　　　　三、整体供需格局预测分析</w:t>
      </w:r>
      <w:r>
        <w:rPr>
          <w:rFonts w:hint="eastAsia"/>
        </w:rPr>
        <w:br/>
      </w:r>
      <w:r>
        <w:rPr>
          <w:rFonts w:hint="eastAsia"/>
        </w:rPr>
        <w:t>　　第二节 2023-2029年户外灯具行业发展影响因素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三、户外灯具行业变革驱动因素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t>　　第三节 2023-2029年进出口市场预测分析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一、进口市场预测分析</w:t>
      </w:r>
      <w:r>
        <w:rPr>
          <w:rFonts w:hint="eastAsia"/>
        </w:rPr>
        <w:br/>
      </w:r>
      <w:r>
        <w:rPr>
          <w:rFonts w:hint="eastAsia"/>
        </w:rPr>
        <w:t>　　　　二、出口市场预测分析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《2023-2029年中国户外灯具行业发展全面调研与投资前景调研分析报告》主要预测结论及观点</w:t>
      </w:r>
      <w:r>
        <w:rPr>
          <w:rFonts w:hint="eastAsia"/>
        </w:rPr>
        <w:br/>
      </w:r>
      <w:r>
        <w:rPr>
          <w:rFonts w:hint="eastAsia"/>
        </w:rPr>
        <w:t>　　第一节 整体发展趋势预测分析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2023-2029年户外灯具行业主要指标定量预测分析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二、下游需求预测分析</w:t>
      </w:r>
      <w:r>
        <w:rPr>
          <w:rFonts w:hint="eastAsia"/>
        </w:rPr>
        <w:br/>
      </w:r>
      <w:r>
        <w:rPr>
          <w:rFonts w:hint="eastAsia"/>
        </w:rPr>
        <w:t>　　　　三、整体供需格局预测分析</w:t>
      </w:r>
      <w:r>
        <w:rPr>
          <w:rFonts w:hint="eastAsia"/>
        </w:rPr>
        <w:br/>
      </w:r>
      <w:r>
        <w:rPr>
          <w:rFonts w:hint="eastAsia"/>
        </w:rPr>
        <w:t>　　　　四、进口市场预测分析</w:t>
      </w:r>
      <w:r>
        <w:rPr>
          <w:rFonts w:hint="eastAsia"/>
        </w:rPr>
        <w:br/>
      </w:r>
      <w:r>
        <w:rPr>
          <w:rFonts w:hint="eastAsia"/>
        </w:rPr>
        <w:t>　　　　五、出口市场预测分析</w:t>
      </w:r>
      <w:r>
        <w:rPr>
          <w:rFonts w:hint="eastAsia"/>
        </w:rPr>
        <w:br/>
      </w:r>
      <w:r>
        <w:rPr>
          <w:rFonts w:hint="eastAsia"/>
        </w:rPr>
        <w:t>　　第三节 2023-2029年户外灯具行业发展趋势定性预测分析</w:t>
      </w:r>
      <w:r>
        <w:rPr>
          <w:rFonts w:hint="eastAsia"/>
        </w:rPr>
        <w:br/>
      </w:r>
      <w:r>
        <w:rPr>
          <w:rFonts w:hint="eastAsia"/>
        </w:rPr>
        <w:t>　　第四节 《2023-2029年中国户外灯具行业发展全面调研与投资前景调研分析报告》主要观点汇总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策略建议</w:t>
      </w:r>
      <w:r>
        <w:rPr>
          <w:rFonts w:hint="eastAsia"/>
        </w:rPr>
        <w:br/>
      </w:r>
      <w:r>
        <w:rPr>
          <w:rFonts w:hint="eastAsia"/>
        </w:rPr>
        <w:t>　　第一节 策略建议主要理论及数据支持说明</w:t>
      </w:r>
      <w:r>
        <w:rPr>
          <w:rFonts w:hint="eastAsia"/>
        </w:rPr>
        <w:br/>
      </w:r>
      <w:r>
        <w:rPr>
          <w:rFonts w:hint="eastAsia"/>
        </w:rPr>
        <w:t>　　第二节 中.智.林.－针对客户需求给出独家策略建议</w:t>
      </w:r>
      <w:r>
        <w:rPr>
          <w:rFonts w:hint="eastAsia"/>
        </w:rPr>
        <w:br/>
      </w:r>
      <w:r>
        <w:rPr>
          <w:rFonts w:hint="eastAsia"/>
        </w:rPr>
        <w:t>　　　　一、产品选择策略</w:t>
      </w:r>
      <w:r>
        <w:rPr>
          <w:rFonts w:hint="eastAsia"/>
        </w:rPr>
        <w:br/>
      </w:r>
      <w:r>
        <w:rPr>
          <w:rFonts w:hint="eastAsia"/>
        </w:rPr>
        <w:t>　　　　二、销售竞争策略</w:t>
      </w:r>
      <w:r>
        <w:rPr>
          <w:rFonts w:hint="eastAsia"/>
        </w:rPr>
        <w:br/>
      </w:r>
      <w:r>
        <w:rPr>
          <w:rFonts w:hint="eastAsia"/>
        </w:rPr>
        <w:t>　　　　三、海外融资策略</w:t>
      </w:r>
      <w:r>
        <w:rPr>
          <w:rFonts w:hint="eastAsia"/>
        </w:rPr>
        <w:br/>
      </w:r>
      <w:r>
        <w:rPr>
          <w:rFonts w:hint="eastAsia"/>
        </w:rPr>
        <w:t>　　　　四、企业竞争策略</w:t>
      </w:r>
      <w:r>
        <w:rPr>
          <w:rFonts w:hint="eastAsia"/>
        </w:rPr>
        <w:br/>
      </w:r>
      <w:r>
        <w:rPr>
          <w:rFonts w:hint="eastAsia"/>
        </w:rPr>
        <w:t>　　　　五、并购重组策略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户外灯具行业产品构成图</w:t>
      </w:r>
      <w:r>
        <w:rPr>
          <w:rFonts w:hint="eastAsia"/>
        </w:rPr>
        <w:br/>
      </w:r>
      <w:r>
        <w:rPr>
          <w:rFonts w:hint="eastAsia"/>
        </w:rPr>
        <w:t>　　图表 户外灯具行业生命周期示意图</w:t>
      </w:r>
      <w:r>
        <w:rPr>
          <w:rFonts w:hint="eastAsia"/>
        </w:rPr>
        <w:br/>
      </w:r>
      <w:r>
        <w:rPr>
          <w:rFonts w:hint="eastAsia"/>
        </w:rPr>
        <w:t>　　图表 户外灯具行业产销规模对比</w:t>
      </w:r>
      <w:r>
        <w:rPr>
          <w:rFonts w:hint="eastAsia"/>
        </w:rPr>
        <w:br/>
      </w:r>
      <w:r>
        <w:rPr>
          <w:rFonts w:hint="eastAsia"/>
        </w:rPr>
        <w:t>　　图表 户外灯具行业企业竞争格局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2018-2023年户外灯具行业产品总产量统计</w:t>
      </w:r>
      <w:r>
        <w:rPr>
          <w:rFonts w:hint="eastAsia"/>
        </w:rPr>
        <w:br/>
      </w:r>
      <w:r>
        <w:rPr>
          <w:rFonts w:hint="eastAsia"/>
        </w:rPr>
        <w:t>　　图表 2018-2023年户外灯具行业细分产品产量统计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2018-2023年户外灯具行业产品市场容量统计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2018-2023年户外灯具行业细分产品市场容量统计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2018-2023年我国户外灯具行业产品结构变化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2023-2029年户外灯具行业产品总产量及细分产品产量预测分析</w:t>
      </w:r>
      <w:r>
        <w:rPr>
          <w:rFonts w:hint="eastAsia"/>
        </w:rPr>
        <w:br/>
      </w:r>
      <w:r>
        <w:rPr>
          <w:rFonts w:hint="eastAsia"/>
        </w:rPr>
        <w:t>　　图表 2023-2029年户外灯具行业产品总产量及细分产品市场容量预测分析</w:t>
      </w:r>
      <w:r>
        <w:rPr>
          <w:rFonts w:hint="eastAsia"/>
        </w:rPr>
        <w:br/>
      </w:r>
      <w:r>
        <w:rPr>
          <w:rFonts w:hint="eastAsia"/>
        </w:rPr>
        <w:t>　　图表 户外灯具行业原材料供给模式</w:t>
      </w:r>
      <w:r>
        <w:rPr>
          <w:rFonts w:hint="eastAsia"/>
        </w:rPr>
        <w:br/>
      </w:r>
      <w:r>
        <w:rPr>
          <w:rFonts w:hint="eastAsia"/>
        </w:rPr>
        <w:t>　　图表 户外灯具行业下游消费市场构成图</w:t>
      </w:r>
      <w:r>
        <w:rPr>
          <w:rFonts w:hint="eastAsia"/>
        </w:rPr>
        <w:br/>
      </w:r>
      <w:r>
        <w:rPr>
          <w:rFonts w:hint="eastAsia"/>
        </w:rPr>
        <w:t>　　图表 户外灯具行业企业市场占有率对比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2018-2023年户外灯具行业产品进口量统计</w:t>
      </w:r>
      <w:r>
        <w:rPr>
          <w:rFonts w:hint="eastAsia"/>
        </w:rPr>
        <w:br/>
      </w:r>
      <w:r>
        <w:rPr>
          <w:rFonts w:hint="eastAsia"/>
        </w:rPr>
        <w:t>　　图表 户外灯具行业进口地区格局图</w:t>
      </w:r>
      <w:r>
        <w:rPr>
          <w:rFonts w:hint="eastAsia"/>
        </w:rPr>
        <w:br/>
      </w:r>
      <w:r>
        <w:rPr>
          <w:rFonts w:hint="eastAsia"/>
        </w:rPr>
        <w:t>　　图表 户外灯具行业出口地区格局图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2023-2029年户外灯具行业产品进口预测分析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6d4a718024885" w:history="1">
        <w:r>
          <w:rPr>
            <w:rStyle w:val="Hyperlink"/>
          </w:rPr>
          <w:t>2023-2029年中国户外灯具行业深度调研与发展趋势报告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6d4a718024885" w:history="1">
        <w:r>
          <w:rPr>
            <w:rStyle w:val="Hyperlink"/>
          </w:rPr>
          <w:t>https://www.20087.com/9/62/HuWaiDengJuHangYeQuShiFenXi.html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0410de3d7400d" w:history="1">
      <w:r>
        <w:rPr>
          <w:rStyle w:val="Hyperlink"/>
        </w:rPr>
        <w:t>2023-2029年中国户外灯具行业深度调研与发展趋势报告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WaiDengJuHangYeQuShiFenXi.html" TargetMode="External" Id="R2546d4a71802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WaiDengJuHangYeQuShiFenXi.html" TargetMode="External" Id="R4310410de3d7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2023-04-12T03:00:00Z</dcterms:created>
  <dcterms:modified xsi:type="dcterms:W3CDTF">2023-04-12T04:00:00Z</dcterms:modified>
  <dc:subject>2023-2029年中国户外灯具行业深度调研与发展趋势报告</dc:subject>
  <dc:title>2023-2029年中国户外灯具行业深度调研与发展趋势报告</dc:title>
  <cp:keywords>2023-2029年中国户外灯具行业深度调研与发展趋势报告</cp:keywords>
  <dc:description>2023-2029年中国户外灯具行业深度调研与发展趋势报告</dc:description>
</cp:coreProperties>
</file>