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9ae7aae454183" w:history="1">
              <w:r>
                <w:rPr>
                  <w:rStyle w:val="Hyperlink"/>
                </w:rPr>
                <w:t>2026-2032年中国智能穿戴玻璃行业分析与市场前景报告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9ae7aae454183" w:history="1">
              <w:r>
                <w:rPr>
                  <w:rStyle w:val="Hyperlink"/>
                </w:rPr>
                <w:t>2026-2032年中国智能穿戴玻璃行业分析与市场前景报告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9ae7aae454183" w:history="1">
                <w:r>
                  <w:rPr>
                    <w:rStyle w:val="Hyperlink"/>
                  </w:rPr>
                  <w:t>https://www.20087.com/9/72/ZhiNengChuanDaiBoLiHangYeQianJingQuShi.html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玻璃是集成显示、传感与通信功能于轻量化光学镜片或护目镜中的可穿戴设备载体，主要应用于工业AR（增强现实）、医疗导航、军事单兵系统及高端消费电子领域。智能穿戴玻璃普遍采用波导光学、Micro-OLED微显示及MEMS光机技术，实现高亮度、低延迟的虚实融合体验，并具备语音控制、手势识别与空间定位能力。主流工业级设备强调IP防护等级、抗冲击性及长时间佩戴舒适性，已用于远程专家指导、设备巡检与装配辅助等场景。然而，光学模组体积与功耗仍制约全天候使用；同时，视场角（FOV）与分辨率难以兼顾，影响信息密度与沉浸感。此外，内容生态薄弱、开发工具链不成熟，限制了跨行业规模化部署。</w:t>
      </w:r>
      <w:r>
        <w:rPr>
          <w:rFonts w:hint="eastAsia"/>
        </w:rPr>
        <w:br/>
      </w:r>
      <w:r>
        <w:rPr>
          <w:rFonts w:hint="eastAsia"/>
        </w:rPr>
        <w:t>　　未来，智能穿戴玻璃将向全息光波导、眼动交互与AI边缘计算深度融合方向演进。未来光学引擎将采用纳米压印或体全息技术，实现超宽视场角与自然景深效果，消除视觉疲劳。交互方式将升级为眼动追踪+神经信号融合控制，提升操作精准度与无障碍适用性。在算力层面，专用NPU芯片将支持本地运行SLAM建图与物体识别模型，减少对云端依赖。材料创新方面，柔性玻璃基板与自清洁涂层将提升耐用性与光学透过率。行业应用亦将深化，如手术导航中叠加实时CT影像，或物流分拣中自动高亮目标货架。长远看，智能穿戴玻璃有望成为下一代人机协作的核心界面，从“信息显示器”进化为“认知增强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9ae7aae454183" w:history="1">
        <w:r>
          <w:rPr>
            <w:rStyle w:val="Hyperlink"/>
          </w:rPr>
          <w:t>2026-2032年中国智能穿戴玻璃行业分析与市场前景报告</w:t>
        </w:r>
      </w:hyperlink>
      <w:r>
        <w:rPr>
          <w:rFonts w:hint="eastAsia"/>
        </w:rPr>
        <w:t>》通过严谨的分析、翔实的数据及直观的图表，系统解析了智能穿戴玻璃行业的市场规模、需求变化、价格波动及产业链结构。报告全面评估了当前智能穿戴玻璃市场现状，科学预测了未来市场前景与发展趋势，重点剖析了智能穿戴玻璃细分市场的机遇与挑战。同时，报告对智能穿戴玻璃重点企业的竞争地位及市场集中度进行了评估，为智能穿戴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按照不同产品类型，智能穿戴玻璃主要可以分为如下几个类别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中国不同产品类型智能穿戴玻璃增长趋势2021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钢化玻璃</w:t>
      </w:r>
      <w:r>
        <w:rPr>
          <w:rFonts w:hint="eastAsia"/>
        </w:rPr>
        <w:br/>
      </w:r>
      <w:r>
        <w:rPr>
          <w:rFonts w:hint="eastAsia"/>
        </w:rPr>
        <w:t>　　　　1.2.3 异形玻璃</w:t>
      </w:r>
      <w:r>
        <w:rPr>
          <w:rFonts w:hint="eastAsia"/>
        </w:rPr>
        <w:br/>
      </w:r>
      <w:r>
        <w:rPr>
          <w:rFonts w:hint="eastAsia"/>
        </w:rPr>
        <w:t>　　1.3 从不同应用，智能穿戴玻璃主要包括如下几个方面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中国不同应用智能穿戴玻璃增长趋势2021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智能手表</w:t>
      </w:r>
      <w:r>
        <w:rPr>
          <w:rFonts w:hint="eastAsia"/>
        </w:rPr>
        <w:br/>
      </w:r>
      <w:r>
        <w:rPr>
          <w:rFonts w:hint="eastAsia"/>
        </w:rPr>
        <w:t>　　　　1.3.3 智能手环</w:t>
      </w:r>
      <w:r>
        <w:rPr>
          <w:rFonts w:hint="eastAsia"/>
        </w:rPr>
        <w:br/>
      </w:r>
      <w:r>
        <w:rPr>
          <w:rFonts w:hint="eastAsia"/>
        </w:rPr>
        <w:t>　　　　1.3.4 智能眼镜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中国智能穿戴玻璃发展现状及未来趋势（2021-2032）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中国市场智能穿戴玻璃收入及增长率（2021-2032）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中国市场智能穿戴玻璃销量及增长率（2021-2032）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中国市场主要智能穿戴玻璃厂商分析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中国市场主要厂商智能穿戴玻璃销量及市场占有率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中国市场主要厂商智能穿戴玻璃销量（2021-2026）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中国市场主要厂商智能穿戴玻璃销量市场份额（2021-2026）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中国市场主要厂商智能穿戴玻璃收入及市场占有率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中国市场主要厂商智能穿戴玻璃收入（2021-2026）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中国市场主要厂商智能穿戴玻璃收入市场份额（2021-2026）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2025年中国市场主要厂商智能穿戴玻璃收入排名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中国市场主要厂商智能穿戴玻璃价格（2021-2026）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中国市场主要厂商智能穿戴玻璃总部及产地分布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中国市场主要厂商成立时间及智能穿戴玻璃商业化日期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中国市场主要厂商智能穿戴玻璃产品类型及应用</w:t>
      </w:r>
      <w:r>
        <w:rPr>
          <w:rFonts w:hint="eastAsia"/>
        </w:rPr>
        <w:br/>
      </w:r>
      <w:r>
        <w:rPr>
          <w:rFonts w:hint="eastAsia"/>
        </w:rPr>
        <w:t>　　2.7 智能穿戴玻璃行业集中度、竞争程度分析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智能穿戴玻璃行业集中度分析：2025年中国Top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中国市场智能穿戴玻璃第一梯队、第二梯队和第三梯队厂商（品牌）及2025年市场份额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重点企业（1）在中国市场智能穿戴玻璃销量、收入、价格及毛利率（2021-2026）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重点企业（2）在中国市场智能穿戴玻璃销量、收入、价格及毛利率（2021-2026）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重点企业（3）在中国市场智能穿戴玻璃销量、收入、价格及毛利率（2021-2026）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重点企业（4）在中国市场智能穿戴玻璃销量、收入、价格及毛利率（2021-2026）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重点企业（5）在中国市场智能穿戴玻璃销量、收入、价格及毛利率（2021-2026）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重点企业（6）在中国市场智能穿戴玻璃销量、收入、价格及毛利率（2021-2026）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不同产品类型智能穿戴玻璃分析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中国市场不同产品类型智能穿戴玻璃销量（2021-2032）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中国市场不同产品类型智能穿戴玻璃销量及市场份额（2021-2026）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中国市场不同产品类型智能穿戴玻璃销量预测（2027-2032）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中国市场不同产品类型智能穿戴玻璃规模（2021-2032）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中国市场不同产品类型智能穿戴玻璃规模及市场份额（2021-2026）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中国市场不同产品类型智能穿戴玻璃规模预测（2027-2032）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中国市场不同产品类型智能穿戴玻璃价格走势（2021-2032）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不同应用智能穿戴玻璃分析</w:t>
      </w:r>
      <w:r>
        <w:rPr>
          <w:rFonts w:hint="eastAsia"/>
        </w:rPr>
        <w:br/>
      </w:r>
      <w:r>
        <w:rPr>
          <w:rFonts w:hint="eastAsia"/>
        </w:rPr>
        <w:t>　　5.1 中国市场不同应用智能穿戴玻璃销量（2021-2032）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中国市场不同应用智能穿戴玻璃销量及市场份额（2021-2026）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中国市场不同应用智能穿戴玻璃销量预测（2027-2032）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中国市场不同应用智能穿戴玻璃规模（2021-2032）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中国市场不同应用智能穿戴玻璃规模及市场份额（2021-2026）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中国市场不同应用智能穿戴玻璃规模预测（2027-2032）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中国市场不同应用智能穿戴玻璃价格走势（2021-2032）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智能穿戴玻璃行业发展分析---发展趋势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智能穿戴玻璃行业发展分析---厂商壁垒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智能穿戴玻璃行业发展分析---驱动因素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智能穿戴玻璃行业发展分析---制约因素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智能穿戴玻璃中国企业SWOT分析</w:t>
      </w:r>
      <w:r>
        <w:rPr>
          <w:rFonts w:hint="eastAsia"/>
        </w:rPr>
        <w:br/>
      </w:r>
      <w:r>
        <w:rPr>
          <w:rFonts w:hint="eastAsia"/>
        </w:rPr>
        <w:t>　　6.6 智能穿戴玻璃行业发展分析---行业政策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智能穿戴玻璃行业产业链简介</w:t>
      </w:r>
      <w:r>
        <w:rPr>
          <w:rFonts w:hint="eastAsia"/>
        </w:rPr>
        <w:br/>
      </w:r>
      <w:r>
        <w:rPr>
          <w:rFonts w:hint="eastAsia"/>
        </w:rPr>
        <w:t>　　7.2 智能穿戴玻璃产业链分析-上游</w:t>
      </w:r>
      <w:r>
        <w:rPr>
          <w:rFonts w:hint="eastAsia"/>
        </w:rPr>
        <w:br/>
      </w:r>
      <w:r>
        <w:rPr>
          <w:rFonts w:hint="eastAsia"/>
        </w:rPr>
        <w:t>　　7.3 智能穿戴玻璃产业链分析-中游</w:t>
      </w:r>
      <w:r>
        <w:rPr>
          <w:rFonts w:hint="eastAsia"/>
        </w:rPr>
        <w:br/>
      </w:r>
      <w:r>
        <w:rPr>
          <w:rFonts w:hint="eastAsia"/>
        </w:rPr>
        <w:t>　　7.4 智能穿戴玻璃产业链分析-下游</w:t>
      </w:r>
      <w:r>
        <w:rPr>
          <w:rFonts w:hint="eastAsia"/>
        </w:rPr>
        <w:br/>
      </w:r>
      <w:r>
        <w:rPr>
          <w:rFonts w:hint="eastAsia"/>
        </w:rPr>
        <w:t>　　7.5 智能穿戴玻璃行业采购模式</w:t>
      </w:r>
      <w:r>
        <w:rPr>
          <w:rFonts w:hint="eastAsia"/>
        </w:rPr>
        <w:br/>
      </w:r>
      <w:r>
        <w:rPr>
          <w:rFonts w:hint="eastAsia"/>
        </w:rPr>
        <w:t>　　7.6 智能穿戴玻璃行业生产模式</w:t>
      </w:r>
      <w:r>
        <w:rPr>
          <w:rFonts w:hint="eastAsia"/>
        </w:rPr>
        <w:br/>
      </w:r>
      <w:r>
        <w:rPr>
          <w:rFonts w:hint="eastAsia"/>
        </w:rPr>
        <w:t>　　7.7 智能穿戴玻璃行业销售模式及销售渠道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中国本土智能穿戴玻璃产能、产量分析</w:t>
      </w:r>
      <w:r>
        <w:rPr>
          <w:rFonts w:hint="eastAsia"/>
        </w:rPr>
        <w:br/>
      </w:r>
      <w:r>
        <w:rPr>
          <w:rFonts w:hint="eastAsia"/>
        </w:rPr>
        <w:t>　　8.1 中国智能穿戴玻璃供需现状及预测（2021-2032）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中国智能穿戴玻璃产能、产量、产能利用率及发展趋势（2021-2032）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中国智能穿戴玻璃产量、市场需求量及发展趋势（2021-2032）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中国智能穿戴玻璃进出口分析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中国市场智能穿戴玻璃主要进口来源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中国市场智能穿戴玻璃主要出口目的地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不同产品类型智能穿戴玻璃市场规模2021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不同应用智能穿戴玻璃市场规模2021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中国市场主要厂商智能穿戴玻璃销量（2021-2026）&amp;（千平方米）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中国市场主要厂商智能穿戴玻璃销量市场份额（2021-2026）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中国市场主要厂商智能穿戴玻璃收入（2021-2026）&amp;（万元）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中国市场主要厂商智能穿戴玻璃收入份额（2021-2026）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2025年中国主要生产商智能穿戴玻璃收入排名（万元）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中国市场主要厂商智能穿戴玻璃价格（2021-2026）&amp;（元/平方米）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中国市场主要厂商智能穿戴玻璃总部及产地分布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中国市场主要厂商成立时间及智能穿戴玻璃商业化日期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中国市场主要厂商智能穿戴玻璃产品类型及应用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2025年中国市场智能穿戴玻璃主要厂商市场地位（第一梯队、第二梯队和第三梯队）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智能穿戴玻璃市场投资、并购等现状分析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智能穿戴玻璃销量（千平方米）、收入（万元）、价格（元/平方米）及毛利率（2021-2026）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智能穿戴玻璃销量（千平方米）、收入（万元）、价格（元/平方米）及毛利率（2021-2026）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智能穿戴玻璃销量（千平方米）、收入（万元）、价格（元/平方米）及毛利率（2021-2026）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智能穿戴玻璃销量（千平方米）、收入（万元）、价格（元/平方米）及毛利率（2021-2026）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智能穿戴玻璃销量（千平方米）、收入（万元）、价格（元/平方米）及毛利率（2021-2026）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智能穿戴玻璃生产基地、总部、竞争对手及市场地位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智能穿戴玻璃产品规格、参数及市场应用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智能穿戴玻璃销量（千平方米）、收入（万元）、价格（元/平方米）及毛利率（2021-2026）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中国市场不同产品类型智能穿戴玻璃销量（2021-2026）&amp;（千平方米）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中国市场不同产品类型智能穿戴玻璃销量市场份额（2021-2026）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中国市场不同产品类型智能穿戴玻璃销量预测（2027-2032）&amp;（千平方米）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中国市场不同产品类型智能穿戴玻璃销量市场份额预测（2027-2032）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中国市场不同产品类型智能穿戴玻璃规模（2021-2026）&amp;（万元）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中国市场不同产品类型智能穿戴玻璃规模市场份额（2021-2026）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中国市场不同产品类型智能穿戴玻璃规模预测（2027-2032）&amp;（万元）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中国市场不同产品类型智能穿戴玻璃规模市场份额预测（2027-2032）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中国市场不同应用智能穿戴玻璃销量（2021-2026）&amp;（千平方米）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中国市场不同应用智能穿戴玻璃销量市场份额（2021-2026）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中国市场不同应用智能穿戴玻璃销量预测（2027-2032）&amp;（千平方米）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中国市场不同应用智能穿戴玻璃销量市场份额预测（2027-2032）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中国市场不同应用智能穿戴玻璃规模（2021-2026）&amp;（万元）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中国市场不同应用智能穿戴玻璃规模市场份额（2021-2026）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中国市场不同应用智能穿戴玻璃规模预测（2027-2032）&amp;（万元）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中国市场不同应用智能穿戴玻璃规模市场份额预测（2027-2032）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智能穿戴玻璃行业发展分析---发展趋势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智能穿戴玻璃行业发展分析---厂商壁垒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智能穿戴玻璃行业发展分析---驱动因素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智能穿戴玻璃行业发展分析---制约因素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智能穿戴玻璃行业相关重点政策一览</w:t>
      </w:r>
      <w:r>
        <w:rPr>
          <w:rFonts w:hint="eastAsia"/>
        </w:rPr>
        <w:br/>
      </w:r>
      <w:r>
        <w:rPr>
          <w:rFonts w:hint="eastAsia"/>
        </w:rPr>
        <w:t>　　表 65： 智能穿戴玻璃行业供应链分析</w:t>
      </w:r>
      <w:r>
        <w:rPr>
          <w:rFonts w:hint="eastAsia"/>
        </w:rPr>
        <w:br/>
      </w:r>
      <w:r>
        <w:rPr>
          <w:rFonts w:hint="eastAsia"/>
        </w:rPr>
        <w:t>　　表 66： 智能穿戴玻璃上游原料供应商</w:t>
      </w:r>
      <w:r>
        <w:rPr>
          <w:rFonts w:hint="eastAsia"/>
        </w:rPr>
        <w:br/>
      </w:r>
      <w:r>
        <w:rPr>
          <w:rFonts w:hint="eastAsia"/>
        </w:rPr>
        <w:t>　　表 67： 智能穿戴玻璃行业主要下游客户</w:t>
      </w:r>
      <w:r>
        <w:rPr>
          <w:rFonts w:hint="eastAsia"/>
        </w:rPr>
        <w:br/>
      </w:r>
      <w:r>
        <w:rPr>
          <w:rFonts w:hint="eastAsia"/>
        </w:rPr>
        <w:t>　　表 68： 智能穿戴玻璃典型经销商</w:t>
      </w:r>
      <w:r>
        <w:rPr>
          <w:rFonts w:hint="eastAsia"/>
        </w:rPr>
        <w:br/>
      </w:r>
      <w:r>
        <w:rPr>
          <w:rFonts w:hint="eastAsia"/>
        </w:rPr>
        <w:t>　　表 69： 中国智能穿戴玻璃产量、销量、进口量及出口量（2021-2026）&amp;（千平方米）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中国智能穿戴玻璃产量、销量、进口量及出口量预测（2027-2032）&amp;（千平方米）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中国市场智能穿戴玻璃主要进口来源</w:t>
      </w:r>
      <w:r>
        <w:rPr>
          <w:rFonts w:hint="eastAsia"/>
        </w:rPr>
        <w:br/>
      </w:r>
      <w:r>
        <w:rPr>
          <w:rFonts w:hint="eastAsia"/>
        </w:rPr>
        <w:t>　　表 72： 中国市场智能穿戴玻璃主要出口目的地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智能穿戴玻璃产品图片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中国不同产品类型智能穿戴玻璃市场规模市场份额2025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钢化玻璃产品图片</w:t>
      </w:r>
      <w:r>
        <w:rPr>
          <w:rFonts w:hint="eastAsia"/>
        </w:rPr>
        <w:br/>
      </w:r>
      <w:r>
        <w:rPr>
          <w:rFonts w:hint="eastAsia"/>
        </w:rPr>
        <w:t>　　图 4： 异形玻璃产品图片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中国不同应用智能穿戴玻璃市场份额2025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智能手表</w:t>
      </w:r>
      <w:r>
        <w:rPr>
          <w:rFonts w:hint="eastAsia"/>
        </w:rPr>
        <w:br/>
      </w:r>
      <w:r>
        <w:rPr>
          <w:rFonts w:hint="eastAsia"/>
        </w:rPr>
        <w:t>　　图 7： 智能手环</w:t>
      </w:r>
      <w:r>
        <w:rPr>
          <w:rFonts w:hint="eastAsia"/>
        </w:rPr>
        <w:br/>
      </w:r>
      <w:r>
        <w:rPr>
          <w:rFonts w:hint="eastAsia"/>
        </w:rPr>
        <w:t>　　图 8： 智能眼镜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中国市场智能穿戴玻璃市场规模，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中国市场智能穿戴玻璃收入及增长率（2021-2032）&amp;（万元）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中国市场智能穿戴玻璃销量及增长率（2021-2032）&amp;（千平方米）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2025年中国市场主要厂商智能穿戴玻璃销量市场份额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2025年中国市场主要厂商智能穿戴玻璃收入市场份额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2025年中国市场前五大厂商智能穿戴玻璃市场份额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2025年中国市场智能穿戴玻璃第一梯队、第二梯队和第三梯队厂商（品牌）及市场份额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中国市场不同产品类型智能穿戴玻璃价格走势（2021-2032）&amp;（元/平方米）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中国市场不同应用智能穿戴玻璃价格走势（2021-2032）&amp;（元/平方米）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智能穿戴玻璃中国企业SWOT分析</w:t>
      </w:r>
      <w:r>
        <w:rPr>
          <w:rFonts w:hint="eastAsia"/>
        </w:rPr>
        <w:br/>
      </w:r>
      <w:r>
        <w:rPr>
          <w:rFonts w:hint="eastAsia"/>
        </w:rPr>
        <w:t>　　图 20： 智能穿戴玻璃产业链</w:t>
      </w:r>
      <w:r>
        <w:rPr>
          <w:rFonts w:hint="eastAsia"/>
        </w:rPr>
        <w:br/>
      </w:r>
      <w:r>
        <w:rPr>
          <w:rFonts w:hint="eastAsia"/>
        </w:rPr>
        <w:t>　　图 21： 智能穿戴玻璃行业采购模式分析</w:t>
      </w:r>
      <w:r>
        <w:rPr>
          <w:rFonts w:hint="eastAsia"/>
        </w:rPr>
        <w:br/>
      </w:r>
      <w:r>
        <w:rPr>
          <w:rFonts w:hint="eastAsia"/>
        </w:rPr>
        <w:t>　　图 22： 智能穿戴玻璃行业生产模式分析</w:t>
      </w:r>
      <w:r>
        <w:rPr>
          <w:rFonts w:hint="eastAsia"/>
        </w:rPr>
        <w:br/>
      </w:r>
      <w:r>
        <w:rPr>
          <w:rFonts w:hint="eastAsia"/>
        </w:rPr>
        <w:t>　　图 23： 智能穿戴玻璃行业销售模式分析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中国智能穿戴玻璃产能、产量、产能利用率及发展趋势（2021-2032）&amp;（千平方米）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中国智能穿戴玻璃产量、市场需求量及发展趋势（2021-2032）&amp;（千平方米）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9ae7aae454183" w:history="1">
        <w:r>
          <w:rPr>
            <w:rStyle w:val="Hyperlink"/>
          </w:rPr>
          <w:t>2026-2032年中国智能穿戴玻璃行业分析与市场前景报告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9ae7aae454183" w:history="1">
        <w:r>
          <w:rPr>
            <w:rStyle w:val="Hyperlink"/>
          </w:rPr>
          <w:t>https://www.20087.com/9/72/ZhiNengChuanDaiBoLiHangYeQianJingQuShi.html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热点：智能穿戴设备、智能穿戴玻璃盖板、可穿戴智能健康产品、智能穿戴屏、智能调光玻璃、智能穿戴设备视频、智能变色玻璃、智能化穿戴、AR玻璃是什么原理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29724d5e7484a" w:history="1">
      <w:r>
        <w:rPr>
          <w:rStyle w:val="Hyperlink"/>
        </w:rPr>
        <w:t>2026-2032年中国智能穿戴玻璃行业分析与市场前景报告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NengChuanDaiBoLiHangYeQianJingQuShi.html" TargetMode="External" Id="Rd3c9ae7aae4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NengChuanDaiBoLiHangYeQianJingQuShi.html" TargetMode="External" Id="Rd9a29724d5e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2026-01-15T23:46:43Z</dcterms:created>
  <dcterms:modified xsi:type="dcterms:W3CDTF">2026-01-16T00:46:43Z</dcterms:modified>
  <dc:subject>2026-2032年中国智能穿戴玻璃行业分析与市场前景报告</dc:subject>
  <dc:title>2026-2032年中国智能穿戴玻璃行业分析与市场前景报告</dc:title>
  <cp:keywords>2026-2032年中国智能穿戴玻璃行业分析与市场前景报告</cp:keywords>
  <dc:description>2026-2032年中国智能穿戴玻璃行业分析与市场前景报告</dc:description>
</cp:coreProperties>
</file>