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ed60b2f31422c" w:history="1">
              <w:r>
                <w:rPr>
                  <w:rStyle w:val="Hyperlink"/>
                </w:rPr>
                <w:t>2025-2031年中国第三代半导体行业发展全面调研及未来趋势分析报告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ed60b2f31422c" w:history="1">
              <w:r>
                <w:rPr>
                  <w:rStyle w:val="Hyperlink"/>
                </w:rPr>
                <w:t>2025-2031年中国第三代半导体行业发展全面调研及未来趋势分析报告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0ed60b2f31422c" w:history="1">
                <w:r>
                  <w:rPr>
                    <w:rStyle w:val="Hyperlink"/>
                  </w:rPr>
                  <w:t>https://www.20087.com/9/92/DiSanDaiBanDaoTiFaZhanQuShi.html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代半导体材料，如碳化硅（SiC）、氮化镓（GaN）等，因其卓越的物理和电子特性，在高频、高温、高功率应用领域展现出巨大潜力。近年来，随着5G通讯、新能源汽车、智能电网等领域的快速发展，对第三代半导体的需求持续增长。相较于第一代和第二代半导体，第三代半导体具有更高的禁带宽度、热导率和击穿电场，使得器件能够在更高电压、更恶劣条件下稳定工作，从而提高能效和系统性能。</w:t>
      </w:r>
      <w:r>
        <w:rPr>
          <w:rFonts w:hint="eastAsia"/>
        </w:rPr>
        <w:br/>
      </w:r>
      <w:r>
        <w:rPr>
          <w:rFonts w:hint="eastAsia"/>
        </w:rPr>
        <w:t>　　未来，第三代半导体行业将更加注重技术创新和应用拓展。随着材料生长技术的不断进步，如化学气相沉积（CVD）、分子束外延（MBE）等，第三代半导体的制造成本将逐步降低，器件性能将进一步提升。同时，随着对高频、高功率需求的增加，第三代半导体将更广泛地应用于雷达系统、卫星通讯、轨道交通、数据中心冷却等领域，推动相关行业向更高效、更可靠的方向发展。</w:t>
      </w:r>
      <w:r>
        <w:rPr>
          <w:rFonts w:hint="eastAsia"/>
        </w:rPr>
        <w:br/>
      </w:r>
      <w:r>
        <w:rPr>
          <w:rFonts w:hint="eastAsia"/>
        </w:rPr>
        <w:t>　　《</w:t>
      </w:r>
      <w:hyperlink r:id="Re60ed60b2f31422c" w:history="1">
        <w:r>
          <w:rPr>
            <w:rStyle w:val="Hyperlink"/>
          </w:rPr>
          <w:t>2025-2031年中国第三代半导体行业发展全面调研及未来趋势分析报告</w:t>
        </w:r>
      </w:hyperlink>
      <w:r>
        <w:rPr>
          <w:rFonts w:hint="eastAsia"/>
        </w:rPr>
        <w:t>》基于国家统计局、发改委、相关行业协会及科研单位的详实数据，系统分析了第三代半导体行业的发展环境、产业链结构、市场规模及重点企业表现，科学预测了第三代半导体市场前景及未来发展趋势，揭示了行业潜在需求与投资机会，同时通过SWOT分析评估了第三代半导体技术现状、发展方向及潜在风险。报告为战略投资者、企业决策层及银行信贷部门提供了全面的市场情报与科学的决策依据，助力把握第三代半导体行业动态，优化战略布局。</w:t>
      </w:r>
      <w:r>
        <w:rPr>
          <w:rFonts w:hint="eastAsia"/>
        </w:rPr>
        <w:br/>
      </w:r>
      <w:r>
        <w:rPr>
          <w:rFonts w:hint="eastAsia"/>
        </w:rPr>
        <w:br/>
      </w:r>
      <w:r>
        <w:rPr>
          <w:rFonts w:hint="eastAsia"/>
        </w:rPr>
        <w:t>第一章 第三代半导体行业概述</w:t>
      </w:r>
      <w:r>
        <w:rPr>
          <w:rFonts w:hint="eastAsia"/>
        </w:rPr>
        <w:br/>
      </w:r>
      <w:r>
        <w:rPr>
          <w:rFonts w:hint="eastAsia"/>
        </w:rPr>
        <w:t>　　与第一二代半导体材料相比，第三代半导体材料具有更宽的禁带宽度、更高的击穿电场、更高的热导率、更高的电子饱和速率及更高的抗辐射能力（图2），更适合于制作高温、高频、抗辐射及大功率器件，通常又被称为宽禁带半导体材料（禁带宽度大于2.2eV），亦被称为高温半导体材料。从目前第三代半导体材料和器件的研究来看，较为成熟的是SiC和GaN半导体材料，而氧化锌、金刚石、氮化铝等材料的研究尚属起步阶段。碳化硅（SiC）和氮化镓（GaN）——并称为第三代半导体材料的双雄。</w:t>
      </w:r>
      <w:r>
        <w:rPr>
          <w:rFonts w:hint="eastAsia"/>
        </w:rPr>
        <w:br/>
      </w:r>
      <w:r>
        <w:rPr>
          <w:rFonts w:hint="eastAsia"/>
        </w:rPr>
        <w:t>　　相对于Si，SiC的优点很多：有10倍的电场强度，高3倍的热导率，宽3倍禁带宽度，高1倍的饱和漂移速度。因为这些特点，用SiC制作的器件可以用于极端的环境条件下。微波及高频和短波长器件是目前已经成熟的应用市场。42GHz频率的SiCMESFET用在军用相控阵雷达、通信广播系统中，用SiC作为衬底的高亮度蓝光LED是全彩色大面积显示屏的关键器件。</w:t>
      </w:r>
      <w:r>
        <w:rPr>
          <w:rFonts w:hint="eastAsia"/>
        </w:rPr>
        <w:br/>
      </w:r>
      <w:r>
        <w:rPr>
          <w:rFonts w:hint="eastAsia"/>
        </w:rPr>
        <w:t>　　在碳化硅SiC中掺杂氮或磷可以形成n型半导体，而掺杂铝、硼、镓或铍形成p型半导体。在碳化硅中大量掺杂硼、铝或氮可以使掺杂后的碳化硅具备数量级可与金属比拟的导电率。掺杂Al的3C-SiC、掺杂B的3C-SiC和6H-SiC的碳化硅都能在1.5K的温度下拥有超导性，但掺杂Al和B的碳化硅两者的磁场行为有明显区别。掺杂铝的碳化硅和掺杂B的晶体硅一样都是II型半导体，但掺杂硼的碳化硅则是I型半导体。</w:t>
      </w:r>
      <w:r>
        <w:rPr>
          <w:rFonts w:hint="eastAsia"/>
        </w:rPr>
        <w:br/>
      </w:r>
      <w:r>
        <w:rPr>
          <w:rFonts w:hint="eastAsia"/>
        </w:rPr>
        <w:t>　　第三代半导体材料优势明显</w:t>
      </w:r>
      <w:r>
        <w:rPr>
          <w:rFonts w:hint="eastAsia"/>
        </w:rPr>
        <w:br/>
      </w:r>
      <w:r>
        <w:rPr>
          <w:rFonts w:hint="eastAsia"/>
        </w:rPr>
        <w:t>　　回顾半导体产业的发展历程，其先后经历了以硅（Si）为代表的第一代半导体材料，以砷化镓（GaAs）为代表的第二代半导体材料，在上个世纪，这两代半导体材料为工业进步、社会发展做出了巨大贡献。而如今，以氮化镓（GaN）、碳化硅（SiC）、氧化锌、金刚石、氮化铝为代表的宽禁带半导体材料被统称为第三代半导体材料。</w:t>
      </w:r>
      <w:r>
        <w:rPr>
          <w:rFonts w:hint="eastAsia"/>
        </w:rPr>
        <w:br/>
      </w:r>
      <w:r>
        <w:rPr>
          <w:rFonts w:hint="eastAsia"/>
        </w:rPr>
        <w:t>　　第一节 第三代半导体行业定义及分类</w:t>
      </w:r>
      <w:r>
        <w:rPr>
          <w:rFonts w:hint="eastAsia"/>
        </w:rPr>
        <w:br/>
      </w:r>
      <w:r>
        <w:rPr>
          <w:rFonts w:hint="eastAsia"/>
        </w:rPr>
        <w:t>　　第二节 第三代半导体行业发展及应用领域</w:t>
      </w:r>
      <w:r>
        <w:rPr>
          <w:rFonts w:hint="eastAsia"/>
        </w:rPr>
        <w:br/>
      </w:r>
      <w:r>
        <w:rPr>
          <w:rFonts w:hint="eastAsia"/>
        </w:rPr>
        <w:t>　　第三节 主要国家第三代半导体发展</w:t>
      </w:r>
      <w:r>
        <w:rPr>
          <w:rFonts w:hint="eastAsia"/>
        </w:rPr>
        <w:br/>
      </w:r>
      <w:r>
        <w:rPr>
          <w:rFonts w:hint="eastAsia"/>
        </w:rPr>
        <w:br/>
      </w:r>
      <w:r>
        <w:rPr>
          <w:rFonts w:hint="eastAsia"/>
        </w:rPr>
        <w:t>第二章 中国第三代半导体行业发展环境分析</w:t>
      </w:r>
      <w:r>
        <w:rPr>
          <w:rFonts w:hint="eastAsia"/>
        </w:rPr>
        <w:br/>
      </w:r>
      <w:r>
        <w:rPr>
          <w:rFonts w:hint="eastAsia"/>
        </w:rPr>
        <w:t>　　第一节 中国半导体产业环境分析</w:t>
      </w:r>
      <w:r>
        <w:rPr>
          <w:rFonts w:hint="eastAsia"/>
        </w:rPr>
        <w:br/>
      </w:r>
      <w:r>
        <w:rPr>
          <w:rFonts w:hint="eastAsia"/>
        </w:rPr>
        <w:t>　　第二节 第三代半导体行业相关政策</w:t>
      </w:r>
      <w:r>
        <w:rPr>
          <w:rFonts w:hint="eastAsia"/>
        </w:rPr>
        <w:br/>
      </w:r>
      <w:r>
        <w:rPr>
          <w:rFonts w:hint="eastAsia"/>
        </w:rPr>
        <w:t>　　　　一、国家"十三五"行业政策</w:t>
      </w:r>
      <w:r>
        <w:rPr>
          <w:rFonts w:hint="eastAsia"/>
        </w:rPr>
        <w:br/>
      </w:r>
      <w:r>
        <w:rPr>
          <w:rFonts w:hint="eastAsia"/>
        </w:rPr>
        <w:t>　　　　二、其他相关政策</w:t>
      </w:r>
      <w:r>
        <w:rPr>
          <w:rFonts w:hint="eastAsia"/>
        </w:rPr>
        <w:br/>
      </w:r>
      <w:r>
        <w:rPr>
          <w:rFonts w:hint="eastAsia"/>
        </w:rPr>
        <w:t>　　第三节 中国第三代半导体行业发展社会环境分析</w:t>
      </w:r>
      <w:r>
        <w:rPr>
          <w:rFonts w:hint="eastAsia"/>
        </w:rPr>
        <w:br/>
      </w:r>
      <w:r>
        <w:rPr>
          <w:rFonts w:hint="eastAsia"/>
        </w:rPr>
        <w:br/>
      </w:r>
      <w:r>
        <w:rPr>
          <w:rFonts w:hint="eastAsia"/>
        </w:rPr>
        <w:t>第三章 中国半导体行业供需现状分析</w:t>
      </w:r>
      <w:r>
        <w:rPr>
          <w:rFonts w:hint="eastAsia"/>
        </w:rPr>
        <w:br/>
      </w:r>
      <w:r>
        <w:rPr>
          <w:rFonts w:hint="eastAsia"/>
        </w:rPr>
        <w:t>　　第一节 第三代半导体行业总体规模</w:t>
      </w:r>
      <w:r>
        <w:rPr>
          <w:rFonts w:hint="eastAsia"/>
        </w:rPr>
        <w:br/>
      </w:r>
      <w:r>
        <w:rPr>
          <w:rFonts w:hint="eastAsia"/>
        </w:rPr>
        <w:t>　　第二节 半导体所属行业产量概况</w:t>
      </w:r>
      <w:r>
        <w:rPr>
          <w:rFonts w:hint="eastAsia"/>
        </w:rPr>
        <w:br/>
      </w:r>
      <w:r>
        <w:rPr>
          <w:rFonts w:hint="eastAsia"/>
        </w:rPr>
        <w:t>　　　　一、2020-2025年产量分析</w:t>
      </w:r>
      <w:r>
        <w:rPr>
          <w:rFonts w:hint="eastAsia"/>
        </w:rPr>
        <w:br/>
      </w:r>
      <w:r>
        <w:rPr>
          <w:rFonts w:hint="eastAsia"/>
        </w:rPr>
        <w:t>　　　　二、2025年产量</w:t>
      </w:r>
      <w:r>
        <w:rPr>
          <w:rFonts w:hint="eastAsia"/>
        </w:rPr>
        <w:br/>
      </w:r>
      <w:r>
        <w:rPr>
          <w:rFonts w:hint="eastAsia"/>
        </w:rPr>
        <w:t>　　第三节 半导所属行业体进出口概况</w:t>
      </w:r>
      <w:r>
        <w:rPr>
          <w:rFonts w:hint="eastAsia"/>
        </w:rPr>
        <w:br/>
      </w:r>
      <w:r>
        <w:rPr>
          <w:rFonts w:hint="eastAsia"/>
        </w:rPr>
        <w:t>　　　　一、2020-2025年进出口分析</w:t>
      </w:r>
      <w:r>
        <w:rPr>
          <w:rFonts w:hint="eastAsia"/>
        </w:rPr>
        <w:br/>
      </w:r>
      <w:r>
        <w:rPr>
          <w:rFonts w:hint="eastAsia"/>
        </w:rPr>
        <w:t>　　　　二、2025年进出口</w:t>
      </w:r>
      <w:r>
        <w:rPr>
          <w:rFonts w:hint="eastAsia"/>
        </w:rPr>
        <w:br/>
      </w:r>
      <w:r>
        <w:rPr>
          <w:rFonts w:hint="eastAsia"/>
        </w:rPr>
        <w:t>　　第四节 半导体市场需求量概况</w:t>
      </w:r>
      <w:r>
        <w:rPr>
          <w:rFonts w:hint="eastAsia"/>
        </w:rPr>
        <w:br/>
      </w:r>
      <w:r>
        <w:rPr>
          <w:rFonts w:hint="eastAsia"/>
        </w:rPr>
        <w:t>　　　　一、2020-2025年市场需求量分析</w:t>
      </w:r>
      <w:r>
        <w:rPr>
          <w:rFonts w:hint="eastAsia"/>
        </w:rPr>
        <w:br/>
      </w:r>
      <w:r>
        <w:rPr>
          <w:rFonts w:hint="eastAsia"/>
        </w:rPr>
        <w:t>　　　　二、2025年市场需求量</w:t>
      </w:r>
      <w:r>
        <w:rPr>
          <w:rFonts w:hint="eastAsia"/>
        </w:rPr>
        <w:br/>
      </w:r>
      <w:r>
        <w:rPr>
          <w:rFonts w:hint="eastAsia"/>
        </w:rPr>
        <w:br/>
      </w:r>
      <w:r>
        <w:rPr>
          <w:rFonts w:hint="eastAsia"/>
        </w:rPr>
        <w:t>第四章 中国半导体所属行业总体发展情况分析</w:t>
      </w:r>
      <w:r>
        <w:rPr>
          <w:rFonts w:hint="eastAsia"/>
        </w:rPr>
        <w:br/>
      </w:r>
      <w:r>
        <w:rPr>
          <w:rFonts w:hint="eastAsia"/>
        </w:rPr>
        <w:t>　　第一节 中国半导体所属行业规模情况分析</w:t>
      </w:r>
      <w:r>
        <w:rPr>
          <w:rFonts w:hint="eastAsia"/>
        </w:rPr>
        <w:br/>
      </w:r>
      <w:r>
        <w:rPr>
          <w:rFonts w:hint="eastAsia"/>
        </w:rPr>
        <w:t>　　　　一、行业单位规模情况分析</w:t>
      </w:r>
      <w:r>
        <w:rPr>
          <w:rFonts w:hint="eastAsia"/>
        </w:rPr>
        <w:br/>
      </w:r>
      <w:r>
        <w:rPr>
          <w:rFonts w:hint="eastAsia"/>
        </w:rPr>
        <w:t>　　　　二、行业利润总额状况分析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四、上游议价能力分析</w:t>
      </w:r>
      <w:r>
        <w:rPr>
          <w:rFonts w:hint="eastAsia"/>
        </w:rPr>
        <w:br/>
      </w:r>
      <w:r>
        <w:rPr>
          <w:rFonts w:hint="eastAsia"/>
        </w:rPr>
        <w:t>　　　　五、下游议价能力分析</w:t>
      </w:r>
      <w:r>
        <w:rPr>
          <w:rFonts w:hint="eastAsia"/>
        </w:rPr>
        <w:br/>
      </w:r>
      <w:r>
        <w:rPr>
          <w:rFonts w:hint="eastAsia"/>
        </w:rPr>
        <w:t>　　第三节 第三代半导体的综合加工技术进展</w:t>
      </w:r>
      <w:r>
        <w:rPr>
          <w:rFonts w:hint="eastAsia"/>
        </w:rPr>
        <w:br/>
      </w:r>
      <w:r>
        <w:rPr>
          <w:rFonts w:hint="eastAsia"/>
        </w:rPr>
        <w:t>　　第四节 国际竞争力比较</w:t>
      </w:r>
      <w:r>
        <w:rPr>
          <w:rFonts w:hint="eastAsia"/>
        </w:rPr>
        <w:br/>
      </w:r>
      <w:r>
        <w:rPr>
          <w:rFonts w:hint="eastAsia"/>
        </w:rPr>
        <w:br/>
      </w:r>
      <w:r>
        <w:rPr>
          <w:rFonts w:hint="eastAsia"/>
        </w:rPr>
        <w:t>第五章 2025年我国第三代半导体行业重点区域分析</w:t>
      </w:r>
      <w:r>
        <w:rPr>
          <w:rFonts w:hint="eastAsia"/>
        </w:rPr>
        <w:br/>
      </w:r>
      <w:r>
        <w:rPr>
          <w:rFonts w:hint="eastAsia"/>
        </w:rPr>
        <w:t>　　第一节 环渤海</w:t>
      </w:r>
      <w:r>
        <w:rPr>
          <w:rFonts w:hint="eastAsia"/>
        </w:rPr>
        <w:br/>
      </w:r>
      <w:r>
        <w:rPr>
          <w:rFonts w:hint="eastAsia"/>
        </w:rPr>
        <w:t>　　第二节 长三角</w:t>
      </w:r>
      <w:r>
        <w:rPr>
          <w:rFonts w:hint="eastAsia"/>
        </w:rPr>
        <w:br/>
      </w:r>
      <w:r>
        <w:rPr>
          <w:rFonts w:hint="eastAsia"/>
        </w:rPr>
        <w:t>　　第三节 珠三角</w:t>
      </w:r>
      <w:r>
        <w:rPr>
          <w:rFonts w:hint="eastAsia"/>
        </w:rPr>
        <w:br/>
      </w:r>
      <w:r>
        <w:rPr>
          <w:rFonts w:hint="eastAsia"/>
        </w:rPr>
        <w:t>　　第四节 重点省市分析</w:t>
      </w:r>
      <w:r>
        <w:rPr>
          <w:rFonts w:hint="eastAsia"/>
        </w:rPr>
        <w:br/>
      </w:r>
      <w:r>
        <w:rPr>
          <w:rFonts w:hint="eastAsia"/>
        </w:rPr>
        <w:t>　　　　　　1 、深圳</w:t>
      </w:r>
      <w:r>
        <w:rPr>
          <w:rFonts w:hint="eastAsia"/>
        </w:rPr>
        <w:br/>
      </w:r>
      <w:r>
        <w:rPr>
          <w:rFonts w:hint="eastAsia"/>
        </w:rPr>
        <w:t>　　　　　　1 、北京</w:t>
      </w:r>
      <w:r>
        <w:rPr>
          <w:rFonts w:hint="eastAsia"/>
        </w:rPr>
        <w:br/>
      </w:r>
      <w:r>
        <w:rPr>
          <w:rFonts w:hint="eastAsia"/>
        </w:rPr>
        <w:t>　　　　　　3 、上海</w:t>
      </w:r>
      <w:r>
        <w:rPr>
          <w:rFonts w:hint="eastAsia"/>
        </w:rPr>
        <w:br/>
      </w:r>
      <w:r>
        <w:rPr>
          <w:rFonts w:hint="eastAsia"/>
        </w:rPr>
        <w:t>　　　　　　4 、江苏</w:t>
      </w:r>
      <w:r>
        <w:rPr>
          <w:rFonts w:hint="eastAsia"/>
        </w:rPr>
        <w:br/>
      </w:r>
      <w:r>
        <w:rPr>
          <w:rFonts w:hint="eastAsia"/>
        </w:rPr>
        <w:t>　　　　　　5 、西安</w:t>
      </w:r>
      <w:r>
        <w:rPr>
          <w:rFonts w:hint="eastAsia"/>
        </w:rPr>
        <w:br/>
      </w:r>
      <w:r>
        <w:rPr>
          <w:rFonts w:hint="eastAsia"/>
        </w:rPr>
        <w:br/>
      </w:r>
      <w:r>
        <w:rPr>
          <w:rFonts w:hint="eastAsia"/>
        </w:rPr>
        <w:t>第六章 第三代半导体行业市场分析</w:t>
      </w:r>
      <w:r>
        <w:rPr>
          <w:rFonts w:hint="eastAsia"/>
        </w:rPr>
        <w:br/>
      </w:r>
      <w:r>
        <w:rPr>
          <w:rFonts w:hint="eastAsia"/>
        </w:rPr>
        <w:t>　　第一节 全球重点产品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第二节 中国第三代半导体品牌竞争概况</w:t>
      </w:r>
      <w:r>
        <w:rPr>
          <w:rFonts w:hint="eastAsia"/>
        </w:rPr>
        <w:br/>
      </w:r>
      <w:r>
        <w:rPr>
          <w:rFonts w:hint="eastAsia"/>
        </w:rPr>
        <w:t>　　第三节 产品细分</w:t>
      </w:r>
      <w:r>
        <w:rPr>
          <w:rFonts w:hint="eastAsia"/>
        </w:rPr>
        <w:br/>
      </w:r>
      <w:r>
        <w:rPr>
          <w:rFonts w:hint="eastAsia"/>
        </w:rPr>
        <w:br/>
      </w:r>
      <w:r>
        <w:rPr>
          <w:rFonts w:hint="eastAsia"/>
        </w:rPr>
        <w:t>第七章 第三代半导体国内重点生产厂家分析</w:t>
      </w:r>
      <w:r>
        <w:rPr>
          <w:rFonts w:hint="eastAsia"/>
        </w:rPr>
        <w:br/>
      </w:r>
      <w:r>
        <w:rPr>
          <w:rFonts w:hint="eastAsia"/>
        </w:rPr>
        <w:t>　　第一节 三安光电股份有限公司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六、企业发展战略分析</w:t>
      </w:r>
      <w:r>
        <w:rPr>
          <w:rFonts w:hint="eastAsia"/>
        </w:rPr>
        <w:br/>
      </w:r>
      <w:r>
        <w:rPr>
          <w:rFonts w:hint="eastAsia"/>
        </w:rPr>
        <w:t>　　第二节 扬州扬杰电子科技股份有限公司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六、企业发展战略分析</w:t>
      </w:r>
      <w:r>
        <w:rPr>
          <w:rFonts w:hint="eastAsia"/>
        </w:rPr>
        <w:br/>
      </w:r>
      <w:r>
        <w:rPr>
          <w:rFonts w:hint="eastAsia"/>
        </w:rPr>
        <w:t>　　第三节 国民技术股份有限公司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六、企业发展战略分析</w:t>
      </w:r>
      <w:r>
        <w:rPr>
          <w:rFonts w:hint="eastAsia"/>
        </w:rPr>
        <w:br/>
      </w:r>
      <w:r>
        <w:rPr>
          <w:rFonts w:hint="eastAsia"/>
        </w:rPr>
        <w:t>　　第四节 四川海特高新技术股份有限公司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六、企业发展战略分析</w:t>
      </w:r>
      <w:r>
        <w:rPr>
          <w:rFonts w:hint="eastAsia"/>
        </w:rPr>
        <w:br/>
      </w:r>
      <w:r>
        <w:rPr>
          <w:rFonts w:hint="eastAsia"/>
        </w:rPr>
        <w:t>　　第五节 苏州晶方半导体科技股份有限公司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六、企业发展战略分析</w:t>
      </w:r>
      <w:r>
        <w:rPr>
          <w:rFonts w:hint="eastAsia"/>
        </w:rPr>
        <w:br/>
      </w:r>
      <w:r>
        <w:rPr>
          <w:rFonts w:hint="eastAsia"/>
        </w:rPr>
        <w:t>　　第六节 杭州士兰微电子股份有限公司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六、企业发展战略分析</w:t>
      </w:r>
      <w:r>
        <w:rPr>
          <w:rFonts w:hint="eastAsia"/>
        </w:rPr>
        <w:br/>
      </w:r>
      <w:r>
        <w:rPr>
          <w:rFonts w:hint="eastAsia"/>
        </w:rPr>
        <w:t>　　第七节 上海贝岭股份有限公司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六、企业发展战略分析</w:t>
      </w:r>
      <w:r>
        <w:rPr>
          <w:rFonts w:hint="eastAsia"/>
        </w:rPr>
        <w:br/>
      </w:r>
      <w:r>
        <w:rPr>
          <w:rFonts w:hint="eastAsia"/>
        </w:rPr>
        <w:t>　　第八节 吉林华微电子股份有限公司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六、企业发展战略分析</w:t>
      </w:r>
      <w:r>
        <w:rPr>
          <w:rFonts w:hint="eastAsia"/>
        </w:rPr>
        <w:br/>
      </w:r>
      <w:r>
        <w:rPr>
          <w:rFonts w:hint="eastAsia"/>
        </w:rPr>
        <w:br/>
      </w:r>
      <w:r>
        <w:rPr>
          <w:rFonts w:hint="eastAsia"/>
        </w:rPr>
        <w:t>第八章 2025-2031年第三代半导体行业发展趋势及投资风险分析</w:t>
      </w:r>
      <w:r>
        <w:rPr>
          <w:rFonts w:hint="eastAsia"/>
        </w:rPr>
        <w:br/>
      </w:r>
      <w:r>
        <w:rPr>
          <w:rFonts w:hint="eastAsia"/>
        </w:rPr>
        <w:t>　　第一节 当前第三代半导体市场存在的问题</w:t>
      </w:r>
      <w:r>
        <w:rPr>
          <w:rFonts w:hint="eastAsia"/>
        </w:rPr>
        <w:br/>
      </w:r>
      <w:r>
        <w:rPr>
          <w:rFonts w:hint="eastAsia"/>
        </w:rPr>
        <w:t>　　第二节 第三代半导体未来发展预测分析</w:t>
      </w:r>
      <w:r>
        <w:rPr>
          <w:rFonts w:hint="eastAsia"/>
        </w:rPr>
        <w:br/>
      </w:r>
      <w:r>
        <w:rPr>
          <w:rFonts w:hint="eastAsia"/>
        </w:rPr>
        <w:t>　　　　一、2025年中国第三代半导体行业发展规模</w:t>
      </w:r>
      <w:r>
        <w:rPr>
          <w:rFonts w:hint="eastAsia"/>
        </w:rPr>
        <w:br/>
      </w:r>
      <w:r>
        <w:rPr>
          <w:rFonts w:hint="eastAsia"/>
        </w:rPr>
        <w:t>　　　　二、2025-2031年中国第三代半导体行业发展趋势预测分析</w:t>
      </w:r>
      <w:r>
        <w:rPr>
          <w:rFonts w:hint="eastAsia"/>
        </w:rPr>
        <w:br/>
      </w:r>
      <w:r>
        <w:rPr>
          <w:rFonts w:hint="eastAsia"/>
        </w:rPr>
        <w:t>　　第三节 中国第三代半导体行业投资风险分析</w:t>
      </w:r>
      <w:r>
        <w:rPr>
          <w:rFonts w:hint="eastAsia"/>
        </w:rPr>
        <w:br/>
      </w:r>
      <w:r>
        <w:rPr>
          <w:rFonts w:hint="eastAsia"/>
        </w:rPr>
        <w:t>　　　　　　（一）宏观经济风险</w:t>
      </w:r>
      <w:r>
        <w:rPr>
          <w:rFonts w:hint="eastAsia"/>
        </w:rPr>
        <w:br/>
      </w:r>
      <w:r>
        <w:rPr>
          <w:rFonts w:hint="eastAsia"/>
        </w:rPr>
        <w:t>　　　　　　（二）产品开发风险</w:t>
      </w:r>
      <w:r>
        <w:rPr>
          <w:rFonts w:hint="eastAsia"/>
        </w:rPr>
        <w:br/>
      </w:r>
      <w:r>
        <w:rPr>
          <w:rFonts w:hint="eastAsia"/>
        </w:rPr>
        <w:t>　　　　　　（三）市场竞争风险</w:t>
      </w:r>
      <w:r>
        <w:rPr>
          <w:rFonts w:hint="eastAsia"/>
        </w:rPr>
        <w:br/>
      </w:r>
      <w:r>
        <w:rPr>
          <w:rFonts w:hint="eastAsia"/>
        </w:rPr>
        <w:t>　　　　　　（四）技术淘汰风险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宽禁带半导体材料（第一代~第三代）的重要参数对比</w:t>
      </w:r>
      <w:r>
        <w:rPr>
          <w:rFonts w:hint="eastAsia"/>
        </w:rPr>
        <w:br/>
      </w:r>
      <w:r>
        <w:rPr>
          <w:rFonts w:hint="eastAsia"/>
        </w:rPr>
        <w:t>　　图表 2 第三代宽禁带半导体材料应用领域</w:t>
      </w:r>
      <w:r>
        <w:rPr>
          <w:rFonts w:hint="eastAsia"/>
        </w:rPr>
        <w:br/>
      </w:r>
      <w:r>
        <w:rPr>
          <w:rFonts w:hint="eastAsia"/>
        </w:rPr>
        <w:t>　　图表 3 LED三种衬底</w:t>
      </w:r>
      <w:r>
        <w:rPr>
          <w:rFonts w:hint="eastAsia"/>
        </w:rPr>
        <w:br/>
      </w:r>
      <w:r>
        <w:rPr>
          <w:rFonts w:hint="eastAsia"/>
        </w:rPr>
        <w:t>　　图表 4 SiC和GaN商业化功率器件发展历程</w:t>
      </w:r>
      <w:r>
        <w:rPr>
          <w:rFonts w:hint="eastAsia"/>
        </w:rPr>
        <w:br/>
      </w:r>
      <w:r>
        <w:rPr>
          <w:rFonts w:hint="eastAsia"/>
        </w:rPr>
        <w:t>　　图表 5 SiC半导体材料及器件的发展过程</w:t>
      </w:r>
      <w:r>
        <w:rPr>
          <w:rFonts w:hint="eastAsia"/>
        </w:rPr>
        <w:br/>
      </w:r>
      <w:r>
        <w:rPr>
          <w:rFonts w:hint="eastAsia"/>
        </w:rPr>
        <w:t>　　图表 6 SiC器件市场发展趋势预测分析</w:t>
      </w:r>
      <w:r>
        <w:rPr>
          <w:rFonts w:hint="eastAsia"/>
        </w:rPr>
        <w:br/>
      </w:r>
      <w:r>
        <w:rPr>
          <w:rFonts w:hint="eastAsia"/>
        </w:rPr>
        <w:t>　　图表 7 GaN基功率器件的发展历程</w:t>
      </w:r>
      <w:r>
        <w:rPr>
          <w:rFonts w:hint="eastAsia"/>
        </w:rPr>
        <w:br/>
      </w:r>
      <w:r>
        <w:rPr>
          <w:rFonts w:hint="eastAsia"/>
        </w:rPr>
        <w:t>　　图表 8 国际上涉及GaN微波器件的主要厂商</w:t>
      </w:r>
      <w:r>
        <w:rPr>
          <w:rFonts w:hint="eastAsia"/>
        </w:rPr>
        <w:br/>
      </w:r>
      <w:r>
        <w:rPr>
          <w:rFonts w:hint="eastAsia"/>
        </w:rPr>
        <w:t>　　图表 9 2020-2025年全球半导体产业规模</w:t>
      </w:r>
      <w:r>
        <w:rPr>
          <w:rFonts w:hint="eastAsia"/>
        </w:rPr>
        <w:br/>
      </w:r>
      <w:r>
        <w:rPr>
          <w:rFonts w:hint="eastAsia"/>
        </w:rPr>
        <w:t>　　图表 10 2020-2025年我国半导体产值规模</w:t>
      </w:r>
      <w:r>
        <w:rPr>
          <w:rFonts w:hint="eastAsia"/>
        </w:rPr>
        <w:br/>
      </w:r>
      <w:r>
        <w:rPr>
          <w:rFonts w:hint="eastAsia"/>
        </w:rPr>
        <w:t>　　图表 11 中国主要半导体制造、设计、封测公司列表</w:t>
      </w:r>
      <w:r>
        <w:rPr>
          <w:rFonts w:hint="eastAsia"/>
        </w:rPr>
        <w:br/>
      </w:r>
      <w:r>
        <w:rPr>
          <w:rFonts w:hint="eastAsia"/>
        </w:rPr>
        <w:t>　　图表 12 "中国制造2025年"大陆半导体产业政策目标与政策支持</w:t>
      </w:r>
      <w:r>
        <w:rPr>
          <w:rFonts w:hint="eastAsia"/>
        </w:rPr>
        <w:br/>
      </w:r>
      <w:r>
        <w:rPr>
          <w:rFonts w:hint="eastAsia"/>
        </w:rPr>
        <w:t>　　图表 13 2025-2031年大陆IC制造产业政策目标与发展重点</w:t>
      </w:r>
      <w:r>
        <w:rPr>
          <w:rFonts w:hint="eastAsia"/>
        </w:rPr>
        <w:br/>
      </w:r>
      <w:r>
        <w:rPr>
          <w:rFonts w:hint="eastAsia"/>
        </w:rPr>
        <w:t>　　图表 14 2025-2031年大陆IC设计产业政策目标与发展重点</w:t>
      </w:r>
      <w:r>
        <w:rPr>
          <w:rFonts w:hint="eastAsia"/>
        </w:rPr>
        <w:br/>
      </w:r>
      <w:r>
        <w:rPr>
          <w:rFonts w:hint="eastAsia"/>
        </w:rPr>
        <w:t>　　图表 15 中国半导体产业发展路线</w:t>
      </w:r>
      <w:r>
        <w:rPr>
          <w:rFonts w:hint="eastAsia"/>
        </w:rPr>
        <w:br/>
      </w:r>
      <w:r>
        <w:rPr>
          <w:rFonts w:hint="eastAsia"/>
        </w:rPr>
        <w:t>　　图表 16 2020-2025年我国集成电路产量</w:t>
      </w:r>
      <w:r>
        <w:rPr>
          <w:rFonts w:hint="eastAsia"/>
        </w:rPr>
        <w:br/>
      </w:r>
      <w:r>
        <w:rPr>
          <w:rFonts w:hint="eastAsia"/>
        </w:rPr>
        <w:t>　　图表 17 2020-2025年我国集成电路进出口总量</w:t>
      </w:r>
      <w:r>
        <w:rPr>
          <w:rFonts w:hint="eastAsia"/>
        </w:rPr>
        <w:br/>
      </w:r>
      <w:r>
        <w:rPr>
          <w:rFonts w:hint="eastAsia"/>
        </w:rPr>
        <w:t>　　图表 18 2020-2025年我国集成电路需求量</w:t>
      </w:r>
      <w:r>
        <w:rPr>
          <w:rFonts w:hint="eastAsia"/>
        </w:rPr>
        <w:br/>
      </w:r>
      <w:r>
        <w:rPr>
          <w:rFonts w:hint="eastAsia"/>
        </w:rPr>
        <w:t>　　图表 19 2020-2025年我国集成电路行业企业数量</w:t>
      </w:r>
      <w:r>
        <w:rPr>
          <w:rFonts w:hint="eastAsia"/>
        </w:rPr>
        <w:br/>
      </w:r>
      <w:r>
        <w:rPr>
          <w:rFonts w:hint="eastAsia"/>
        </w:rPr>
        <w:t>　　图表 20 2020-2025年我国集成电路行业利润总额</w:t>
      </w:r>
      <w:r>
        <w:rPr>
          <w:rFonts w:hint="eastAsia"/>
        </w:rPr>
        <w:br/>
      </w:r>
      <w:r>
        <w:rPr>
          <w:rFonts w:hint="eastAsia"/>
        </w:rPr>
        <w:t>　　图表 21 2020-2025年我国集成电路行业资产规模</w:t>
      </w:r>
      <w:r>
        <w:rPr>
          <w:rFonts w:hint="eastAsia"/>
        </w:rPr>
        <w:br/>
      </w:r>
      <w:r>
        <w:rPr>
          <w:rFonts w:hint="eastAsia"/>
        </w:rPr>
        <w:t>　　图表 22 2020-2025年中国集成电路产业销售额</w:t>
      </w:r>
      <w:r>
        <w:rPr>
          <w:rFonts w:hint="eastAsia"/>
        </w:rPr>
        <w:br/>
      </w:r>
      <w:r>
        <w:rPr>
          <w:rFonts w:hint="eastAsia"/>
        </w:rPr>
        <w:t>　　图表 23 第三代半导体行业潜在进入者威胁分析</w:t>
      </w:r>
      <w:r>
        <w:rPr>
          <w:rFonts w:hint="eastAsia"/>
        </w:rPr>
        <w:br/>
      </w:r>
      <w:r>
        <w:rPr>
          <w:rFonts w:hint="eastAsia"/>
        </w:rPr>
        <w:t>　　图表 24 第三代半导体行业替代品威胁分析</w:t>
      </w:r>
      <w:r>
        <w:rPr>
          <w:rFonts w:hint="eastAsia"/>
        </w:rPr>
        <w:br/>
      </w:r>
      <w:r>
        <w:rPr>
          <w:rFonts w:hint="eastAsia"/>
        </w:rPr>
        <w:t>　　图表 25 全球半导体产业链变迁与产业转移</w:t>
      </w:r>
      <w:r>
        <w:rPr>
          <w:rFonts w:hint="eastAsia"/>
        </w:rPr>
        <w:br/>
      </w:r>
      <w:r>
        <w:rPr>
          <w:rFonts w:hint="eastAsia"/>
        </w:rPr>
        <w:t>　　图表 26 美日半导体产业变迁图</w:t>
      </w:r>
      <w:r>
        <w:rPr>
          <w:rFonts w:hint="eastAsia"/>
        </w:rPr>
        <w:br/>
      </w:r>
      <w:r>
        <w:rPr>
          <w:rFonts w:hint="eastAsia"/>
        </w:rPr>
        <w:t>　　图表 27 韩台半导体产业变迁图</w:t>
      </w:r>
      <w:r>
        <w:rPr>
          <w:rFonts w:hint="eastAsia"/>
        </w:rPr>
        <w:br/>
      </w:r>
      <w:r>
        <w:rPr>
          <w:rFonts w:hint="eastAsia"/>
        </w:rPr>
        <w:t>　　图表 28 全球半导体产业转移原因剖析</w:t>
      </w:r>
      <w:r>
        <w:rPr>
          <w:rFonts w:hint="eastAsia"/>
        </w:rPr>
        <w:br/>
      </w:r>
      <w:r>
        <w:rPr>
          <w:rFonts w:hint="eastAsia"/>
        </w:rPr>
        <w:t>　　图表 29 2025年北京集成电路产业概况</w:t>
      </w:r>
      <w:r>
        <w:rPr>
          <w:rFonts w:hint="eastAsia"/>
        </w:rPr>
        <w:br/>
      </w:r>
      <w:r>
        <w:rPr>
          <w:rFonts w:hint="eastAsia"/>
        </w:rPr>
        <w:t>　　图表 30 2020-2025年上海集成电路、封装测试销售规模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ed60b2f31422c" w:history="1">
        <w:r>
          <w:rPr>
            <w:rStyle w:val="Hyperlink"/>
          </w:rPr>
          <w:t>2025-2031年中国第三代半导体行业发展全面调研及未来趋势分析报告</w:t>
        </w:r>
      </w:hyperlink>
      <w:r>
        <w:rPr>
          <w:color w:val="C00000"/>
        </w:rPr>
        <w:t>》，报告编号：</w:t>
      </w:r>
      <w:r>
        <w:rPr>
          <w:rFonts w:hint="eastAsia"/>
          <w:color w:val="C00000"/>
        </w:rPr>
        <w:t>2823929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0ed60b2f31422c" w:history="1">
        <w:r>
          <w:rPr>
            <w:rStyle w:val="Hyperlink"/>
          </w:rPr>
          <w:t>https://www.20087.com/9/92/DiSanDaiBanDaoTiFaZhanQuShi.html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一代至第四代半导体材料、第三代半导体上市公司龙头、第三代半导体具有哪些优势、第三代半导体龙头股票、第三代半导体材料的发展前景、第三代半导体主要有哪些、第三代半导体器件、第三代半导体的优势、第一代第二代第三代半导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015f311ea472d" w:history="1">
      <w:r>
        <w:rPr>
          <w:rStyle w:val="Hyperlink"/>
        </w:rPr>
        <w:t>2025-2031年中国第三代半导体行业发展全面调研及未来趋势分析报告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iSanDaiBanDaoTiFaZhanQuShi.html" TargetMode="External" Id="Re60ed60b2f31422c" /></Relationships>
</file>

<file path=word/_rels/header2.xml.rels>&#65279;<?xml version="1.0" encoding="utf-8"?><Relationships xmlns="http://schemas.openxmlformats.org/package/2006/relationships"><Relationship Type="http://schemas.openxmlformats.org/officeDocument/2006/relationships/hyperlink" Target="https://www.20087.com/9/92/DiSanDaiBanDaoTiFaZhanQuShi.html" TargetMode="External" Id="Ra66015f311ea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2025-01-16T23:34:00Z</dcterms:created>
  <dcterms:modified xsi:type="dcterms:W3CDTF">2025-01-17T00:34:00Z</dcterms:modified>
  <dc:subject>2025-2031年中国第三代半导体行业发展全面调研及未来趋势分析报告</dc:subject>
  <dc:title>2025-2031年中国第三代半导体行业发展全面调研及未来趋势分析报告</dc:title>
  <cp:keywords>2025-2031年中国第三代半导体行业发展全面调研及未来趋势分析报告</cp:keywords>
  <dc:description>2025-2031年中国第三代半导体行业发展全面调研及未来趋势分析报告</dc:description>
</cp:coreProperties>
</file>