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a2694f8fd44a9" w:history="1">
              <w:r>
                <w:rPr>
                  <w:rStyle w:val="Hyperlink"/>
                </w:rPr>
                <w:t>2025-2031年中国聚氨酯发泡机市场现状调研与发展趋势报告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a2694f8fd44a9" w:history="1">
              <w:r>
                <w:rPr>
                  <w:rStyle w:val="Hyperlink"/>
                </w:rPr>
                <w:t>2025-2031年中国聚氨酯发泡机市场现状调研与发展趋势报告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a2694f8fd44a9" w:history="1">
                <w:r>
                  <w:rPr>
                    <w:rStyle w:val="Hyperlink"/>
                  </w:rPr>
                  <w:t>https://www.20087.com/9/92/JuAnZhiFaPaoJiHangYeQuShi.html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机是用于生产聚氨酯泡沫材料的关键设备，广泛应用于建筑保温、家具、汽车内饰等领域。随着全球对节能和环保建筑材料的需求增加，聚氨酯发泡机的市场需求持续上升。技术上，聚氨酯发泡机正朝着自动化、精密化和环保化方向发展，例如，采用计算机控制系统实现精确比例混合，以及引入回收系统减少物料浪费。同时，设备的维护和操作简便性也得到了改进，以提高生产效率。</w:t>
      </w:r>
      <w:r>
        <w:rPr>
          <w:rFonts w:hint="eastAsia"/>
        </w:rPr>
        <w:br/>
      </w:r>
      <w:r>
        <w:rPr>
          <w:rFonts w:hint="eastAsia"/>
        </w:rPr>
        <w:t>　　未来，聚氨酯发泡机行业将受到绿色建筑和循环经济理念的驱动。技术创新，如使用低挥发性有机化合物（VOCs）的发泡剂，将减少对环境的影响。同时，设备的模块化设计和远程诊断功能将提高设备的灵活性和维护效率。随着建筑节能标准的提升，聚氨酯发泡机将为生产更高性能的保温材料提供技术支持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a2694f8fd44a9" w:history="1">
        <w:r>
          <w:rPr>
            <w:rStyle w:val="Hyperlink"/>
          </w:rPr>
          <w:t>2025-2031年中国聚氨酯发泡机市场现状调研与发展趋势报告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聚氨酯发泡机行业的发展现状、市场规模、供需动态及进出口情况。报告详细解读了聚氨酯发泡机产业链上下游、重点区域市场、竞争格局及领先企业的表现，同时评估了聚氨酯发泡机行业风险与投资机会。通过对聚氨酯发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2024-2025年聚氨酯发泡机市场特点分析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聚氨酯发泡机行业发展周期特征分析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聚氨酯发泡机行业经济环境分析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聚氨酯发泡机行业政策环境分析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一、聚氨酯发泡机行业政策影响分析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二、相关聚氨酯发泡机行业标准分析</w:t>
      </w:r>
      <w:r>
        <w:rPr>
          <w:rFonts w:hint="eastAsia"/>
        </w:rPr>
        <w:br/>
      </w:r>
      <w:r>
        <w:rPr>
          <w:rFonts w:hint="eastAsia"/>
        </w:rPr>
        <w:t>　　第三节 聚氨酯发泡机行业社会环境分析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2024-2025年聚氨酯发泡机行业技术发展现状及趋势分析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聚氨酯发泡机行业技术发展现状分析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国内外聚氨酯发泡机行业技术差异与原因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聚氨酯发泡机行业技术发展方向、趋势预测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提升聚氨酯发泡机行业技术能力策略建议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2024-2025年全球聚氨酯发泡机行业市场发展调研分析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全球聚氨酯发泡机行业市场运行环境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全球聚氨酯发泡机行业市场发展情况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一、全球聚氨酯发泡机行业市场供给分析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二、全球聚氨酯发泡机行业市场需求分析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三、全球聚氨酯发泡机行业主要国家地区发展情况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2025-2031年全球聚氨酯发泡机行业市场规模趋势预测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中国聚氨酯发泡机行业市场供需现状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2024-2025年中国聚氨酯发泡机市场现状</w:t>
      </w:r>
      <w:r>
        <w:rPr>
          <w:rFonts w:hint="eastAsia"/>
        </w:rPr>
        <w:br/>
      </w:r>
      <w:r>
        <w:rPr>
          <w:rFonts w:hint="eastAsia"/>
        </w:rPr>
        <w:t>　　第二节 中国聚氨酯发泡机行业产量情况分析及预测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一、聚氨酯发泡机总体产能规模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二、2019-2024年中国聚氨酯发泡机产量统计</w:t>
      </w:r>
      <w:r>
        <w:rPr>
          <w:rFonts w:hint="eastAsia"/>
        </w:rPr>
        <w:br/>
      </w:r>
      <w:r>
        <w:rPr>
          <w:rFonts w:hint="eastAsia"/>
        </w:rPr>
        <w:t>　　　　三、聚氨酯发泡机行业区域产量分布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四、2025-2031年中国聚氨酯发泡机产量预测</w:t>
      </w:r>
      <w:r>
        <w:rPr>
          <w:rFonts w:hint="eastAsia"/>
        </w:rPr>
        <w:br/>
      </w:r>
      <w:r>
        <w:rPr>
          <w:rFonts w:hint="eastAsia"/>
        </w:rPr>
        <w:t>　　第三节 中国聚氨酯发泡机市场需求分析及预测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一、2019-2024年中国聚氨酯发泡机市场需求统计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二、中国聚氨酯发泡机市场需求特点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聚氨酯发泡机细分市场深度分析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聚氨酯发泡机细分市场（一）发展研究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聚氨酯发泡机细分市场（二）发展研究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2024-2025年中国聚氨酯发泡机行业现状调研分析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中国聚氨酯发泡机行业发展现状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一、2024-2025年聚氨酯发泡机行业品牌发展现状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二、2024-2025年聚氨酯发泡机行业需求市场现状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三、2024-2025年聚氨酯发泡机市场需求层次分析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四、2024-2025年中国聚氨酯发泡机市场走向分析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中国聚氨酯发泡机行业存在的问题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一、2024-2025年聚氨酯发泡机产品市场存在的主要问题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二、2024-2025年国内聚氨酯发泡机产品市场的三大瓶颈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三、2024-2025年聚氨酯发泡机产品市场遭遇的规模难题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对中国聚氨酯发泡机市场的分析及思考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一、聚氨酯发泡机市场特点</w:t>
      </w:r>
      <w:r>
        <w:rPr>
          <w:rFonts w:hint="eastAsia"/>
        </w:rPr>
        <w:br/>
      </w:r>
      <w:r>
        <w:rPr>
          <w:rFonts w:hint="eastAsia"/>
        </w:rPr>
        <w:t>　　　　二、聚氨酯发泡机市场分析</w:t>
      </w:r>
      <w:r>
        <w:rPr>
          <w:rFonts w:hint="eastAsia"/>
        </w:rPr>
        <w:br/>
      </w:r>
      <w:r>
        <w:rPr>
          <w:rFonts w:hint="eastAsia"/>
        </w:rPr>
        <w:t>　　　　三、聚氨酯发泡机市场变化的方向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四、中国聚氨酯发泡机行业发展的新思路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五、对中国聚氨酯发泡机行业发展的思考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2019-2024年中国聚氨酯发泡机行业区域市场分析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中国聚氨酯发泡机行业区域市场结构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重点地区聚氨酯发泡机行业调研分析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2019-2024年中国聚氨酯发泡机产品市场进出口数据分析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2019-2024年中国聚氨酯发泡机产品出口统计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2019-2024年中国聚氨酯发泡机产品进口统计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2019-2024年中国聚氨酯发泡机产品进出口价格对比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中国聚氨酯发泡机主要进口来源地及出口目的地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2019-2024年中国聚氨酯发泡机行业竞争态势分析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2025年聚氨酯发泡机行业集中度分析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一、聚氨酯发泡机市场集中度分析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二、聚氨酯发泡机企业分布区域集中度分析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三、聚氨酯发泡机区域消费集中度分析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2019-2024年聚氨酯发泡机主要企业竞争力分析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2024-2025年聚氨酯发泡机行业竞争格局分析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一、聚氨酯发泡机行业竞争分析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二、中外聚氨酯发泡机产品竞争分析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三、国内聚氨酯发泡机行业重点企业发展动向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聚氨酯发泡机行业上下游产业链发展情况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聚氨酯发泡机上游产业发展分析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聚氨酯发泡机下游产业发展分析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聚氨酯发泡机行业重点企业竞争力分析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2025年聚氨酯发泡机企业管理策略建议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提高聚氨酯发泡机企业竞争力的策略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一、提高中国聚氨酯发泡机企业核心竞争力的对策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二、聚氨酯发泡机企业提升竞争力的主要方向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三、影响聚氨酯发泡机企业核心竞争力的因素及提升途径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四、提高聚氨酯发泡机企业竞争力的策略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对中国聚氨酯发泡机品牌的战略思考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一、聚氨酯发泡机实施品牌战略的意义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二、聚氨酯发泡机企业品牌的现状分析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三、中国聚氨酯发泡机企业的品牌战略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四、聚氨酯发泡机品牌战略管理的策略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聚氨酯发泡机行业发展趋势及投资风险预警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2025年聚氨酯发泡机市场前景分析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2025年聚氨酯发泡机行业发展趋势预测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五、2025年中国聚氨酯发泡机行业发展面临的机遇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一、2025年聚氨酯发泡机行业市场风险及控制策略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二、2025年聚氨酯发泡机行业政策风险及控制策略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三、2025年聚氨酯发泡机行业经营风险及控制策略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四、2025年聚氨酯发泡机同业竞争风险及控制策略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五、2025年聚氨酯发泡机行业其他风险及控制策略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聚氨酯发泡机市场研究结论</w:t>
      </w:r>
      <w:r>
        <w:rPr>
          <w:rFonts w:hint="eastAsia"/>
        </w:rPr>
        <w:br/>
      </w:r>
      <w:r>
        <w:rPr>
          <w:rFonts w:hint="eastAsia"/>
        </w:rPr>
        <w:t>　　第二节 聚氨酯发泡机子行业研究结论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(中智林)聚氨酯发泡机市场发展建议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2025年聚氨酯发泡机行业壁垒</w:t>
      </w:r>
      <w:r>
        <w:rPr>
          <w:rFonts w:hint="eastAsia"/>
        </w:rPr>
        <w:br/>
      </w:r>
      <w:r>
        <w:rPr>
          <w:rFonts w:hint="eastAsia"/>
        </w:rPr>
        <w:t>　　图表 2025年聚氨酯发泡机市场前景分析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2025年聚氨酯发泡机发展趋势预测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a2694f8fd44a9" w:history="1">
        <w:r>
          <w:rPr>
            <w:rStyle w:val="Hyperlink"/>
          </w:rPr>
          <w:t>2025-2031年中国聚氨酯发泡机市场现状调研与发展趋势报告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a2694f8fd44a9" w:history="1">
        <w:r>
          <w:rPr>
            <w:rStyle w:val="Hyperlink"/>
          </w:rPr>
          <w:t>https://www.20087.com/9/92/JuAnZhiFaPaoJiHangYeQuShi.html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热点：聚氨酯发泡保温施工视频、聚氨酯发泡机使用教程、聚丙烯酰胺、聚氨酯发泡机租赁、聚氨酯保温管、聚氨酯发泡机型号对照表、聚氨酯发泡点胶机、聚氨酯发泡机资质要求、聚氨酯黑白料发泡机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9311c16b4a7c" w:history="1">
      <w:r>
        <w:rPr>
          <w:rStyle w:val="Hyperlink"/>
        </w:rPr>
        <w:t>2025-2031年中国聚氨酯发泡机市场现状调研与发展趋势报告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uAnZhiFaPaoJiHangYeQuShi.html" TargetMode="External" Id="R7e0a2694f8fd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uAnZhiFaPaoJiHangYeQuShi.html" TargetMode="External" Id="Rdd959311c16b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2024-10-17T23:00:00Z</dcterms:created>
  <dcterms:modified xsi:type="dcterms:W3CDTF">2024-10-18T00:00:00Z</dcterms:modified>
  <dc:subject>2025-2031年中国聚氨酯发泡机市场现状调研与发展趋势报告</dc:subject>
  <dc:title>2025-2031年中国聚氨酯发泡机市场现状调研与发展趋势报告</dc:title>
  <cp:keywords>2025-2031年中国聚氨酯发泡机市场现状调研与发展趋势报告</cp:keywords>
  <dc:description>2025-2031年中国聚氨酯发泡机市场现状调研与发展趋势报告</dc:description>
</cp:coreProperties>
</file>