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3c811a3de24db1" w:history="1">
              <w:r>
                <w:rPr>
                  <w:rStyle w:val="Hyperlink"/>
                </w:rPr>
                <w:t>2026-2032年中国自助服务终端市场深度调研与发展趋势预测报告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3c811a3de24db1" w:history="1">
              <w:r>
                <w:rPr>
                  <w:rStyle w:val="Hyperlink"/>
                </w:rPr>
                <w:t>2026-2032年中国自助服务终端市场深度调研与发展趋势预测报告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2532229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3c811a3de24db1" w:history="1">
                <w:r>
                  <w:rPr>
                    <w:rStyle w:val="Hyperlink"/>
                  </w:rPr>
                  <w:t>https://www.20087.com/9/22/ZiZhuFuWuZhongDuanFaZhanQuShi.html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助服务终端在零售、银行、餐饮、交通等多个行业广泛应用，极大地方便了人们的日常生活，减少了排队等候时间，提升了服务效率。随着触摸屏技术、人脸识别、语音识别等技术的融入，自助服务终端的操作界面更加友好，交互体验更加人性化。同时，移动支付和无现金交易的普及，使得自助服务终端成为实现无缝支付和快速交易的重要工具。</w:t>
      </w:r>
      <w:r>
        <w:rPr>
          <w:rFonts w:hint="eastAsia"/>
        </w:rPr>
        <w:br/>
      </w:r>
      <w:r>
        <w:rPr>
          <w:rFonts w:hint="eastAsia"/>
        </w:rPr>
        <w:t>　　未来，自助服务终端将更加智能化和个性化。市场调研网指出，通过集成AI和机器学习技术，自助终端能够根据用户历史行为提供定制化服务，如个性化推荐、智能客服等。此外，随着物联网技术的发展，自助终端将与城市基础设施和智能设备互联互通，形成更广泛的服务网络，为用户提供全方位的智能服务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3c811a3de24db1" w:history="1">
        <w:r>
          <w:rPr>
            <w:rStyle w:val="Hyperlink"/>
          </w:rPr>
          <w:t>2026-2032年中国自助服务终端市场深度调研与发展趋势预测报告</w:t>
        </w:r>
      </w:hyperlink>
      <w:r>
        <w:rPr>
          <w:rFonts w:hint="eastAsia"/>
        </w:rPr>
        <w:t>》，2025年自助服务终端行业市场规模达 亿元，预计2032年市场规模将达 亿元，期间年均复合增长率（CAGR）达 %。报告依托权威机构及行业协会数据，结合自助服务终端行业的宏观环境与微观实践，从自助服务终端市场规模、市场需求、技术现状及产业链结构等多维度进行了系统调研与分析。报告通过严谨的研究方法与翔实的数据支持，辅以直观图表，全面剖析了自助服务终端行业发展趋势、重点企业表现及市场竞争格局，并通过SWOT分析揭示了行业机遇与潜在风险，为自助服务终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2021-2026年中国自助服务终端行业发展环境分析</w:t>
      </w:r>
      <w:r>
        <w:rPr>
          <w:rFonts w:hint="eastAsia"/>
        </w:rPr>
        <w:br/>
      </w:r>
      <w:r>
        <w:rPr>
          <w:rFonts w:hint="eastAsia"/>
        </w:rPr>
        <w:t>　　第一节 自助服务终端行业政治法律环境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二、《软件产品管理办法》</w:t>
      </w:r>
      <w:r>
        <w:rPr>
          <w:rFonts w:hint="eastAsia"/>
        </w:rPr>
        <w:br/>
      </w:r>
      <w:r>
        <w:rPr>
          <w:rFonts w:hint="eastAsia"/>
        </w:rPr>
        <w:t>　　　　三、《银行卡销售点（POS）终端规范》</w:t>
      </w:r>
      <w:r>
        <w:rPr>
          <w:rFonts w:hint="eastAsia"/>
        </w:rPr>
        <w:br/>
      </w:r>
      <w:r>
        <w:rPr>
          <w:rFonts w:hint="eastAsia"/>
        </w:rPr>
        <w:t>　　　　四、《银行卡自动柜员机（ATM）终端规范》</w:t>
      </w:r>
      <w:r>
        <w:rPr>
          <w:rFonts w:hint="eastAsia"/>
        </w:rPr>
        <w:br/>
      </w:r>
      <w:r>
        <w:rPr>
          <w:rFonts w:hint="eastAsia"/>
        </w:rPr>
        <w:t>　　　　五、《实施“国家中长期科学和技术发展规划纲要”的若干配套政策》</w:t>
      </w:r>
      <w:r>
        <w:rPr>
          <w:rFonts w:hint="eastAsia"/>
        </w:rPr>
        <w:br/>
      </w:r>
      <w:r>
        <w:rPr>
          <w:rFonts w:hint="eastAsia"/>
        </w:rPr>
        <w:t>　　第二节 自助服务终端行业经济环境分析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自助服务终端行业社会环境分析</w:t>
      </w:r>
      <w:r>
        <w:rPr>
          <w:rFonts w:hint="eastAsia"/>
        </w:rPr>
        <w:br/>
      </w:r>
      <w:r>
        <w:rPr>
          <w:rFonts w:hint="eastAsia"/>
        </w:rPr>
        <w:t>　　　　一、自助服务终端产业社会环境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自助服务终端行业技术环境分析</w:t>
      </w:r>
      <w:r>
        <w:rPr>
          <w:rFonts w:hint="eastAsia"/>
        </w:rPr>
        <w:br/>
      </w:r>
      <w:r>
        <w:rPr>
          <w:rFonts w:hint="eastAsia"/>
        </w:rPr>
        <w:t>　　　　一、自助服务终端技术分析</w:t>
      </w:r>
      <w:r>
        <w:rPr>
          <w:rFonts w:hint="eastAsia"/>
        </w:rPr>
        <w:br/>
      </w:r>
      <w:r>
        <w:rPr>
          <w:rFonts w:hint="eastAsia"/>
        </w:rPr>
        <w:t>　　　　二、自助服务终端技术水平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全球自助服务终端行业发展分析</w:t>
      </w:r>
      <w:r>
        <w:rPr>
          <w:rFonts w:hint="eastAsia"/>
        </w:rPr>
        <w:br/>
      </w:r>
      <w:r>
        <w:rPr>
          <w:rFonts w:hint="eastAsia"/>
        </w:rPr>
        <w:t>　　第一节 世界自助服务终端行业发展分析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一、2026年世界自助服务终端行业发展分析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全球自助服务终端市场分析</w:t>
      </w:r>
      <w:r>
        <w:rPr>
          <w:rFonts w:hint="eastAsia"/>
        </w:rPr>
        <w:br/>
      </w:r>
      <w:r>
        <w:rPr>
          <w:rFonts w:hint="eastAsia"/>
        </w:rPr>
        <w:t>　　　　一、2026年全球自助服务终端需求分析</w:t>
      </w:r>
      <w:r>
        <w:rPr>
          <w:rFonts w:hint="eastAsia"/>
        </w:rPr>
        <w:br/>
      </w:r>
      <w:r>
        <w:rPr>
          <w:rFonts w:hint="eastAsia"/>
        </w:rPr>
        <w:t>　　　　二、2026年欧美自助服务终端需求分析</w:t>
      </w:r>
      <w:r>
        <w:rPr>
          <w:rFonts w:hint="eastAsia"/>
        </w:rPr>
        <w:br/>
      </w:r>
      <w:r>
        <w:rPr>
          <w:rFonts w:hint="eastAsia"/>
        </w:rPr>
        <w:t>　　　　三、2026年中外自助服务终端市场对比</w:t>
      </w:r>
      <w:r>
        <w:rPr>
          <w:rFonts w:hint="eastAsia"/>
        </w:rPr>
        <w:br/>
      </w:r>
      <w:r>
        <w:rPr>
          <w:rFonts w:hint="eastAsia"/>
        </w:rPr>
        <w:t>　　第三节 2021-2026年主要国家或地区自助服务终端行业发展分析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一、2021-2026年美国自助服务终端行业分析</w:t>
      </w:r>
      <w:r>
        <w:rPr>
          <w:rFonts w:hint="eastAsia"/>
        </w:rPr>
        <w:br/>
      </w:r>
      <w:r>
        <w:rPr>
          <w:rFonts w:hint="eastAsia"/>
        </w:rPr>
        <w:t>　　　　二、2021-2026年日本自助服务终端行业分析</w:t>
      </w:r>
      <w:r>
        <w:rPr>
          <w:rFonts w:hint="eastAsia"/>
        </w:rPr>
        <w:br/>
      </w:r>
      <w:r>
        <w:rPr>
          <w:rFonts w:hint="eastAsia"/>
        </w:rPr>
        <w:t>　　　　三、2021-2026年欧洲自助服务终端行业分析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我国自助服务终端行业发展分析</w:t>
      </w:r>
      <w:r>
        <w:rPr>
          <w:rFonts w:hint="eastAsia"/>
        </w:rPr>
        <w:br/>
      </w:r>
      <w:r>
        <w:rPr>
          <w:rFonts w:hint="eastAsia"/>
        </w:rPr>
        <w:t>　　第一节 中国自助服务终端行业发展状况</w:t>
      </w:r>
      <w:r>
        <w:rPr>
          <w:rFonts w:hint="eastAsia"/>
        </w:rPr>
        <w:br/>
      </w:r>
      <w:r>
        <w:rPr>
          <w:rFonts w:hint="eastAsia"/>
        </w:rPr>
        <w:t>　　　　一、2026年自助服务终端行业发展状况分析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二、2026年中国自助服务终端行业发展动态</w:t>
      </w:r>
      <w:r>
        <w:rPr>
          <w:rFonts w:hint="eastAsia"/>
        </w:rPr>
        <w:br/>
      </w:r>
      <w:r>
        <w:rPr>
          <w:rFonts w:hint="eastAsia"/>
        </w:rPr>
        <w:t>　　　　三、2026年自助服务终端行业经营业绩分析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四、2026年我国自助服务终端行业发展热点</w:t>
      </w:r>
      <w:r>
        <w:rPr>
          <w:rFonts w:hint="eastAsia"/>
        </w:rPr>
        <w:br/>
      </w:r>
      <w:r>
        <w:rPr>
          <w:rFonts w:hint="eastAsia"/>
        </w:rPr>
        <w:t>　　第二节 中国自助服务终端市场供需状况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一、2026年中国自助服务终端行业供给能力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二、2026年中国自助服务终端市场供给分析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三、2026年中国自助服务终端市场需求分析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四、2026年中国自助服务终端产品价格分析</w:t>
      </w:r>
      <w:r>
        <w:rPr>
          <w:rFonts w:hint="eastAsia"/>
        </w:rPr>
        <w:br/>
      </w:r>
      <w:r>
        <w:rPr>
          <w:rFonts w:hint="eastAsia"/>
        </w:rPr>
        <w:t>　　第三节 我国自助服务终端市场分析</w:t>
      </w:r>
      <w:r>
        <w:rPr>
          <w:rFonts w:hint="eastAsia"/>
        </w:rPr>
        <w:br/>
      </w:r>
      <w:r>
        <w:rPr>
          <w:rFonts w:hint="eastAsia"/>
        </w:rPr>
        <w:t>　　　　一、2026年自助服务终端市场分析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三、2026年自助服务终端市场的走向分析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自助服务终端所属产业经济运行分析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2021-2026年中国自助服务终端所属产业工业总产值分析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一、2021-2026年中国自助服务终端所属产业工业总产值分析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2021-2026年中国自助服务终端所属产业市场销售收入分析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一、2021-2026年中国自助服务终端所属产业市场总销售收入分析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2021-2026年中国自助服务终端所属产业产品成本费用分析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一、2021-2026年中国自助服务终端所属产业成本费用总额分析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2021-2026年中国自助服务终端所属产业利润总额分析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一、2021-2026年中国自助服务终端所属产业利润总额分析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我国自助服务终端所属产业进出口分析</w:t>
      </w:r>
      <w:r>
        <w:rPr>
          <w:rFonts w:hint="eastAsia"/>
        </w:rPr>
        <w:br/>
      </w:r>
      <w:r>
        <w:rPr>
          <w:rFonts w:hint="eastAsia"/>
        </w:rPr>
        <w:t>　　第一节 我国自助服务终端产品进口分析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我国自助服务终端产品出口分析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我国自助服务终端产品进出口预测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三、2026年自助服务终端进口预测</w:t>
      </w:r>
      <w:r>
        <w:rPr>
          <w:rFonts w:hint="eastAsia"/>
        </w:rPr>
        <w:br/>
      </w:r>
      <w:r>
        <w:rPr>
          <w:rFonts w:hint="eastAsia"/>
        </w:rPr>
        <w:t>　　　　四、2026年自助服务终端出口预测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自助服务终端行业竞争格局分析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自助服务终端所属行业主要企业竞争力分析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2021-2026年自助服务终端行业竞争格局分析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一、2026年自助服务终端行业竞争分析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二、2026年中外自助服务终端产品竞争分析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三、2021-2026年国内外自助服务终端竞争分析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四、2021-2026年我国自助服务终端市场竞争分析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五、2021-2026年我国自助服务终端市场集中度分析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六、2021-2026年国内主要自助服务终端企业动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自助服务终端企业竞争策略分析</w:t>
      </w:r>
      <w:r>
        <w:rPr>
          <w:rFonts w:hint="eastAsia"/>
        </w:rPr>
        <w:br/>
      </w:r>
      <w:r>
        <w:rPr>
          <w:rFonts w:hint="eastAsia"/>
        </w:rPr>
        <w:t>　　第一节 自助服务终端市场竞争策略分析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一、2026年自助服务终端市场增长潜力分析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二、2026年自助服务终端主要潜力品种分析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三、现有自助服务终端产品竞争策略分析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四、潜力自助服务终端品种竞争策略选择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自助服务终端企业竞争策略分析</w:t>
      </w:r>
      <w:r>
        <w:rPr>
          <w:rFonts w:hint="eastAsia"/>
        </w:rPr>
        <w:br/>
      </w:r>
      <w:r>
        <w:rPr>
          <w:rFonts w:hint="eastAsia"/>
        </w:rPr>
        <w:t>　　　　一、国际经济形势对自助服务终端行业竞争格局的影响</w:t>
      </w:r>
      <w:r>
        <w:rPr>
          <w:rFonts w:hint="eastAsia"/>
        </w:rPr>
        <w:br/>
      </w:r>
      <w:r>
        <w:rPr>
          <w:rFonts w:hint="eastAsia"/>
        </w:rPr>
        <w:t>　　　　二、全球经济下自助服务终端行业竞争格局的变化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三、2021-2026年我国自助服务终端市场竞争趋势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四、2026-2032年自助服务终端行业竞争格局展望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五、2021-2026年自助服务终端行业竞争策略分析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六、2021-2026年自助服务终端企业竞争策略分析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主要自助服务终端企业竞争分析</w:t>
      </w:r>
      <w:r>
        <w:rPr>
          <w:rFonts w:hint="eastAsia"/>
        </w:rPr>
        <w:br/>
      </w:r>
      <w:r>
        <w:rPr>
          <w:rFonts w:hint="eastAsia"/>
        </w:rPr>
        <w:t>　　第一节 广州广电运通金融电子股份有限公司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深圳市证通电子股份有限公司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云南南天电子信息产业股份有限公司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东方通信股份有限公司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广州御银科技股份有限公司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长城信息产业股份有限公司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北京晓星电脑技术有限公司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安迅（北京）金融设备系统有限公司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迪堡金融设备有限公司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上海普天邮通科技股份有限公司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自助服务终端行业发展趋势分析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2026年自助服务终端行业发展趋势分析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2021-2026年中国自助服务终端市场趋势分析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一、2021-2026年自助服务终端市场趋势总结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二、2021-2026年自助服务终端发展趋势分析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三、2026-2032年自助服务终端市场发展空间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四、2021-2026年自助服务终端产业政策趋向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五、2021-2026年自助服务终端技术革新趋势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六、2021-2026年自助服务终端价格走势分析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未来自助服务终端行业发展预测</w:t>
      </w:r>
      <w:r>
        <w:rPr>
          <w:rFonts w:hint="eastAsia"/>
        </w:rPr>
        <w:br/>
      </w:r>
      <w:r>
        <w:rPr>
          <w:rFonts w:hint="eastAsia"/>
        </w:rPr>
        <w:t>　　第一节 未来自助服务终端需求与消费预测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一、2026-2032年自助服务终端产品消费预测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二、2026-2032年自助服务终端市场规模预测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三、2026-2032年自助服务终端行业总产值预测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四、2026-2032年自助服务终端行业销售收入预测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五、2026-2032年自助服务终端行业总资产预测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2026-2032年中国自助服务终端行业供需预测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一、2026-2032年中国自助服务终端供给预测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二、2026-2032年中国自助服务终端产量预测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三、2026-2032年中国自助服务终端需求预测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四、2026-2032年中国自助服务终端供需平衡预测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五、2026-2032年中国自助服务终端产品价格预测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六、2026-2032年主要自助服务终端产品进出口预测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自助服务终端行业投资现状分析</w:t>
      </w:r>
      <w:r>
        <w:rPr>
          <w:rFonts w:hint="eastAsia"/>
        </w:rPr>
        <w:br/>
      </w:r>
      <w:r>
        <w:rPr>
          <w:rFonts w:hint="eastAsia"/>
        </w:rPr>
        <w:t>　　第一节 2026年自助服务终端行业投资情况分析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2026年自助服务终端行业投资情况分析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自助服务终端行业投资环境分析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一、2026年自助服务终端行业政策环境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自助服务终端行业投资机会与风险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自助服务终端行业投资效益分析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一、2021-2026年自助服务终端所属行业投资状况分析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二、2021-2026年自助服务终端所属行业投资效益分析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三、2026-2032年自助服务终端行业投资趋势预测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四、2026-2032年自助服务终端行业的投资方向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五、2021-2026年自助服务终端行业投资的建议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影响自助服务终端行业发展的主要因素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一、2021-2026年影响自助服务终端行业运行的有利因素分析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二、2021-2026年影响自助服务终端行业运行的稳定因素分析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三、2021-2026年影响自助服务终端行业运行的不利因素分析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四、2021-2026年我国自助服务终端行业发展面临的挑战分析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五、2021-2026年我国自助服务终端行业发展面临的机遇分析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自助服务终端行业投资风险及控制策略分析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一、2021-2026年自助服务终端行业市场风险及控制策略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二、2021-2026年自助服务终端行业政策风险及控制策略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三、2021-2026年自助服务终端行业经营风险及控制策略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四、2021-2026年自助服务终端行业技术风险及控制策略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五、2021-2026年自助服务终端同业竞争风险及控制策略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六、2021-2026年自助服务终端行业其他风险及控制策略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自助服务终端行业投资战略研究</w:t>
      </w:r>
      <w:r>
        <w:rPr>
          <w:rFonts w:hint="eastAsia"/>
        </w:rPr>
        <w:br/>
      </w:r>
      <w:r>
        <w:rPr>
          <w:rFonts w:hint="eastAsia"/>
        </w:rPr>
        <w:t>　　第一节 自助服务终端行业发展战略研究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对我国自助服务终端品牌的战略思考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二、自助服务终端实施品牌战略的意义</w:t>
      </w:r>
      <w:r>
        <w:rPr>
          <w:rFonts w:hint="eastAsia"/>
        </w:rPr>
        <w:br/>
      </w:r>
      <w:r>
        <w:rPr>
          <w:rFonts w:hint="eastAsia"/>
        </w:rPr>
        <w:t>　　　　三、自助服务终端企业品牌的现状分析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四、我国自助服务终端企业的品牌战略</w:t>
      </w:r>
      <w:r>
        <w:rPr>
          <w:rFonts w:hint="eastAsia"/>
        </w:rPr>
        <w:br/>
      </w:r>
      <w:r>
        <w:rPr>
          <w:rFonts w:hint="eastAsia"/>
        </w:rPr>
        <w:t>　　　　五、自助服务终端品牌战略管理的策略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中智:林:－自助服务终端行业投资战略研究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一、2026年自助服务终端行业投资战略</w:t>
      </w:r>
      <w:r>
        <w:rPr>
          <w:rFonts w:hint="eastAsia"/>
        </w:rPr>
        <w:br/>
      </w:r>
      <w:r>
        <w:rPr>
          <w:rFonts w:hint="eastAsia"/>
        </w:rPr>
        <w:t>　　　　二、2026年自助服务终端行业投资战略研究</w:t>
      </w:r>
      <w:r>
        <w:rPr>
          <w:rFonts w:hint="eastAsia"/>
        </w:rPr>
        <w:br/>
      </w:r>
      <w:r>
        <w:rPr>
          <w:rFonts w:hint="eastAsia"/>
        </w:rPr>
        <w:t>　　　　三、2021-2026年自助服务终端行业投资形势</w:t>
      </w:r>
      <w:r>
        <w:rPr>
          <w:rFonts w:hint="eastAsia"/>
        </w:rPr>
        <w:br/>
      </w:r>
      <w:r>
        <w:rPr>
          <w:rFonts w:hint="eastAsia"/>
        </w:rPr>
        <w:t>　　　　四、2021-2026年自助服务终端行业投资战略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自助服务终端产业链分析</w:t>
      </w:r>
      <w:r>
        <w:rPr>
          <w:rFonts w:hint="eastAsia"/>
        </w:rPr>
        <w:br/>
      </w:r>
      <w:r>
        <w:rPr>
          <w:rFonts w:hint="eastAsia"/>
        </w:rPr>
        <w:t>　　图表 国际自助服务终端市场规模</w:t>
      </w:r>
      <w:r>
        <w:rPr>
          <w:rFonts w:hint="eastAsia"/>
        </w:rPr>
        <w:br/>
      </w:r>
      <w:r>
        <w:rPr>
          <w:rFonts w:hint="eastAsia"/>
        </w:rPr>
        <w:t>　　图表 国际自助服务终端生命周期</w:t>
      </w:r>
      <w:r>
        <w:rPr>
          <w:rFonts w:hint="eastAsia"/>
        </w:rPr>
        <w:br/>
      </w:r>
      <w:r>
        <w:rPr>
          <w:rFonts w:hint="eastAsia"/>
        </w:rPr>
        <w:t>　　图表 自助服务终端行业链结构图</w:t>
      </w:r>
      <w:r>
        <w:rPr>
          <w:rFonts w:hint="eastAsia"/>
        </w:rPr>
        <w:br/>
      </w:r>
      <w:r>
        <w:rPr>
          <w:rFonts w:hint="eastAsia"/>
        </w:rPr>
        <w:t>　　图表 2021-2026年全球自助服务终端需求趋势图</w:t>
      </w:r>
      <w:r>
        <w:rPr>
          <w:rFonts w:hint="eastAsia"/>
        </w:rPr>
        <w:br/>
      </w:r>
      <w:r>
        <w:rPr>
          <w:rFonts w:hint="eastAsia"/>
        </w:rPr>
        <w:t>　　图表 2021-2026年自助服务终端行业销售规模/市场容量增长趋势图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3c811a3de24db1" w:history="1">
        <w:r>
          <w:rPr>
            <w:rStyle w:val="Hyperlink"/>
          </w:rPr>
          <w:t>2026-2032年中国自助服务终端市场深度调研与发展趋势预测报告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2532229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3c811a3de24db1" w:history="1">
        <w:r>
          <w:rPr>
            <w:rStyle w:val="Hyperlink"/>
          </w:rPr>
          <w:t>https://www.20087.com/9/22/ZiZhuFuWuZhongDuanFaZhanQuShi.html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热点：自助服务终端是什么、e办通自助服务终端、车管业务自助服务终端、自助服务终端平台、自助服务终端设备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3e81eef8004d9b" w:history="1">
      <w:r>
        <w:rPr>
          <w:rStyle w:val="Hyperlink"/>
        </w:rPr>
        <w:t>2026-2032年中国自助服务终端市场深度调研与发展趋势预测报告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ZiZhuFuWuZhongDuanFaZhanQuShi.html" TargetMode="External" Id="R673c811a3de24d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ZiZhuFuWuZhongDuanFaZhanQuShi.html" TargetMode="External" Id="Rc53e81eef8004d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2026-06-11T07:29:00Z</dcterms:created>
  <dcterms:modified xsi:type="dcterms:W3CDTF">2026-06-11T08:29:00Z</dcterms:modified>
  <dc:subject>2026-2032年中国自助服务终端市场深度调研与发展趋势预测报告</dc:subject>
  <dc:title>2026-2032年中国自助服务终端市场深度调研与发展趋势预测报告</dc:title>
  <cp:keywords>2026-2032年中国自助服务终端市场深度调研与发展趋势预测报告</cp:keywords>
  <dc:description>2026-2032年中国自助服务终端市场深度调研与发展趋势预测报告</dc:description>
</cp:coreProperties>
</file>