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82792c51b44f1" w:history="1">
              <w:r>
                <w:rPr>
                  <w:rStyle w:val="Hyperlink"/>
                </w:rPr>
                <w:t>2025-2031年中国逻辑电路行业研究分析与发展趋势报告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82792c51b44f1" w:history="1">
              <w:r>
                <w:rPr>
                  <w:rStyle w:val="Hyperlink"/>
                </w:rPr>
                <w:t>2025-2031年中国逻辑电路行业研究分析与发展趋势报告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82792c51b44f1" w:history="1">
                <w:r>
                  <w:rPr>
                    <w:rStyle w:val="Hyperlink"/>
                  </w:rPr>
                  <w:t>https://www.20087.com/9/62/LuoJiDianLuHangYeQuShi.html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电子工程中的基础组成部分，用于执行基本的逻辑运算，如与、或、非等，是计算机、通信设备和自动化系统的核心。近年来，随着集成电路技术的发展，逻辑电路的集成度和运行速度不断提高，同时，功耗和体积不断减小。现代逻辑电路不仅限于传统的硅基晶体管，还包括新型材料和结构，如碳纳米管和量子点，以实现更高的性能和更低的能耗。</w:t>
      </w:r>
      <w:r>
        <w:rPr>
          <w:rFonts w:hint="eastAsia"/>
        </w:rPr>
        <w:br/>
      </w:r>
      <w:r>
        <w:rPr>
          <w:rFonts w:hint="eastAsia"/>
        </w:rPr>
        <w:t>　　未来，逻辑电路将更加注重高性能和低能耗。一方面，通过纳米技术和新材料的运用，逻辑电路将实现更高的集成度和更快的运算速度，满足未来高性能计算和大数据处理的需求。另一方面，低功耗逻辑电路将成为研究热点，特别是在移动设备和物联网（IoT）领域，以延长设备的电池寿命和减少能源消耗。同时，量子逻辑电路的研究将为未来的量子计算机铺平道路，开启全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82792c51b44f1" w:history="1">
        <w:r>
          <w:rPr>
            <w:rStyle w:val="Hyperlink"/>
          </w:rPr>
          <w:t>2025-2031年中国逻辑电路行业研究分析与发展趋势报告</w:t>
        </w:r>
      </w:hyperlink>
      <w:r>
        <w:rPr>
          <w:rFonts w:hint="eastAsia"/>
        </w:rPr>
        <w:t>》通过详实的数据分析，全面解析了逻辑电路行业的市场规模、需求动态及价格趋势，深入探讨了逻辑电路产业链上下游的协同关系与竞争格局变化。报告对逻辑电路细分市场进行精准划分，结合重点企业研究，揭示了品牌影响力与市场集中度的现状，为行业参与者提供了清晰的竞争态势洞察。同时，报告结合宏观经济环境、技术发展路径及消费者需求演变，科学预测了逻辑电路行业的未来发展方向，并针对潜在风险提出了切实可行的应对策略。报告为逻辑电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逻辑电路行业界定</w:t>
      </w:r>
      <w:r>
        <w:rPr>
          <w:rFonts w:hint="eastAsia"/>
        </w:rPr>
        <w:br/>
      </w:r>
      <w:r>
        <w:rPr>
          <w:rFonts w:hint="eastAsia"/>
        </w:rPr>
        <w:t>　　第一节 逻辑电路行业定义</w:t>
      </w:r>
      <w:r>
        <w:rPr>
          <w:rFonts w:hint="eastAsia"/>
        </w:rPr>
        <w:br/>
      </w:r>
      <w:r>
        <w:rPr>
          <w:rFonts w:hint="eastAsia"/>
        </w:rPr>
        <w:t>　　第二节 逻辑电路行业特点分析</w:t>
      </w:r>
      <w:r>
        <w:rPr>
          <w:rFonts w:hint="eastAsia"/>
        </w:rPr>
        <w:br/>
      </w:r>
      <w:r>
        <w:rPr>
          <w:rFonts w:hint="eastAsia"/>
        </w:rPr>
        <w:t>　　第三节 逻辑电路产业链分析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2024-2025年全球逻辑电路行业市场运行形势分析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2024-2025年全球逻辑电路行业发展概况</w:t>
      </w:r>
      <w:r>
        <w:rPr>
          <w:rFonts w:hint="eastAsia"/>
        </w:rPr>
        <w:br/>
      </w:r>
      <w:r>
        <w:rPr>
          <w:rFonts w:hint="eastAsia"/>
        </w:rPr>
        <w:t>　　第二节 全球逻辑电路行业发展走势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二、全球逻辑电路行业市场分布情况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三、全球逻辑电路行业发展趋势分析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逻辑电路行业经济环境分析</w:t>
      </w:r>
      <w:r>
        <w:rPr>
          <w:rFonts w:hint="eastAsia"/>
        </w:rPr>
        <w:br/>
      </w:r>
      <w:r>
        <w:rPr>
          <w:rFonts w:hint="eastAsia"/>
        </w:rPr>
        <w:t>　　第二节 逻辑电路行业政策环境分析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一、逻辑电路行业政策影响分析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二、相关逻辑电路行业标准分析</w:t>
      </w:r>
      <w:r>
        <w:rPr>
          <w:rFonts w:hint="eastAsia"/>
        </w:rPr>
        <w:br/>
      </w:r>
      <w:r>
        <w:rPr>
          <w:rFonts w:hint="eastAsia"/>
        </w:rPr>
        <w:t>　　第三节 逻辑电路行业社会环境分析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逻辑电路行业技术发展方向、趋势预测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2024-2025年中国逻辑电路发展现状调研</w:t>
      </w:r>
      <w:r>
        <w:rPr>
          <w:rFonts w:hint="eastAsia"/>
        </w:rPr>
        <w:br/>
      </w:r>
      <w:r>
        <w:rPr>
          <w:rFonts w:hint="eastAsia"/>
        </w:rPr>
        <w:t>　　第一节 中国逻辑电路市场现状分析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中国逻辑电路行业产量情况分析及预测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一、逻辑电路总体产能规模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三、2019-2024年中国逻辑电路产量统计</w:t>
      </w:r>
      <w:r>
        <w:rPr>
          <w:rFonts w:hint="eastAsia"/>
        </w:rPr>
        <w:br/>
      </w:r>
      <w:r>
        <w:rPr>
          <w:rFonts w:hint="eastAsia"/>
        </w:rPr>
        <w:t>　　　　二、逻辑电路生产区域分布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三、2025-2031年中国逻辑电路产量预测分析</w:t>
      </w:r>
      <w:r>
        <w:rPr>
          <w:rFonts w:hint="eastAsia"/>
        </w:rPr>
        <w:br/>
      </w:r>
      <w:r>
        <w:rPr>
          <w:rFonts w:hint="eastAsia"/>
        </w:rPr>
        <w:t>　　第三节 中国逻辑电路市场需求分析及预测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逻辑电路细分市场深度分析</w:t>
      </w:r>
      <w:r>
        <w:rPr>
          <w:rFonts w:hint="eastAsia"/>
        </w:rPr>
        <w:br/>
      </w:r>
      <w:r>
        <w:rPr>
          <w:rFonts w:hint="eastAsia"/>
        </w:rPr>
        <w:t>　　第一节 逻辑电路细分市场（一）发展研究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逻辑电路细分市场（二）发展研究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2019-2024年中国逻辑电路行业进出口情况分析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2019-2024年中国逻辑电路行业区域市场分析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中国逻辑电路行业区域市场结构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重点地区逻辑电路行业调研分析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一、重点地区（一）逻辑电路市场分析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二、重点地区（二）逻辑电路市场分析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三、重点地区（三）逻辑电路市场分析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四、重点地区（四）逻辑电路市场分析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五、重点地区（五）逻辑电路市场分析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逻辑电路行业集中度分析</w:t>
      </w:r>
      <w:r>
        <w:rPr>
          <w:rFonts w:hint="eastAsia"/>
        </w:rPr>
        <w:br/>
      </w:r>
      <w:r>
        <w:rPr>
          <w:rFonts w:hint="eastAsia"/>
        </w:rPr>
        <w:t>　　　　一、逻辑电路市场集中度分析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二、逻辑电路企业集中度分析</w:t>
      </w:r>
      <w:r>
        <w:rPr>
          <w:rFonts w:hint="eastAsia"/>
        </w:rPr>
        <w:br/>
      </w:r>
      <w:r>
        <w:rPr>
          <w:rFonts w:hint="eastAsia"/>
        </w:rPr>
        <w:t>　　　　三、逻辑电路区域集中度分析</w:t>
      </w:r>
      <w:r>
        <w:rPr>
          <w:rFonts w:hint="eastAsia"/>
        </w:rPr>
        <w:br/>
      </w:r>
      <w:r>
        <w:rPr>
          <w:rFonts w:hint="eastAsia"/>
        </w:rPr>
        <w:t>　　第二节 逻辑电路行业主要企业竞争力分析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逻辑电路行业竞争格局分析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一、2024-2025年逻辑电路行业竞争分析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二、2024-2025年中外逻辑电路产品竞争分析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三、2019-2024年我国逻辑电路市场竞争分析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2025年逻辑电路企业管理策略建议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三、我国逻辑电路企业的品牌战略</w:t>
      </w:r>
      <w:r>
        <w:rPr>
          <w:rFonts w:hint="eastAsia"/>
        </w:rPr>
        <w:br/>
      </w:r>
      <w:r>
        <w:rPr>
          <w:rFonts w:hint="eastAsia"/>
        </w:rPr>
        <w:t>　　　　四、逻辑电路品牌战略管理的策略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2025-2031年中国逻辑电路行业前景与风险预测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2025年中国逻辑电路市场前景分析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逻辑电路行业研究结论</w:t>
      </w:r>
      <w:r>
        <w:rPr>
          <w:rFonts w:hint="eastAsia"/>
        </w:rPr>
        <w:br/>
      </w:r>
      <w:r>
        <w:rPr>
          <w:rFonts w:hint="eastAsia"/>
        </w:rPr>
        <w:t>　　第二节 逻辑电路行业投资价值评估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中.智.林.：逻辑电路行业投资建议</w:t>
      </w:r>
      <w:r>
        <w:rPr>
          <w:rFonts w:hint="eastAsia"/>
        </w:rPr>
        <w:br/>
      </w:r>
      <w:r>
        <w:rPr>
          <w:rFonts w:hint="eastAsia"/>
        </w:rPr>
        <w:t>　　　　一、逻辑电路行业投资策略建议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二、逻辑电路行业投资方向建议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三、逻辑电路行业投资方式建议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2025年逻辑电路行业壁垒</w:t>
      </w:r>
      <w:r>
        <w:rPr>
          <w:rFonts w:hint="eastAsia"/>
        </w:rPr>
        <w:br/>
      </w:r>
      <w:r>
        <w:rPr>
          <w:rFonts w:hint="eastAsia"/>
        </w:rPr>
        <w:t>　　图表 2025年逻辑电路市场前景分析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2025-2031年中国逻辑电路市场规模预测</w:t>
      </w:r>
      <w:r>
        <w:rPr>
          <w:rFonts w:hint="eastAsia"/>
        </w:rPr>
        <w:br/>
      </w:r>
      <w:r>
        <w:rPr>
          <w:rFonts w:hint="eastAsia"/>
        </w:rPr>
        <w:t>　　图表 2025年逻辑电路发展趋势预测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82792c51b44f1" w:history="1">
        <w:r>
          <w:rPr>
            <w:rStyle w:val="Hyperlink"/>
          </w:rPr>
          <w:t>2025-2031年中国逻辑电路行业研究分析与发展趋势报告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82792c51b44f1" w:history="1">
        <w:r>
          <w:rPr>
            <w:rStyle w:val="Hyperlink"/>
          </w:rPr>
          <w:t>https://www.20087.com/9/62/LuoJiDianLuHangYeQuShi.html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热点：电路逻辑、逻辑电路符号、什么叫逻辑电路、逻辑电路化简公式、简单的逻辑电路、逻辑电路图怎么画、或逻辑电路、逻辑电路公式、逻辑电路图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e1e7efe64db5" w:history="1">
      <w:r>
        <w:rPr>
          <w:rStyle w:val="Hyperlink"/>
        </w:rPr>
        <w:t>2025-2031年中国逻辑电路行业研究分析与发展趋势报告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uoJiDianLuHangYeQuShi.html" TargetMode="External" Id="R17782792c51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uoJiDianLuHangYeQuShi.html" TargetMode="External" Id="R3134e1e7efe6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2024-10-02T08:32:00Z</dcterms:created>
  <dcterms:modified xsi:type="dcterms:W3CDTF">2024-10-02T09:32:00Z</dcterms:modified>
  <dc:subject>2025-2031年中国逻辑电路行业研究分析与发展趋势报告</dc:subject>
  <dc:title>2025-2031年中国逻辑电路行业研究分析与发展趋势报告</dc:title>
  <cp:keywords>2025-2031年中国逻辑电路行业研究分析与发展趋势报告</cp:keywords>
  <dc:description>2025-2031年中国逻辑电路行业研究分析与发展趋势报告</dc:description>
</cp:coreProperties>
</file>