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893625841432b" w:history="1">
              <w:r>
                <w:rPr>
                  <w:rStyle w:val="Hyperlink"/>
                </w:rPr>
                <w:t>2024-2030年中国轴承市场调研分析及发展前景报告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893625841432b" w:history="1">
              <w:r>
                <w:rPr>
                  <w:rStyle w:val="Hyperlink"/>
                </w:rPr>
                <w:t>2024-2030年中国轴承市场调研分析及发展前景报告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086122A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893625841432b" w:history="1">
                <w:r>
                  <w:rPr>
                    <w:rStyle w:val="Hyperlink"/>
                  </w:rPr>
                  <w:t>https://www.20087.com/A/22/ZhouChengHangYeFenXiBaoGao.html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是机械设备中的关键零部件，负责支撑旋转轴或直线运动轴，并减少摩擦，对设备的性能和寿命有着直接影响。近年来，随着制造业向精密化和智能化方向发展，对轴承的精度、承载能力和可靠性提出了更高要求。目前，轴承技术涵盖了滚动轴承、滑动轴承和磁悬浮轴承等多种类型，通过采用高强度钢、陶瓷和复合材料等，以及优化滚道和保持架设计，提高了轴承的承载能力和抗疲劳性能。</w:t>
      </w:r>
      <w:r>
        <w:rPr>
          <w:rFonts w:hint="eastAsia"/>
        </w:rPr>
        <w:br/>
      </w:r>
      <w:r>
        <w:rPr>
          <w:rFonts w:hint="eastAsia"/>
        </w:rPr>
        <w:t>　　未来，轴承技术将更加注重高精度和智能化。高精度体现在通过精密加工和表面处理技术，实现微米级乃至纳米级的加工精度，满足精密机床、航空航天和医疗设备等高端应用的需求。智能化则指向集成传感器和无线通信技术，使轴承能够实时监测自身状态，如温度、振动和润滑条件，实现预测性维护和故障预警。此外，绿色制造将成为轴承行业的发展趋势，推动采用环保材料和生产技术，以及开发低能耗、低噪音的轴承产品，促进制造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893625841432b" w:history="1">
        <w:r>
          <w:rPr>
            <w:rStyle w:val="Hyperlink"/>
          </w:rPr>
          <w:t>2024-2030年中国轴承市场调研分析及发展前景报告</w:t>
        </w:r>
      </w:hyperlink>
      <w:r>
        <w:rPr>
          <w:rFonts w:hint="eastAsia"/>
        </w:rPr>
        <w:t>》依托多年来对轴承行业的监测研究，结合轴承行业历年供需关系变化规律、轴承产品消费结构、应用领域、轴承市场发展环境、轴承相关政策扶持等，对轴承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4893625841432b" w:history="1">
        <w:r>
          <w:rPr>
            <w:rStyle w:val="Hyperlink"/>
          </w:rPr>
          <w:t>2024-2030年中国轴承市场调研分析及发展前景报告</w:t>
        </w:r>
      </w:hyperlink>
      <w:r>
        <w:rPr>
          <w:rFonts w:hint="eastAsia"/>
        </w:rPr>
        <w:t>还向投资人全面的呈现了轴承重点企业和轴承行业相关项目现状、轴承未来发展潜力，轴承投资进入机会、轴承风险控制、以及应对风险对策。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轴承产品特性</w:t>
      </w:r>
      <w:r>
        <w:rPr>
          <w:rFonts w:hint="eastAsia"/>
        </w:rPr>
        <w:br/>
      </w:r>
      <w:r>
        <w:rPr>
          <w:rFonts w:hint="eastAsia"/>
        </w:rPr>
        <w:t>　　第一节 轴承产品定义</w:t>
      </w:r>
      <w:r>
        <w:rPr>
          <w:rFonts w:hint="eastAsia"/>
        </w:rPr>
        <w:br/>
      </w:r>
      <w:r>
        <w:rPr>
          <w:rFonts w:hint="eastAsia"/>
        </w:rPr>
        <w:t>　　第二节 轴承产品分类</w:t>
      </w:r>
      <w:r>
        <w:rPr>
          <w:rFonts w:hint="eastAsia"/>
        </w:rPr>
        <w:br/>
      </w:r>
      <w:r>
        <w:rPr>
          <w:rFonts w:hint="eastAsia"/>
        </w:rPr>
        <w:t>　　第三节 轴承产品发展社会背景</w:t>
      </w:r>
      <w:r>
        <w:rPr>
          <w:rFonts w:hint="eastAsia"/>
        </w:rPr>
        <w:br/>
      </w:r>
      <w:r>
        <w:rPr>
          <w:rFonts w:hint="eastAsia"/>
        </w:rPr>
        <w:t>　　第四节 轴承产业链概述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2023-2024年轴承市场分析</w:t>
      </w:r>
      <w:r>
        <w:rPr>
          <w:rFonts w:hint="eastAsia"/>
        </w:rPr>
        <w:br/>
      </w:r>
      <w:r>
        <w:rPr>
          <w:rFonts w:hint="eastAsia"/>
        </w:rPr>
        <w:t>　　第一节 国际轴承市场发展总体概况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一、2024年国际轴承市场现状分析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二、2024年主要国家和地区轴承行业情况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三、2024-2030年国际轴承行业发展趋势分析</w:t>
      </w:r>
      <w:r>
        <w:rPr>
          <w:rFonts w:hint="eastAsia"/>
        </w:rPr>
        <w:br/>
      </w:r>
      <w:r>
        <w:rPr>
          <w:rFonts w:hint="eastAsia"/>
        </w:rPr>
        <w:t>　　第二节 我国轴承市场的发展状况</w:t>
      </w:r>
      <w:r>
        <w:rPr>
          <w:rFonts w:hint="eastAsia"/>
        </w:rPr>
        <w:br/>
      </w:r>
      <w:r>
        <w:rPr>
          <w:rFonts w:hint="eastAsia"/>
        </w:rPr>
        <w:t>　　　　一、我国轴承市场发展基本情况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二、2024年轴承市场的总体现状</w:t>
      </w:r>
      <w:r>
        <w:rPr>
          <w:rFonts w:hint="eastAsia"/>
        </w:rPr>
        <w:br/>
      </w:r>
      <w:r>
        <w:rPr>
          <w:rFonts w:hint="eastAsia"/>
        </w:rPr>
        <w:t>　　　　三、轴承行业发展中存在的问题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四、我国轴承行业相关政策分析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轴承行业所处生命周期分析</w:t>
      </w:r>
      <w:r>
        <w:rPr>
          <w:rFonts w:hint="eastAsia"/>
        </w:rPr>
        <w:br/>
      </w:r>
      <w:r>
        <w:rPr>
          <w:rFonts w:hint="eastAsia"/>
        </w:rPr>
        <w:t>　　第一节 轴承行业生命周期</w:t>
      </w:r>
      <w:r>
        <w:rPr>
          <w:rFonts w:hint="eastAsia"/>
        </w:rPr>
        <w:br/>
      </w:r>
      <w:r>
        <w:rPr>
          <w:rFonts w:hint="eastAsia"/>
        </w:rPr>
        <w:t>　　第二节 轴承行业技术变革与产品革新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一、轴承行业技术现状分析</w:t>
      </w:r>
      <w:r>
        <w:rPr>
          <w:rFonts w:hint="eastAsia"/>
        </w:rPr>
        <w:br/>
      </w:r>
      <w:r>
        <w:rPr>
          <w:rFonts w:hint="eastAsia"/>
        </w:rPr>
        <w:t>　　　　二、轴承产品技术革新趋势预测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一、轴承产品市场进入壁垒分析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二、轴承产品市场退出壁垒分析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中国轴承行业生产分析</w:t>
      </w:r>
      <w:r>
        <w:rPr>
          <w:rFonts w:hint="eastAsia"/>
        </w:rPr>
        <w:br/>
      </w:r>
      <w:r>
        <w:rPr>
          <w:rFonts w:hint="eastAsia"/>
        </w:rPr>
        <w:t>　　第一节 2019-2024年轴承行业产能规模分析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2019-2024年轴承行业产量分析</w:t>
      </w:r>
      <w:r>
        <w:rPr>
          <w:rFonts w:hint="eastAsia"/>
        </w:rPr>
        <w:br/>
      </w:r>
      <w:r>
        <w:rPr>
          <w:rFonts w:hint="eastAsia"/>
        </w:rPr>
        <w:t>　　第三节 轴承产业地区分布情况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未来几年轴承行业产量变化趋势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2019-2024年轴承行业产销率分析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2019-2024年轴承行业进出口状况分析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2019-2024年轴承行业需求状况分析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2019-2024年轴承行业供需平衡分析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2024-2030年轴承行业供需平衡预测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2019-2024年中国轴承产品平均价格回顾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2024-2030年轴承产品价格预测</w:t>
      </w:r>
      <w:r>
        <w:rPr>
          <w:rFonts w:hint="eastAsia"/>
        </w:rPr>
        <w:br/>
      </w:r>
      <w:r>
        <w:rPr>
          <w:rFonts w:hint="eastAsia"/>
        </w:rPr>
        <w:t>　　第三节 中国轴承价格影响因素分析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2019-2024年轴承行业市场规模分析</w:t>
      </w:r>
      <w:r>
        <w:rPr>
          <w:rFonts w:hint="eastAsia"/>
        </w:rPr>
        <w:br/>
      </w:r>
      <w:r>
        <w:rPr>
          <w:rFonts w:hint="eastAsia"/>
        </w:rPr>
        <w:t>　　第二节 轴承行业总体效益运行状况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一、轴承行业总体销售效益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二、2019-2024年轴承行业总体盈利能力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三、2019-2024年轴承行业总体发展能力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四、2019-2024年轴承行业总体偿债能力</w:t>
      </w:r>
      <w:r>
        <w:rPr>
          <w:rFonts w:hint="eastAsia"/>
        </w:rPr>
        <w:br/>
      </w:r>
      <w:r>
        <w:rPr>
          <w:rFonts w:hint="eastAsia"/>
        </w:rPr>
        <w:t>　　第三节 2024年轴承行业不同地区行业效益状况对比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2024年轴承行业不同类型运行效益对比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2024年轴承行业不同规模运行效益对比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中国轴承市场营销策略竞争分析</w:t>
      </w:r>
      <w:r>
        <w:rPr>
          <w:rFonts w:hint="eastAsia"/>
        </w:rPr>
        <w:br/>
      </w:r>
      <w:r>
        <w:rPr>
          <w:rFonts w:hint="eastAsia"/>
        </w:rPr>
        <w:t>　　第一节 轴承市场产品策略</w:t>
      </w:r>
      <w:r>
        <w:rPr>
          <w:rFonts w:hint="eastAsia"/>
        </w:rPr>
        <w:br/>
      </w:r>
      <w:r>
        <w:rPr>
          <w:rFonts w:hint="eastAsia"/>
        </w:rPr>
        <w:t>　　第二节 轴承市场渠道策略</w:t>
      </w:r>
      <w:r>
        <w:rPr>
          <w:rFonts w:hint="eastAsia"/>
        </w:rPr>
        <w:br/>
      </w:r>
      <w:r>
        <w:rPr>
          <w:rFonts w:hint="eastAsia"/>
        </w:rPr>
        <w:t>　　第三节 轴承市场价格策略</w:t>
      </w:r>
      <w:r>
        <w:rPr>
          <w:rFonts w:hint="eastAsia"/>
        </w:rPr>
        <w:br/>
      </w:r>
      <w:r>
        <w:rPr>
          <w:rFonts w:hint="eastAsia"/>
        </w:rPr>
        <w:t>　　第四节 轴承广告媒体策略</w:t>
      </w:r>
      <w:r>
        <w:rPr>
          <w:rFonts w:hint="eastAsia"/>
        </w:rPr>
        <w:br/>
      </w:r>
      <w:r>
        <w:rPr>
          <w:rFonts w:hint="eastAsia"/>
        </w:rPr>
        <w:t>　　第五节 轴承客户服务策略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轴承企业发展策略分析</w:t>
      </w:r>
      <w:r>
        <w:rPr>
          <w:rFonts w:hint="eastAsia"/>
        </w:rPr>
        <w:br/>
      </w:r>
      <w:r>
        <w:rPr>
          <w:rFonts w:hint="eastAsia"/>
        </w:rPr>
        <w:t>　　第一节 轴承市场策略分析</w:t>
      </w:r>
      <w:r>
        <w:rPr>
          <w:rFonts w:hint="eastAsia"/>
        </w:rPr>
        <w:br/>
      </w:r>
      <w:r>
        <w:rPr>
          <w:rFonts w:hint="eastAsia"/>
        </w:rPr>
        <w:t>　　　　一、轴承价格策略分析</w:t>
      </w:r>
      <w:r>
        <w:rPr>
          <w:rFonts w:hint="eastAsia"/>
        </w:rPr>
        <w:br/>
      </w:r>
      <w:r>
        <w:rPr>
          <w:rFonts w:hint="eastAsia"/>
        </w:rPr>
        <w:t>　　　　二、轴承渠道策略分析</w:t>
      </w:r>
      <w:r>
        <w:rPr>
          <w:rFonts w:hint="eastAsia"/>
        </w:rPr>
        <w:br/>
      </w:r>
      <w:r>
        <w:rPr>
          <w:rFonts w:hint="eastAsia"/>
        </w:rPr>
        <w:t>　　第二节 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对我国轴承品牌的战略思考</w:t>
      </w:r>
      <w:r>
        <w:rPr>
          <w:rFonts w:hint="eastAsia"/>
        </w:rPr>
        <w:br/>
      </w:r>
      <w:r>
        <w:rPr>
          <w:rFonts w:hint="eastAsia"/>
        </w:rPr>
        <w:t>　　　　一、轴承实施品牌战略的意义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三、我国轴承企业的品牌战略</w:t>
      </w:r>
      <w:r>
        <w:rPr>
          <w:rFonts w:hint="eastAsia"/>
        </w:rPr>
        <w:br/>
      </w:r>
      <w:r>
        <w:rPr>
          <w:rFonts w:hint="eastAsia"/>
        </w:rPr>
        <w:t>　　　　四、轴承品牌战略管理的策略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当前轴承行业存在的问题</w:t>
      </w:r>
      <w:r>
        <w:rPr>
          <w:rFonts w:hint="eastAsia"/>
        </w:rPr>
        <w:br/>
      </w:r>
      <w:r>
        <w:rPr>
          <w:rFonts w:hint="eastAsia"/>
        </w:rPr>
        <w:t>　　第二节 轴承行业未来发展预测分析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一、中国轴承行业发展方向分析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二、2024-2030年中国轴承行业发展规模预测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三、2024-2030年中国轴承行业投资发展趋势预测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轴承行业项目投资建议</w:t>
      </w:r>
      <w:r>
        <w:rPr>
          <w:rFonts w:hint="eastAsia"/>
        </w:rPr>
        <w:br/>
      </w:r>
      <w:r>
        <w:rPr>
          <w:rFonts w:hint="eastAsia"/>
        </w:rPr>
        <w:t>　　第一节 轴承行业技术应用注意事项</w:t>
      </w:r>
      <w:r>
        <w:rPr>
          <w:rFonts w:hint="eastAsia"/>
        </w:rPr>
        <w:br/>
      </w:r>
      <w:r>
        <w:rPr>
          <w:rFonts w:hint="eastAsia"/>
        </w:rPr>
        <w:t>　　第二节 轴承项目投资注意事项</w:t>
      </w:r>
      <w:r>
        <w:rPr>
          <w:rFonts w:hint="eastAsia"/>
        </w:rPr>
        <w:br/>
      </w:r>
      <w:r>
        <w:rPr>
          <w:rFonts w:hint="eastAsia"/>
        </w:rPr>
        <w:t>　　第三节 轴承行业生产开发注意事项</w:t>
      </w:r>
      <w:r>
        <w:rPr>
          <w:rFonts w:hint="eastAsia"/>
        </w:rPr>
        <w:br/>
      </w:r>
      <w:r>
        <w:rPr>
          <w:rFonts w:hint="eastAsia"/>
        </w:rPr>
        <w:t>　　第四节 轴承行业销售注意事项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2024-2030年中国轴承行业发展预测分析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2024-2030年国内轴承产业宏观预测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2024-2030年中国轴承市场趋势分析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2024-2030年中国轴承市场发展空间分析</w:t>
      </w:r>
      <w:r>
        <w:rPr>
          <w:rFonts w:hint="eastAsia"/>
        </w:rPr>
        <w:br/>
      </w:r>
      <w:r>
        <w:rPr>
          <w:rFonts w:hint="eastAsia"/>
        </w:rPr>
        <w:t>　　第四节 中~智~林~－2024-2030年中国轴承市场战略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轴承行业产业链模型</w:t>
      </w:r>
      <w:r>
        <w:rPr>
          <w:rFonts w:hint="eastAsia"/>
        </w:rPr>
        <w:br/>
      </w:r>
      <w:r>
        <w:rPr>
          <w:rFonts w:hint="eastAsia"/>
        </w:rPr>
        <w:t>　　图表 2019-2024年轴承行业产能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2019-2024年轴承行业产销率</w:t>
      </w:r>
      <w:r>
        <w:rPr>
          <w:rFonts w:hint="eastAsia"/>
        </w:rPr>
        <w:br/>
      </w:r>
      <w:r>
        <w:rPr>
          <w:rFonts w:hint="eastAsia"/>
        </w:rPr>
        <w:t>　　图表 2019-2024年轴承行业进口量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2019-2024年轴承行业需求量</w:t>
      </w:r>
      <w:r>
        <w:rPr>
          <w:rFonts w:hint="eastAsia"/>
        </w:rPr>
        <w:br/>
      </w:r>
      <w:r>
        <w:rPr>
          <w:rFonts w:hint="eastAsia"/>
        </w:rPr>
        <w:t>　　图表 2019-2024年轴承产品平均价格</w:t>
      </w:r>
      <w:r>
        <w:rPr>
          <w:rFonts w:hint="eastAsia"/>
        </w:rPr>
        <w:br/>
      </w:r>
      <w:r>
        <w:rPr>
          <w:rFonts w:hint="eastAsia"/>
        </w:rPr>
        <w:t>　　图表 2024-2030年轴承产品价格预测</w:t>
      </w:r>
      <w:r>
        <w:rPr>
          <w:rFonts w:hint="eastAsia"/>
        </w:rPr>
        <w:br/>
      </w:r>
      <w:r>
        <w:rPr>
          <w:rFonts w:hint="eastAsia"/>
        </w:rPr>
        <w:t>　　图表 2019-2024年轴承行业市场规模</w:t>
      </w:r>
      <w:r>
        <w:rPr>
          <w:rFonts w:hint="eastAsia"/>
        </w:rPr>
        <w:br/>
      </w:r>
      <w:r>
        <w:rPr>
          <w:rFonts w:hint="eastAsia"/>
        </w:rPr>
        <w:t>　　图表 2019-2024年轴承行业总体盈利能力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2019-2024年轴承行业总体发展能力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2019-2024年轴承行业总体偿债能力</w:t>
      </w:r>
      <w:r>
        <w:rPr>
          <w:rFonts w:hint="eastAsia"/>
        </w:rPr>
        <w:br/>
      </w:r>
      <w:r>
        <w:rPr>
          <w:rFonts w:hint="eastAsia"/>
        </w:rPr>
        <w:t>　　图表 近三年轴承企业经营情况分析</w:t>
      </w:r>
      <w:r>
        <w:rPr>
          <w:rFonts w:hint="eastAsia"/>
        </w:rPr>
        <w:br/>
      </w:r>
      <w:r>
        <w:rPr>
          <w:rFonts w:hint="eastAsia"/>
        </w:rPr>
        <w:t>　　图表 近三年轴承企业财务数据分析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893625841432b" w:history="1">
        <w:r>
          <w:rPr>
            <w:rStyle w:val="Hyperlink"/>
          </w:rPr>
          <w:t>2024-2030年中国轴承市场调研分析及发展前景报告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086122A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893625841432b" w:history="1">
        <w:r>
          <w:rPr>
            <w:rStyle w:val="Hyperlink"/>
          </w:rPr>
          <w:t>https://www.20087.com/A/22/ZhouChengHangYeFenXiBaoGao.html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5081f11e04480" w:history="1">
      <w:r>
        <w:rPr>
          <w:rStyle w:val="Hyperlink"/>
        </w:rPr>
        <w:t>2024-2030年中国轴承市场调研分析及发展前景报告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ZhouChengHangYeFenXiBaoGao.html" TargetMode="External" Id="R0d4893625841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ZhouChengHangYeFenXiBaoGao.html" TargetMode="External" Id="Rc205081f11e0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2024-07-10T05:11:00Z</dcterms:created>
  <dcterms:modified xsi:type="dcterms:W3CDTF">2024-07-10T06:11:00Z</dcterms:modified>
  <dc:subject>2024-2030年中国轴承市场调研分析及发展前景报告</dc:subject>
  <dc:title>2024-2030年中国轴承市场调研分析及发展前景报告</dc:title>
  <cp:keywords>2024-2030年中国轴承市场调研分析及发展前景报告</cp:keywords>
  <dc:description>2024-2030年中国轴承市场调研分析及发展前景报告</dc:description>
</cp:coreProperties>
</file>