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74b8abe0c4c31" w:history="1">
              <w:r>
                <w:rPr>
                  <w:rStyle w:val="Hyperlink"/>
                </w:rPr>
                <w:t>2025-2031年中国自动柜员机市场调研及发展前景分析报告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74b8abe0c4c31" w:history="1">
              <w:r>
                <w:rPr>
                  <w:rStyle w:val="Hyperlink"/>
                </w:rPr>
                <w:t>2025-2031年中国自动柜员机市场调研及发展前景分析报告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118932A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74b8abe0c4c31" w:history="1">
                <w:r>
                  <w:rPr>
                    <w:rStyle w:val="Hyperlink"/>
                  </w:rPr>
                  <w:t>https://www.20087.com/A/32/ZiDongJuYuanJiHangYeZiXunBaoGao.html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自动柜员机 (ATM)作为银行业务自助服务的关键组成部分，近年来经历了从单一现金提取功能向综合服务终端的转变。现代ATM不仅提供存款、转账、查询余额等服务，还集成了票据处理、外汇兑换等功能。随着移动支付和数字货币的兴起，ATM开始支持二维码支付和加密货币交易，以适应数字化金融趋势。同时，为了提高安全性，ATM采用了生物识别技术，如指纹识别和面部识别，以及先进的加密和反欺诈措施。</w:t>
      </w:r>
      <w:r>
        <w:rPr>
          <w:rFonts w:hint="eastAsia"/>
        </w:rPr>
        <w:br/>
      </w:r>
      <w:r>
        <w:rPr>
          <w:rFonts w:hint="eastAsia"/>
        </w:rPr>
        <w:t>　　未来，自动柜员机将更加注重智能化和集成化。智能化体现在利用大数据和人工智能技术，提供个性化服务和智能推荐，以及通过远程视频服务，实现与银行客服的实时沟通。集成化则指向ATM与移动银行、网上银行的深度融合，提供无缝的线上线下金融服务，同时，ATM将作为智能城市基础设施的一部分，与公共服务、零售和娱乐场所集成，成为多功能服务终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74b8abe0c4c31" w:history="1">
        <w:r>
          <w:rPr>
            <w:rStyle w:val="Hyperlink"/>
          </w:rPr>
          <w:t>2025-2031年中国自动柜员机市场调研及发展前景分析报告</w:t>
        </w:r>
      </w:hyperlink>
      <w:r>
        <w:rPr>
          <w:rFonts w:hint="eastAsia"/>
        </w:rPr>
        <w:t>》依托权威机构及相关协会的数据资料，全面解析了自动柜员机行业现状、市场需求及市场规模，系统梳理了自动柜员机产业链结构、价格趋势及各细分市场动态。报告对自动柜员机市场前景与发展趋势进行了科学预测，重点分析了品牌竞争格局、市场集中度及主要企业的经营表现。同时，通过SWOT分析揭示了自动柜员机行业面临的机遇与风险，为自动柜员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自动柜员机行业概述</w:t>
      </w:r>
      <w:r>
        <w:rPr>
          <w:rFonts w:hint="eastAsia"/>
        </w:rPr>
        <w:br/>
      </w:r>
      <w:r>
        <w:rPr>
          <w:rFonts w:hint="eastAsia"/>
        </w:rPr>
        <w:t>　　第一节 自动柜员机概念与分类</w:t>
      </w:r>
      <w:r>
        <w:rPr>
          <w:rFonts w:hint="eastAsia"/>
        </w:rPr>
        <w:br/>
      </w:r>
      <w:r>
        <w:rPr>
          <w:rFonts w:hint="eastAsia"/>
        </w:rPr>
        <w:t>　　　　一、自动柜员机概念</w:t>
      </w:r>
      <w:r>
        <w:rPr>
          <w:rFonts w:hint="eastAsia"/>
        </w:rPr>
        <w:br/>
      </w:r>
      <w:r>
        <w:rPr>
          <w:rFonts w:hint="eastAsia"/>
        </w:rPr>
        <w:t>　　　　二、自动柜员机的分类</w:t>
      </w:r>
      <w:r>
        <w:rPr>
          <w:rFonts w:hint="eastAsia"/>
        </w:rPr>
        <w:br/>
      </w:r>
      <w:r>
        <w:rPr>
          <w:rFonts w:hint="eastAsia"/>
        </w:rPr>
        <w:t>　　　　三、自动柜员机的部分行业标准</w:t>
      </w:r>
      <w:r>
        <w:rPr>
          <w:rFonts w:hint="eastAsia"/>
        </w:rPr>
        <w:br/>
      </w:r>
      <w:r>
        <w:rPr>
          <w:rFonts w:hint="eastAsia"/>
        </w:rPr>
        <w:t>　　第二节 自动柜员机行业的行业特征</w:t>
      </w:r>
      <w:r>
        <w:rPr>
          <w:rFonts w:hint="eastAsia"/>
        </w:rPr>
        <w:br/>
      </w:r>
      <w:r>
        <w:rPr>
          <w:rFonts w:hint="eastAsia"/>
        </w:rPr>
        <w:t>　　　　一、自动柜员机行业技术特性</w:t>
      </w:r>
      <w:r>
        <w:rPr>
          <w:rFonts w:hint="eastAsia"/>
        </w:rPr>
        <w:br/>
      </w:r>
      <w:r>
        <w:rPr>
          <w:rFonts w:hint="eastAsia"/>
        </w:rPr>
        <w:t>　　　　二、自动柜员机行业资本密集度分析</w:t>
      </w:r>
      <w:r>
        <w:rPr>
          <w:rFonts w:hint="eastAsia"/>
        </w:rPr>
        <w:br/>
      </w:r>
      <w:r>
        <w:rPr>
          <w:rFonts w:hint="eastAsia"/>
        </w:rPr>
        <w:t>　　　　三、自动柜员机行业的规模效益分析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2024-2025年中国自动柜员机行业发展环境分析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自动柜员机行业经济环境分析</w:t>
      </w:r>
      <w:r>
        <w:rPr>
          <w:rFonts w:hint="eastAsia"/>
        </w:rPr>
        <w:br/>
      </w:r>
      <w:r>
        <w:rPr>
          <w:rFonts w:hint="eastAsia"/>
        </w:rPr>
        <w:t>　　第二节 自动柜员机行业政策环境分析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一、自动柜员机行业政策影响分析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二、相关自动柜员机行业标准分析</w:t>
      </w:r>
      <w:r>
        <w:rPr>
          <w:rFonts w:hint="eastAsia"/>
        </w:rPr>
        <w:br/>
      </w:r>
      <w:r>
        <w:rPr>
          <w:rFonts w:hint="eastAsia"/>
        </w:rPr>
        <w:t>　　第三节 自动柜员机行业社会环境分析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2024-2025年自动柜员机行业技术发展现状及趋势分析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自动柜员机行业技术发展现状分析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国内外自动柜员机行业技术差异与原因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自动柜员机行业技术发展方向、趋势预测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提升自动柜员机行业技术能力策略建议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中国自动柜员机行业市场供需状况分析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中国自动柜员机市场规模情况</w:t>
      </w:r>
      <w:r>
        <w:rPr>
          <w:rFonts w:hint="eastAsia"/>
        </w:rPr>
        <w:br/>
      </w:r>
      <w:r>
        <w:rPr>
          <w:rFonts w:hint="eastAsia"/>
        </w:rPr>
        <w:t>　　第二节 中国自动柜员机行业盈利情况分析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中国自动柜员机市场需求状况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一、2019-2024年自动柜员机市场需求情况</w:t>
      </w:r>
      <w:r>
        <w:rPr>
          <w:rFonts w:hint="eastAsia"/>
        </w:rPr>
        <w:br/>
      </w:r>
      <w:r>
        <w:rPr>
          <w:rFonts w:hint="eastAsia"/>
        </w:rPr>
        <w:t>　　　　二、2025年自动柜员机行业市场需求特点分析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三、2025-2031年自动柜员机市场需求预测</w:t>
      </w:r>
      <w:r>
        <w:rPr>
          <w:rFonts w:hint="eastAsia"/>
        </w:rPr>
        <w:br/>
      </w:r>
      <w:r>
        <w:rPr>
          <w:rFonts w:hint="eastAsia"/>
        </w:rPr>
        <w:t>　　第四节 中国自动柜员机行业产量情况分析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一、2019-2024年中国自动柜员机行业产量统计分析</w:t>
      </w:r>
      <w:r>
        <w:rPr>
          <w:rFonts w:hint="eastAsia"/>
        </w:rPr>
        <w:br/>
      </w:r>
      <w:r>
        <w:rPr>
          <w:rFonts w:hint="eastAsia"/>
        </w:rPr>
        <w:t>　　　　二、自动柜员机行业区域产量分析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三、2025-2031年中国自动柜员机行业产量预测分析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中国自动柜员机行业规模与效益分析预测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自动柜员机行业规模分析及预测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一、2019-2024年自动柜员机行业资产规模变化分析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二、2025-2031年自动柜员机行业资产规模预测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三、2019-2024年自动柜员机行业收入和利润变化分析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四、2025-2031年自动柜员机行业收入和利润预测</w:t>
      </w:r>
      <w:r>
        <w:rPr>
          <w:rFonts w:hint="eastAsia"/>
        </w:rPr>
        <w:br/>
      </w:r>
      <w:r>
        <w:rPr>
          <w:rFonts w:hint="eastAsia"/>
        </w:rPr>
        <w:t>　　第二节 自动柜员机行业效益分析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一、2019-2024年自动柜员机行业三费变化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二、2019-2024年自动柜员机行业效益分析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自动柜员机细分市场深度分析</w:t>
      </w:r>
      <w:r>
        <w:rPr>
          <w:rFonts w:hint="eastAsia"/>
        </w:rPr>
        <w:br/>
      </w:r>
      <w:r>
        <w:rPr>
          <w:rFonts w:hint="eastAsia"/>
        </w:rPr>
        <w:t>　　第一节 自动柜员机细分市场（一）发展研究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自动柜员机细分市场（二）发展研究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自动柜员机行业上、下游市场分析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自动柜员机行业上游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自动柜员机行业下游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自动柜员机行业竞争格局分析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自动柜员机行业集中度分析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一、自动柜员机市场集中度分析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二、自动柜员机企业集中度分析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三、自动柜员机区域集中度分析</w:t>
      </w:r>
      <w:r>
        <w:rPr>
          <w:rFonts w:hint="eastAsia"/>
        </w:rPr>
        <w:br/>
      </w:r>
      <w:r>
        <w:rPr>
          <w:rFonts w:hint="eastAsia"/>
        </w:rPr>
        <w:t>　　第二节 自动柜员机行业竞争格局分析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一、2025年自动柜员机行业竞争分析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二、2025年中外自动柜员机产品竞争分析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三、2025年中国自动柜员机市场竞争分析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四、2025-2031年国内主要自动柜员机企业动向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自动柜员机行业重点企业竞争力分析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二、企业自动柜员机业务分析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二、企业自动柜员机业务分析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二、企业自动柜员机业务分析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二、企业自动柜员机业务分析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二、企业自动柜员机业务分析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二、企业自动柜员机业务分析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自动柜员机企业发展战略与竞争力提升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自动柜员机市场营销策略分析</w:t>
      </w:r>
      <w:r>
        <w:rPr>
          <w:rFonts w:hint="eastAsia"/>
        </w:rPr>
        <w:br/>
      </w:r>
      <w:r>
        <w:rPr>
          <w:rFonts w:hint="eastAsia"/>
        </w:rPr>
        <w:t>　　　　一、自动柜员机定价策略与市场定位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二、自动柜员机渠道布局与分销策略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自动柜员机品牌建设与推广策略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一、自动柜员机品牌定位与价值主张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自动柜员机企业竞争力提升路径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二、自动柜员机技术创新与研发投入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自动柜员机企业战略规划与实施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二、自动柜员机行业品牌竞争格局分析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自动柜员机行业投资风险评估与应对策略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自动柜员机行业SWOT综合分析</w:t>
      </w:r>
      <w:r>
        <w:rPr>
          <w:rFonts w:hint="eastAsia"/>
        </w:rPr>
        <w:br/>
      </w:r>
      <w:r>
        <w:rPr>
          <w:rFonts w:hint="eastAsia"/>
        </w:rPr>
        <w:t>　　　　一、自动柜员机行业优势分析</w:t>
      </w:r>
      <w:r>
        <w:rPr>
          <w:rFonts w:hint="eastAsia"/>
        </w:rPr>
        <w:br/>
      </w:r>
      <w:r>
        <w:rPr>
          <w:rFonts w:hint="eastAsia"/>
        </w:rPr>
        <w:t>　　　　二、自动柜员机行业劣势分析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自动柜员机行业主要风险识别</w:t>
      </w:r>
      <w:r>
        <w:rPr>
          <w:rFonts w:hint="eastAsia"/>
        </w:rPr>
        <w:br/>
      </w:r>
      <w:r>
        <w:rPr>
          <w:rFonts w:hint="eastAsia"/>
        </w:rPr>
        <w:t>　　　　一、自动柜员机市场运营风险</w:t>
      </w:r>
      <w:r>
        <w:rPr>
          <w:rFonts w:hint="eastAsia"/>
        </w:rPr>
        <w:br/>
      </w:r>
      <w:r>
        <w:rPr>
          <w:rFonts w:hint="eastAsia"/>
        </w:rPr>
        <w:t>　　　　二、自动柜员机供应链风险</w:t>
      </w:r>
      <w:r>
        <w:rPr>
          <w:rFonts w:hint="eastAsia"/>
        </w:rPr>
        <w:br/>
      </w:r>
      <w:r>
        <w:rPr>
          <w:rFonts w:hint="eastAsia"/>
        </w:rPr>
        <w:t>　　　　三、自动柜员机技术发展风险</w:t>
      </w:r>
      <w:r>
        <w:rPr>
          <w:rFonts w:hint="eastAsia"/>
        </w:rPr>
        <w:br/>
      </w:r>
      <w:r>
        <w:rPr>
          <w:rFonts w:hint="eastAsia"/>
        </w:rPr>
        <w:t>　　　　四、自动柜员机政策环境风险</w:t>
      </w:r>
      <w:r>
        <w:rPr>
          <w:rFonts w:hint="eastAsia"/>
        </w:rPr>
        <w:br/>
      </w:r>
      <w:r>
        <w:rPr>
          <w:rFonts w:hint="eastAsia"/>
        </w:rPr>
        <w:t>　　第三节 2025-2031年自动柜员机行业风险防控策略</w:t>
      </w:r>
      <w:r>
        <w:rPr>
          <w:rFonts w:hint="eastAsia"/>
        </w:rPr>
        <w:br/>
      </w:r>
      <w:r>
        <w:rPr>
          <w:rFonts w:hint="eastAsia"/>
        </w:rPr>
        <w:t>　　　　一、自动柜员机市场风险应对方案</w:t>
      </w:r>
      <w:r>
        <w:rPr>
          <w:rFonts w:hint="eastAsia"/>
        </w:rPr>
        <w:br/>
      </w:r>
      <w:r>
        <w:rPr>
          <w:rFonts w:hint="eastAsia"/>
        </w:rPr>
        <w:t>　　　　二、自动柜员机政策风险应对措施</w:t>
      </w:r>
      <w:r>
        <w:rPr>
          <w:rFonts w:hint="eastAsia"/>
        </w:rPr>
        <w:br/>
      </w:r>
      <w:r>
        <w:rPr>
          <w:rFonts w:hint="eastAsia"/>
        </w:rPr>
        <w:t>　　　　三、自动柜员机运营风险控制策略</w:t>
      </w:r>
      <w:r>
        <w:rPr>
          <w:rFonts w:hint="eastAsia"/>
        </w:rPr>
        <w:br/>
      </w:r>
      <w:r>
        <w:rPr>
          <w:rFonts w:hint="eastAsia"/>
        </w:rPr>
        <w:t>　　　　四、自动柜员机竞争风险防范措施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自动柜员机行业发展前景与趋势预测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中国自动柜员机行业发展机遇分析</w:t>
      </w:r>
      <w:r>
        <w:rPr>
          <w:rFonts w:hint="eastAsia"/>
        </w:rPr>
        <w:br/>
      </w:r>
      <w:r>
        <w:rPr>
          <w:rFonts w:hint="eastAsia"/>
        </w:rPr>
        <w:t>　　　　一、自动柜员机行业发展前景展望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中智-林-：2025-2031年自动柜员机行业发展趋势</w:t>
      </w:r>
      <w:r>
        <w:rPr>
          <w:rFonts w:hint="eastAsia"/>
        </w:rPr>
        <w:br/>
      </w:r>
      <w:r>
        <w:rPr>
          <w:rFonts w:hint="eastAsia"/>
        </w:rPr>
        <w:t>　　　　一、自动柜员机市场发展趋势</w:t>
      </w:r>
      <w:r>
        <w:rPr>
          <w:rFonts w:hint="eastAsia"/>
        </w:rPr>
        <w:br/>
      </w:r>
      <w:r>
        <w:rPr>
          <w:rFonts w:hint="eastAsia"/>
        </w:rPr>
        <w:t>　　　　二、自动柜员机技术发展方向</w:t>
      </w:r>
      <w:r>
        <w:rPr>
          <w:rFonts w:hint="eastAsia"/>
        </w:rPr>
        <w:br/>
      </w:r>
      <w:r>
        <w:rPr>
          <w:rFonts w:hint="eastAsia"/>
        </w:rPr>
        <w:t>　　　　三、自动柜员机政策环境预测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2019-2024年中国自动柜员机市场规模及增长情况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2019-2024年中国自动柜员机行业产量及增长趋势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2025-2031年中国自动柜员机行业产量预测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2019-2024年中国自动柜员机行业市场需求及增长情况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2025-2031年中国自动柜员机行业市场需求预测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2019-2024年中国自动柜员机行业利润及增长情况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**地区自动柜员机市场规模及增长情况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**地区自动柜员机行业市场需求情况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**地区自动柜员机市场规模及增长情况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**地区自动柜员机行业市场需求情况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2019-2024年中国自动柜员机行业出口情况分析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2019-2024年中国自动柜员机行业产品市场价格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2025-2031年中国自动柜员机行业产品市场价格走势预测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自动柜员机重点企业经营情况分析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自动柜员机重点企业经营情况分析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2025-2031年中国自动柜员机市场规模预测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2025-2031年中国自动柜员机行业利润预测</w:t>
      </w:r>
      <w:r>
        <w:rPr>
          <w:rFonts w:hint="eastAsia"/>
        </w:rPr>
        <w:br/>
      </w:r>
      <w:r>
        <w:rPr>
          <w:rFonts w:hint="eastAsia"/>
        </w:rPr>
        <w:t>　　图表 2025年自动柜员机行业壁垒</w:t>
      </w:r>
      <w:r>
        <w:rPr>
          <w:rFonts w:hint="eastAsia"/>
        </w:rPr>
        <w:br/>
      </w:r>
      <w:r>
        <w:rPr>
          <w:rFonts w:hint="eastAsia"/>
        </w:rPr>
        <w:t>　　图表 2025年自动柜员机市场前景分析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2025-2031年中国自动柜员机市场需求预测</w:t>
      </w:r>
      <w:r>
        <w:rPr>
          <w:rFonts w:hint="eastAsia"/>
        </w:rPr>
        <w:br/>
      </w:r>
      <w:r>
        <w:rPr>
          <w:rFonts w:hint="eastAsia"/>
        </w:rPr>
        <w:t>　　图表 2025年自动柜员机发展趋势预测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74b8abe0c4c31" w:history="1">
        <w:r>
          <w:rPr>
            <w:rStyle w:val="Hyperlink"/>
          </w:rPr>
          <w:t>2025-2031年中国自动柜员机市场调研及发展前景分析报告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118932A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74b8abe0c4c31" w:history="1">
        <w:r>
          <w:rPr>
            <w:rStyle w:val="Hyperlink"/>
          </w:rPr>
          <w:t>https://www.20087.com/A/32/ZiDongJuYuanJiHangYeZiXunBaoGao.html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热点：智能柜员机、自动柜员机一次可以取多少钱、自动抽水机、自动柜员机是什么、升级版自助柜员机、自动柜员机可以跨行转账吗、取款机户名显示全名吗、自动柜员机存款步骤、同行取钱哪个ATM机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b00b2a7534f5c" w:history="1">
      <w:r>
        <w:rPr>
          <w:rStyle w:val="Hyperlink"/>
        </w:rPr>
        <w:t>2025-2031年中国自动柜员机市场调研及发展前景分析报告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ZiDongJuYuanJiHangYeZiXunBaoGao.html" TargetMode="External" Id="Rd0274b8abe0c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ZiDongJuYuanJiHangYeZiXunBaoGao.html" TargetMode="External" Id="R66db00b2a753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2025-01-31T02:18:00Z</dcterms:created>
  <dcterms:modified xsi:type="dcterms:W3CDTF">2025-01-31T03:18:00Z</dcterms:modified>
  <dc:subject>2025-2031年中国自动柜员机市场调研及发展前景分析报告</dc:subject>
  <dc:title>2025-2031年中国自动柜员机市场调研及发展前景分析报告</dc:title>
  <cp:keywords>2025-2031年中国自动柜员机市场调研及发展前景分析报告</cp:keywords>
  <dc:description>2025-2031年中国自动柜员机市场调研及发展前景分析报告</dc:description>
</cp:coreProperties>
</file>