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db1c05d474cb1" w:history="1">
              <w:r>
                <w:rPr>
                  <w:rStyle w:val="Hyperlink"/>
                </w:rPr>
                <w:t>2026-2032年中国触摸屏产业市场调研及发展前景预测报告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db1c05d474cb1" w:history="1">
              <w:r>
                <w:rPr>
                  <w:rStyle w:val="Hyperlink"/>
                </w:rPr>
                <w:t>2026-2032年中国触摸屏产业市场调研及发展前景预测报告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db1c05d474cb1" w:history="1">
                <w:r>
                  <w:rPr>
                    <w:rStyle w:val="Hyperlink"/>
                  </w:rPr>
                  <w:t>https://www.20087.com/A/22/ChuMoPingFaZhanQuShi.html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技术已经成为现代电子产品不可或缺的一部分，从智能手机和平板电脑到ATM机和信息亭，触摸屏的应用无处不在。随着技术的不断进步，触摸屏变得越来越薄、更灵敏、更耐用。OLED和AMOLED显示屏的普及，以及曲面和折叠屏技术的出现，正在推动触摸屏行业向着更加多样化和个性化方向发展。</w:t>
      </w:r>
      <w:r>
        <w:rPr>
          <w:rFonts w:hint="eastAsia"/>
        </w:rPr>
        <w:br/>
      </w:r>
      <w:r>
        <w:rPr>
          <w:rFonts w:hint="eastAsia"/>
        </w:rPr>
        <w:t>　　未来，触摸屏技术将更加注重用户体验和创新应用。随着5G和物联网的普及，触摸屏将集成更多传感器，如指纹识别、面部识别甚至心率监测，以增强交互性和安全性。同时，可穿戴设备和智能家居领域的扩展将推动触摸屏技术向着更小、更柔韧的方向发展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db1c05d474cb1" w:history="1">
        <w:r>
          <w:rPr>
            <w:rStyle w:val="Hyperlink"/>
          </w:rPr>
          <w:t>2026-2032年中国触摸屏产业市场调研及发展前景预测报告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触摸屏行业的市场规模、技术发展水平和竞争格局。报告分析了触摸屏行业重点企业的市场表现，评估了当前技术路线的发展方向，并对触摸屏市场趋势做出合理预测。通过梳理触摸屏行业面临的机遇与风险，为企业和投资者了解市场动态、把握发展机会提供了数据支持和参考建议，有助于相关决策者更准确地判断触摸屏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触摸屏行业关键成功要素</w:t>
      </w:r>
      <w:r>
        <w:rPr>
          <w:rFonts w:hint="eastAsia"/>
        </w:rPr>
        <w:br/>
      </w:r>
      <w:r>
        <w:rPr>
          <w:rFonts w:hint="eastAsia"/>
        </w:rPr>
        <w:t>　　第四节 触摸屏行业价值链分析</w:t>
      </w:r>
      <w:r>
        <w:rPr>
          <w:rFonts w:hint="eastAsia"/>
        </w:rPr>
        <w:br/>
      </w:r>
      <w:r>
        <w:rPr>
          <w:rFonts w:hint="eastAsia"/>
        </w:rPr>
        <w:t>　　第五节 触摸屏产业链分析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2025-2026年全球触摸屏市场现状及发展趋势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全球触摸屏市场现状及发展趋势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一、全球触摸屏产业发展阶段</w:t>
      </w:r>
      <w:r>
        <w:rPr>
          <w:rFonts w:hint="eastAsia"/>
        </w:rPr>
        <w:br/>
      </w:r>
      <w:r>
        <w:rPr>
          <w:rFonts w:hint="eastAsia"/>
        </w:rPr>
        <w:t>　　　　二、全球触摸屏产业竞争现状</w:t>
      </w:r>
      <w:r>
        <w:rPr>
          <w:rFonts w:hint="eastAsia"/>
        </w:rPr>
        <w:br/>
      </w:r>
      <w:r>
        <w:rPr>
          <w:rFonts w:hint="eastAsia"/>
        </w:rPr>
        <w:t>　　　　三、全球触摸屏产业投资状况</w:t>
      </w:r>
      <w:r>
        <w:rPr>
          <w:rFonts w:hint="eastAsia"/>
        </w:rPr>
        <w:br/>
      </w:r>
      <w:r>
        <w:rPr>
          <w:rFonts w:hint="eastAsia"/>
        </w:rPr>
        <w:t>　　　　四、全球触摸屏产业市场发展趋势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全球主要国家地区触摸屏市场现状及发展趋势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全球触摸屏市场经营模式现状及发展趋势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2025-2026年中国触摸屏产业链发展状况分析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中国触摸屏产业发展分析</w:t>
      </w:r>
      <w:r>
        <w:rPr>
          <w:rFonts w:hint="eastAsia"/>
        </w:rPr>
        <w:br/>
      </w:r>
      <w:r>
        <w:rPr>
          <w:rFonts w:hint="eastAsia"/>
        </w:rPr>
        <w:t>　　第一节 中国触摸屏产业发展现状</w:t>
      </w:r>
      <w:r>
        <w:rPr>
          <w:rFonts w:hint="eastAsia"/>
        </w:rPr>
        <w:br/>
      </w:r>
      <w:r>
        <w:rPr>
          <w:rFonts w:hint="eastAsia"/>
        </w:rPr>
        <w:t>　　第二节 中国触摸屏产业国际地位现状</w:t>
      </w:r>
      <w:r>
        <w:rPr>
          <w:rFonts w:hint="eastAsia"/>
        </w:rPr>
        <w:br/>
      </w:r>
      <w:r>
        <w:rPr>
          <w:rFonts w:hint="eastAsia"/>
        </w:rPr>
        <w:t>　　第三节 中国触摸屏产业经济运行现状</w:t>
      </w:r>
      <w:r>
        <w:rPr>
          <w:rFonts w:hint="eastAsia"/>
        </w:rPr>
        <w:br/>
      </w:r>
      <w:r>
        <w:rPr>
          <w:rFonts w:hint="eastAsia"/>
        </w:rPr>
        <w:t>　　第四节 中国触摸屏产业运营模式现状</w:t>
      </w:r>
      <w:r>
        <w:rPr>
          <w:rFonts w:hint="eastAsia"/>
        </w:rPr>
        <w:br/>
      </w:r>
      <w:r>
        <w:rPr>
          <w:rFonts w:hint="eastAsia"/>
        </w:rPr>
        <w:t>　　第五节 中国触摸屏产业存在的问题及发展障碍分析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中国触摸屏产业发展趋势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中国触摸屏市场现状及发展趋势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中国触摸屏市场供给状况</w:t>
      </w:r>
      <w:r>
        <w:rPr>
          <w:rFonts w:hint="eastAsia"/>
        </w:rPr>
        <w:br/>
      </w:r>
      <w:r>
        <w:rPr>
          <w:rFonts w:hint="eastAsia"/>
        </w:rPr>
        <w:t>　　第二节 中国触摸屏市场需求状况</w:t>
      </w:r>
      <w:r>
        <w:rPr>
          <w:rFonts w:hint="eastAsia"/>
        </w:rPr>
        <w:br/>
      </w:r>
      <w:r>
        <w:rPr>
          <w:rFonts w:hint="eastAsia"/>
        </w:rPr>
        <w:t>　　第三节 中国触摸屏市场结构状况</w:t>
      </w:r>
      <w:r>
        <w:rPr>
          <w:rFonts w:hint="eastAsia"/>
        </w:rPr>
        <w:br/>
      </w:r>
      <w:r>
        <w:rPr>
          <w:rFonts w:hint="eastAsia"/>
        </w:rPr>
        <w:t>　　第四节 中国触摸屏市场存在的问题及障碍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中国触摸屏市场发展潜力及发展趋势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中国触摸屏市场消费者行为状况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中国触摸屏产业基本竞争战略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四、触摸屏产业该战略的SWOT分析</w:t>
      </w:r>
      <w:r>
        <w:rPr>
          <w:rFonts w:hint="eastAsia"/>
        </w:rPr>
        <w:br/>
      </w:r>
      <w:r>
        <w:rPr>
          <w:rFonts w:hint="eastAsia"/>
        </w:rPr>
        <w:t>　　　　五、触摸屏产业该战略的典型企业分析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中国触摸屏产业市场竞争策略分析</w:t>
      </w:r>
      <w:r>
        <w:rPr>
          <w:rFonts w:hint="eastAsia"/>
        </w:rPr>
        <w:br/>
      </w:r>
      <w:r>
        <w:rPr>
          <w:rFonts w:hint="eastAsia"/>
        </w:rPr>
        <w:t>　　第一节 触摸屏产业市场五种竞争动力模式结构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触摸屏产业市场核心竞争力的塑造要素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触摸屏产业市场不同市场地位的竞争策略分析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触摸屏产业市场竞争案例分析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中国触摸屏产业市场营销策略竞争分析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中国触摸屏产业重点企业市场竞争策略研究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中国触摸屏产业市场发展预测</w:t>
      </w:r>
      <w:r>
        <w:rPr>
          <w:rFonts w:hint="eastAsia"/>
        </w:rPr>
        <w:br/>
      </w:r>
      <w:r>
        <w:rPr>
          <w:rFonts w:hint="eastAsia"/>
        </w:rPr>
        <w:t>　　第一节 中国触摸屏产业发展环境预测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中国触摸屏产业发展预测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中国触摸屏市场发展预测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一、2026-2032年中国触摸屏市场需求预测分析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二、2026-2032年中国触摸屏市场结构预测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三、2026-2032年中国触摸屏市场集中度预测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四、2026-2032年中国触摸屏市场供给预测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五、2026-2032年中国触摸屏市场价格预测</w:t>
      </w:r>
      <w:r>
        <w:rPr>
          <w:rFonts w:hint="eastAsia"/>
        </w:rPr>
        <w:br/>
      </w:r>
      <w:r>
        <w:rPr>
          <w:rFonts w:hint="eastAsia"/>
        </w:rPr>
        <w:t>　　第四节 中国触摸屏产业竞争发展趋势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中国触摸屏产业市场投资机会与风险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中国触摸屏产业市场投资优势分析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中国触摸屏产业市场投资劣势分析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中国触摸屏产业市场投资机会分析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中国触摸屏产业市场投资风险分析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中国触摸屏产业市场竞争策略建议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中国触摸屏产业竞争战略建议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中国触摸屏产业竞争策略建议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中国触摸屏市场竞争策略建议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中智⋅林⋅：投资风险规避建议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触摸屏介绍</w:t>
      </w:r>
      <w:r>
        <w:rPr>
          <w:rFonts w:hint="eastAsia"/>
        </w:rPr>
        <w:br/>
      </w:r>
      <w:r>
        <w:rPr>
          <w:rFonts w:hint="eastAsia"/>
        </w:rPr>
        <w:t>　　图表 触摸屏图片</w:t>
      </w:r>
      <w:r>
        <w:rPr>
          <w:rFonts w:hint="eastAsia"/>
        </w:rPr>
        <w:br/>
      </w:r>
      <w:r>
        <w:rPr>
          <w:rFonts w:hint="eastAsia"/>
        </w:rPr>
        <w:t>　　图表 触摸屏产业链分析</w:t>
      </w:r>
      <w:r>
        <w:rPr>
          <w:rFonts w:hint="eastAsia"/>
        </w:rPr>
        <w:br/>
      </w:r>
      <w:r>
        <w:rPr>
          <w:rFonts w:hint="eastAsia"/>
        </w:rPr>
        <w:t>　　图表 触摸屏主要特点</w:t>
      </w:r>
      <w:r>
        <w:rPr>
          <w:rFonts w:hint="eastAsia"/>
        </w:rPr>
        <w:br/>
      </w:r>
      <w:r>
        <w:rPr>
          <w:rFonts w:hint="eastAsia"/>
        </w:rPr>
        <w:t>　　图表 触摸屏政策分析</w:t>
      </w:r>
      <w:r>
        <w:rPr>
          <w:rFonts w:hint="eastAsia"/>
        </w:rPr>
        <w:br/>
      </w:r>
      <w:r>
        <w:rPr>
          <w:rFonts w:hint="eastAsia"/>
        </w:rPr>
        <w:t>　　图表 触摸屏标准 技术</w:t>
      </w:r>
      <w:r>
        <w:rPr>
          <w:rFonts w:hint="eastAsia"/>
        </w:rPr>
        <w:br/>
      </w:r>
      <w:r>
        <w:rPr>
          <w:rFonts w:hint="eastAsia"/>
        </w:rPr>
        <w:t>　　图表 触摸屏最新消息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2020-2025年触摸屏行业市场容量统计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2020-2025年中国触摸屏行业市场规模及增长情况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2020-2025年中国触摸屏行业销售收入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2020-2025年中国触摸屏行业利润总额分析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2020-2025年中国触摸屏行业企业数量情况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2020-2025年中国触摸屏行业企业平均规模情况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触摸屏价格走势</w:t>
      </w:r>
      <w:r>
        <w:rPr>
          <w:rFonts w:hint="eastAsia"/>
        </w:rPr>
        <w:br/>
      </w:r>
      <w:r>
        <w:rPr>
          <w:rFonts w:hint="eastAsia"/>
        </w:rPr>
        <w:t>　　图表 2026年触摸屏成本和利润分析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2026年中国触摸屏行业竞争力分析</w:t>
      </w:r>
      <w:r>
        <w:rPr>
          <w:rFonts w:hint="eastAsia"/>
        </w:rPr>
        <w:br/>
      </w:r>
      <w:r>
        <w:rPr>
          <w:rFonts w:hint="eastAsia"/>
        </w:rPr>
        <w:t>　　图表 触摸屏优势</w:t>
      </w:r>
      <w:r>
        <w:rPr>
          <w:rFonts w:hint="eastAsia"/>
        </w:rPr>
        <w:br/>
      </w:r>
      <w:r>
        <w:rPr>
          <w:rFonts w:hint="eastAsia"/>
        </w:rPr>
        <w:t>　　图表 触摸屏劣势</w:t>
      </w:r>
      <w:r>
        <w:rPr>
          <w:rFonts w:hint="eastAsia"/>
        </w:rPr>
        <w:br/>
      </w:r>
      <w:r>
        <w:rPr>
          <w:rFonts w:hint="eastAsia"/>
        </w:rPr>
        <w:t>　　图表 触摸屏机会</w:t>
      </w:r>
      <w:r>
        <w:rPr>
          <w:rFonts w:hint="eastAsia"/>
        </w:rPr>
        <w:br/>
      </w:r>
      <w:r>
        <w:rPr>
          <w:rFonts w:hint="eastAsia"/>
        </w:rPr>
        <w:t>　　图表 触摸屏威胁</w:t>
      </w:r>
      <w:r>
        <w:rPr>
          <w:rFonts w:hint="eastAsia"/>
        </w:rPr>
        <w:br/>
      </w:r>
      <w:r>
        <w:rPr>
          <w:rFonts w:hint="eastAsia"/>
        </w:rPr>
        <w:t>　　图表 2020-2025年中国触摸屏行业盈利能力分析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2020-2025年中国触摸屏行业运营能力分析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2020-2025年中国触摸屏行业偿债能力分析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2020-2025年中国触摸屏行业发展能力分析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2020-2025年中国触摸屏行业经营效益分析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触摸屏品牌分析</w:t>
      </w:r>
      <w:r>
        <w:rPr>
          <w:rFonts w:hint="eastAsia"/>
        </w:rPr>
        <w:br/>
      </w:r>
      <w:r>
        <w:rPr>
          <w:rFonts w:hint="eastAsia"/>
        </w:rPr>
        <w:t>　　图表 触摸屏企业（一）概述</w:t>
      </w:r>
      <w:r>
        <w:rPr>
          <w:rFonts w:hint="eastAsia"/>
        </w:rPr>
        <w:br/>
      </w:r>
      <w:r>
        <w:rPr>
          <w:rFonts w:hint="eastAsia"/>
        </w:rPr>
        <w:t>　　图表 企业触摸屏业务分析</w:t>
      </w:r>
      <w:r>
        <w:rPr>
          <w:rFonts w:hint="eastAsia"/>
        </w:rPr>
        <w:br/>
      </w:r>
      <w:r>
        <w:rPr>
          <w:rFonts w:hint="eastAsia"/>
        </w:rPr>
        <w:t>　　图表 触摸屏企业（一）经营情况分析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触摸屏企业（一）盈利能力情况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触摸屏企业（一）偿债能力情况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触摸屏企业（一）运营能力情况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触摸屏企业（一）成长能力情况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触摸屏企业（二）简介</w:t>
      </w:r>
      <w:r>
        <w:rPr>
          <w:rFonts w:hint="eastAsia"/>
        </w:rPr>
        <w:br/>
      </w:r>
      <w:r>
        <w:rPr>
          <w:rFonts w:hint="eastAsia"/>
        </w:rPr>
        <w:t>　　图表 企业触摸屏业务</w:t>
      </w:r>
      <w:r>
        <w:rPr>
          <w:rFonts w:hint="eastAsia"/>
        </w:rPr>
        <w:br/>
      </w:r>
      <w:r>
        <w:rPr>
          <w:rFonts w:hint="eastAsia"/>
        </w:rPr>
        <w:t>　　图表 触摸屏企业（二）经营情况分析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触摸屏企业（二）盈利能力情况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触摸屏企业（二）偿债能力情况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触摸屏企业（二）运营能力情况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触摸屏企业（二）成长能力情况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触摸屏企业（三）概况</w:t>
      </w:r>
      <w:r>
        <w:rPr>
          <w:rFonts w:hint="eastAsia"/>
        </w:rPr>
        <w:br/>
      </w:r>
      <w:r>
        <w:rPr>
          <w:rFonts w:hint="eastAsia"/>
        </w:rPr>
        <w:t>　　图表 企业触摸屏业务情况</w:t>
      </w:r>
      <w:r>
        <w:rPr>
          <w:rFonts w:hint="eastAsia"/>
        </w:rPr>
        <w:br/>
      </w:r>
      <w:r>
        <w:rPr>
          <w:rFonts w:hint="eastAsia"/>
        </w:rPr>
        <w:t>　　图表 触摸屏企业（三）经营情况分析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触摸屏企业（三）盈利能力情况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触摸屏企业（三）偿债能力情况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触摸屏企业（三）运营能力情况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触摸屏企业（三）成长能力情况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触摸屏发展有利因素分析</w:t>
      </w:r>
      <w:r>
        <w:rPr>
          <w:rFonts w:hint="eastAsia"/>
        </w:rPr>
        <w:br/>
      </w:r>
      <w:r>
        <w:rPr>
          <w:rFonts w:hint="eastAsia"/>
        </w:rPr>
        <w:t>　　图表 触摸屏发展不利因素分析</w:t>
      </w:r>
      <w:r>
        <w:rPr>
          <w:rFonts w:hint="eastAsia"/>
        </w:rPr>
        <w:br/>
      </w:r>
      <w:r>
        <w:rPr>
          <w:rFonts w:hint="eastAsia"/>
        </w:rPr>
        <w:t>　　图表 进入触摸屏行业壁垒</w:t>
      </w:r>
      <w:r>
        <w:rPr>
          <w:rFonts w:hint="eastAsia"/>
        </w:rPr>
        <w:br/>
      </w:r>
      <w:r>
        <w:rPr>
          <w:rFonts w:hint="eastAsia"/>
        </w:rPr>
        <w:t>　　图表 2026-2032年中国触摸屏行业市场容量预测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2026-2032年中国触摸屏行业市场规模预测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2026-2032年中国触摸屏市场前景分析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2026-2032年中国触摸屏行业风险研究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2026-2032年中国触摸屏行业发展趋势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db1c05d474cb1" w:history="1">
        <w:r>
          <w:rPr>
            <w:rStyle w:val="Hyperlink"/>
          </w:rPr>
          <w:t>2026-2032年中国触摸屏产业市场调研及发展前景预测报告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db1c05d474cb1" w:history="1">
        <w:r>
          <w:rPr>
            <w:rStyle w:val="Hyperlink"/>
          </w:rPr>
          <w:t>https://www.20087.com/A/22/ChuMoPingFaZhanQuShi.html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热点：触控一体机、触摸屏生产厂家、触摸屏与plc怎么连接、触摸屏显示器一体机、点歌机一体机 触摸屏价格、触摸屏与plc怎么连接、触摸屏的基本功能有哪些、触摸屏失灵的原因及解决方法、光电传感器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312da43564ad1" w:history="1">
      <w:r>
        <w:rPr>
          <w:rStyle w:val="Hyperlink"/>
        </w:rPr>
        <w:t>2026-2032年中国触摸屏产业市场调研及发展前景预测报告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ChuMoPingFaZhanQuShi.html" TargetMode="External" Id="Rbdedb1c05d47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ChuMoPingFaZhanQuShi.html" TargetMode="External" Id="R9b9312da4356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2025-08-29T02:09:00Z</dcterms:created>
  <dcterms:modified xsi:type="dcterms:W3CDTF">2025-08-29T03:09:00Z</dcterms:modified>
  <dc:subject>2026-2032年中国触摸屏产业市场调研及发展前景预测报告</dc:subject>
  <dc:title>2026-2032年中国触摸屏产业市场调研及发展前景预测报告</dc:title>
  <cp:keywords>2026-2032年中国触摸屏产业市场调研及发展前景预测报告</cp:keywords>
  <dc:description>2026-2032年中国触摸屏产业市场调研及发展前景预测报告</dc:description>
</cp:coreProperties>
</file>