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4890ff224132" w:history="1">
              <w:r>
                <w:rPr>
                  <w:rStyle w:val="Hyperlink"/>
                </w:rPr>
                <w:t>2025-2031年中国刻蚀设备市场现状分析与前景趋势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4890ff224132" w:history="1">
              <w:r>
                <w:rPr>
                  <w:rStyle w:val="Hyperlink"/>
                </w:rPr>
                <w:t>2025-2031年中国刻蚀设备市场现状分析与前景趋势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d4890ff224132" w:history="1">
                <w:r>
                  <w:rPr>
                    <w:rStyle w:val="Hyperlink"/>
                  </w:rPr>
                  <w:t>https://www.20087.com/0/63/KeShiSheBeiShiChangQianJing.html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设备是半导体制造过程中的关键工具，用于在硅片上精确移除材料，形成电路结构。随着集成电路技术的发展，刻蚀设备的精度要求越来越高，从微米级向纳米级演进。近年来，干法刻蚀技术因其高选择性和低损伤性成为主流，而湿法刻蚀则在某些特定应用中仍占有一席之地。刻蚀设备的制造商正不断投入研发，以满足芯片制造日益增长的精度和良率需求。</w:t>
      </w:r>
      <w:r>
        <w:rPr>
          <w:rFonts w:hint="eastAsia"/>
        </w:rPr>
        <w:br/>
      </w:r>
      <w:r>
        <w:rPr>
          <w:rFonts w:hint="eastAsia"/>
        </w:rPr>
        <w:t>　　未来，刻蚀设备的发展将聚焦于更高精度、更快速度和更稳定的刻蚀过程。随着摩尔定律逼近物理极限，三维结构芯片的制造将推动刻蚀技术向更复杂的方向发展，如深宽比更大的结构刻蚀。同时，刻蚀设备的智能化和自动化程度将提升，集成更先进的监控和反馈系统，实现更精准的过程控制。此外，环保和节能也将成为刻蚀设备设计的重要考量，减少化学品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d4890ff224132" w:history="1">
        <w:r>
          <w:rPr>
            <w:rStyle w:val="Hyperlink"/>
          </w:rPr>
          <w:t>2025-2031年中国刻蚀设备市场现状分析与前景趋势</w:t>
        </w:r>
      </w:hyperlink>
      <w:r>
        <w:rPr>
          <w:rFonts w:hint="eastAsia"/>
        </w:rPr>
        <w:t>》全面分析了刻蚀设备行业的市场规模、供需状况及产业链结构，深入探讨了刻蚀设备各细分市场的品牌竞争情况和价格动态，聚焦刻蚀设备重点企业经营现状，揭示了行业的集中度和竞争格局。此外，刻蚀设备报告对刻蚀设备行业的市场前景进行了科学预测，揭示了行业未来的发展趋势、潜在风险和机遇。刻蚀设备报告旨在为刻蚀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刻蚀设备行业概述</w:t>
      </w:r>
      <w:r>
        <w:rPr>
          <w:rFonts w:hint="eastAsia"/>
        </w:rPr>
        <w:br/>
      </w:r>
      <w:r>
        <w:rPr>
          <w:rFonts w:hint="eastAsia"/>
        </w:rPr>
        <w:t>　　第一节 刻蚀设备定义与分类</w:t>
      </w:r>
      <w:r>
        <w:rPr>
          <w:rFonts w:hint="eastAsia"/>
        </w:rPr>
        <w:br/>
      </w:r>
      <w:r>
        <w:rPr>
          <w:rFonts w:hint="eastAsia"/>
        </w:rPr>
        <w:t>　　第二节 刻蚀设备应用领域</w:t>
      </w:r>
      <w:r>
        <w:rPr>
          <w:rFonts w:hint="eastAsia"/>
        </w:rPr>
        <w:br/>
      </w:r>
      <w:r>
        <w:rPr>
          <w:rFonts w:hint="eastAsia"/>
        </w:rPr>
        <w:t>　　第三节 刻蚀设备行业经济指标分析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刻蚀设备产业链及经营模式分析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三、刻蚀设备销售模式及销售渠道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全球刻蚀设备市场发展综述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2019-2024年全球刻蚀设备市场规模与趋势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主要国家与地区刻蚀设备市场分析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2025-2031年全球刻蚀设备行业发展趋势与前景预测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2024-2025年刻蚀设备产能与投资动态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一、国内刻蚀设备产能及利用情况</w:t>
      </w:r>
      <w:r>
        <w:rPr>
          <w:rFonts w:hint="eastAsia"/>
        </w:rPr>
        <w:br/>
      </w:r>
      <w:r>
        <w:rPr>
          <w:rFonts w:hint="eastAsia"/>
        </w:rPr>
        <w:t>　　　　二、刻蚀设备产能扩张与投资动态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2025-2031年刻蚀设备行业产量统计与趋势预测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一、2019-2024年刻蚀设备行业产量数据统计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1、2019-2024年刻蚀设备产量及增长趋势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2、2019-2024年刻蚀设备细分产品产量及份额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二、影响刻蚀设备产量的关键因素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三、2025-2031年刻蚀设备产量预测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2025-2031年刻蚀设备市场需求与销售分析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一、2024-2025年刻蚀设备行业需求现状</w:t>
      </w:r>
      <w:r>
        <w:rPr>
          <w:rFonts w:hint="eastAsia"/>
        </w:rPr>
        <w:br/>
      </w:r>
      <w:r>
        <w:rPr>
          <w:rFonts w:hint="eastAsia"/>
        </w:rPr>
        <w:t>　　　　二、刻蚀设备客户群体与需求特点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三、2019-2024年刻蚀设备行业销售规模分析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四、2025-2031年刻蚀设备市场增长潜力与规模预测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刻蚀设备细分市场分析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一、2024-2025年刻蚀设备主要细分产品市场现状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刻蚀设备下游应用与客户群体分析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一、2024-2025年刻蚀设备各应用领域市场现状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2024-2025年中国刻蚀设备技术发展研究</w:t>
      </w:r>
      <w:r>
        <w:rPr>
          <w:rFonts w:hint="eastAsia"/>
        </w:rPr>
        <w:br/>
      </w:r>
      <w:r>
        <w:rPr>
          <w:rFonts w:hint="eastAsia"/>
        </w:rPr>
        <w:t>　　第一节 当前刻蚀设备技术发展现状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国内外刻蚀设备技术差异与原因</w:t>
      </w:r>
      <w:r>
        <w:rPr>
          <w:rFonts w:hint="eastAsia"/>
        </w:rPr>
        <w:br/>
      </w:r>
      <w:r>
        <w:rPr>
          <w:rFonts w:hint="eastAsia"/>
        </w:rPr>
        <w:t>　　第三节 刻蚀设备技术创新与发展趋势预测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技术进步对刻蚀设备行业的影响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一、2019-2024年刻蚀设备市场价格走势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刻蚀设备定价策略与方法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2025-2031年刻蚀设备价格竞争态势与趋势预测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2024-2025年重点区域刻蚀设备市场发展概况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三、2025-2031年刻蚀设备行业发展潜力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三、2025-2031年刻蚀设备行业发展潜力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三、2025-2031年刻蚀设备行业发展潜力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三、2025-2031年刻蚀设备行业发展潜力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三、2025-2031年刻蚀设备行业发展潜力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2019-2024年中国刻蚀设备行业进出口情况分析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刻蚀设备行业进口情况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一、2019-2024年刻蚀设备进口规模及增长情况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二、刻蚀设备主要进口来源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刻蚀设备行业出口情况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一、2019-2024年刻蚀设备出口规模及增长情况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二、刻蚀设备主要出口目的地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2019-2024年中国刻蚀设备行业总体发展与财务状况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2019-2024年中国刻蚀设备行业规模情况</w:t>
      </w:r>
      <w:r>
        <w:rPr>
          <w:rFonts w:hint="eastAsia"/>
        </w:rPr>
        <w:br/>
      </w:r>
      <w:r>
        <w:rPr>
          <w:rFonts w:hint="eastAsia"/>
        </w:rPr>
        <w:t>　　　　一、刻蚀设备行业企业数量规模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二、刻蚀设备行业从业人员规模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三、刻蚀设备行业市场敏感性分析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2019-2024年中国刻蚀设备行业财务能力分析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一、刻蚀设备行业盈利能力</w:t>
      </w:r>
      <w:r>
        <w:rPr>
          <w:rFonts w:hint="eastAsia"/>
        </w:rPr>
        <w:br/>
      </w:r>
      <w:r>
        <w:rPr>
          <w:rFonts w:hint="eastAsia"/>
        </w:rPr>
        <w:t>　　　　二、刻蚀设备行业偿债能力</w:t>
      </w:r>
      <w:r>
        <w:rPr>
          <w:rFonts w:hint="eastAsia"/>
        </w:rPr>
        <w:br/>
      </w:r>
      <w:r>
        <w:rPr>
          <w:rFonts w:hint="eastAsia"/>
        </w:rPr>
        <w:t>　　　　三、刻蚀设备行业营运能力</w:t>
      </w:r>
      <w:r>
        <w:rPr>
          <w:rFonts w:hint="eastAsia"/>
        </w:rPr>
        <w:br/>
      </w:r>
      <w:r>
        <w:rPr>
          <w:rFonts w:hint="eastAsia"/>
        </w:rPr>
        <w:t>　　　　四、刻蚀设备行业发展能力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刻蚀设备行业竞争格局总览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2024-2025年刻蚀设备行业竞争力分析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2019-2024年刻蚀设备行业企业并购活动分析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2024-2025年刻蚀设备行业会展与招投标活动分析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一、刻蚀设备行业会展活动及其市场影响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2025年中国刻蚀设备企业发展企业发展策略与建议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刻蚀设备销售模式与渠道策略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刻蚀设备品牌与市场推广策略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刻蚀设备研发投入与技术创新能力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刻蚀设备合作联盟与资源整合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中国刻蚀设备行业风险与对策</w:t>
      </w:r>
      <w:r>
        <w:rPr>
          <w:rFonts w:hint="eastAsia"/>
        </w:rPr>
        <w:br/>
      </w:r>
      <w:r>
        <w:rPr>
          <w:rFonts w:hint="eastAsia"/>
        </w:rPr>
        <w:t>　　第一节 刻蚀设备行业SWOT分析</w:t>
      </w:r>
      <w:r>
        <w:rPr>
          <w:rFonts w:hint="eastAsia"/>
        </w:rPr>
        <w:br/>
      </w:r>
      <w:r>
        <w:rPr>
          <w:rFonts w:hint="eastAsia"/>
        </w:rPr>
        <w:t>　　　　一、刻蚀设备行业优势</w:t>
      </w:r>
      <w:r>
        <w:rPr>
          <w:rFonts w:hint="eastAsia"/>
        </w:rPr>
        <w:br/>
      </w:r>
      <w:r>
        <w:rPr>
          <w:rFonts w:hint="eastAsia"/>
        </w:rPr>
        <w:t>　　　　二、刻蚀设备行业劣势</w:t>
      </w:r>
      <w:r>
        <w:rPr>
          <w:rFonts w:hint="eastAsia"/>
        </w:rPr>
        <w:br/>
      </w:r>
      <w:r>
        <w:rPr>
          <w:rFonts w:hint="eastAsia"/>
        </w:rPr>
        <w:t>　　　　三、刻蚀设备市场机会</w:t>
      </w:r>
      <w:r>
        <w:rPr>
          <w:rFonts w:hint="eastAsia"/>
        </w:rPr>
        <w:br/>
      </w:r>
      <w:r>
        <w:rPr>
          <w:rFonts w:hint="eastAsia"/>
        </w:rPr>
        <w:t>　　　　四、刻蚀设备市场威胁</w:t>
      </w:r>
      <w:r>
        <w:rPr>
          <w:rFonts w:hint="eastAsia"/>
        </w:rPr>
        <w:br/>
      </w:r>
      <w:r>
        <w:rPr>
          <w:rFonts w:hint="eastAsia"/>
        </w:rPr>
        <w:t>　　第二节 刻蚀设备行业风险及对策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2025-2031年中国刻蚀设备行业前景与发展趋势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2024-2025年刻蚀设备行业发展环境分析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一、刻蚀设备行业主管部门与监管体制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二、刻蚀设备行业主要法律法规及政策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三、刻蚀设备行业标准与质量监管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2025-2031年刻蚀设备行业发展趋势与方向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2025-2031年刻蚀设备行业发展潜力与机遇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刻蚀设备行业研究结论与建议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中智林~：刻蚀设备行业发展建议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2019-2024年中国刻蚀设备行业出口量及增速统计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2025年刻蚀设备行业壁垒</w:t>
      </w:r>
      <w:r>
        <w:rPr>
          <w:rFonts w:hint="eastAsia"/>
        </w:rPr>
        <w:br/>
      </w:r>
      <w:r>
        <w:rPr>
          <w:rFonts w:hint="eastAsia"/>
        </w:rPr>
        <w:t>　　图表 2025年刻蚀设备市场前景分析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2025-2031年中国刻蚀设备市场需求预测</w:t>
      </w:r>
      <w:r>
        <w:rPr>
          <w:rFonts w:hint="eastAsia"/>
        </w:rPr>
        <w:br/>
      </w:r>
      <w:r>
        <w:rPr>
          <w:rFonts w:hint="eastAsia"/>
        </w:rPr>
        <w:t>　　图表 2025年刻蚀设备发展趋势预测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4890ff224132" w:history="1">
        <w:r>
          <w:rPr>
            <w:rStyle w:val="Hyperlink"/>
          </w:rPr>
          <w:t>2025-2031年中国刻蚀设备市场现状分析与前景趋势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d4890ff224132" w:history="1">
        <w:r>
          <w:rPr>
            <w:rStyle w:val="Hyperlink"/>
          </w:rPr>
          <w:t>https://www.20087.com/0/63/KeShiSheBeiShiChangQianJing.html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ce668fc294e06" w:history="1">
      <w:r>
        <w:rPr>
          <w:rStyle w:val="Hyperlink"/>
        </w:rPr>
        <w:t>2025-2031年中国刻蚀设备市场现状分析与前景趋势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eShiSheBeiShiChangQianJing.html" TargetMode="External" Id="R21dd4890ff2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eShiSheBeiShiChangQianJing.html" TargetMode="External" Id="R6f0ce668fc29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2025-02-02T09:15:33Z</dcterms:created>
  <dcterms:modified xsi:type="dcterms:W3CDTF">2025-02-02T10:15:33Z</dcterms:modified>
  <dc:subject>2025-2031年中国刻蚀设备市场现状分析与前景趋势</dc:subject>
  <dc:title>2025-2031年中国刻蚀设备市场现状分析与前景趋势</dc:title>
  <cp:keywords>2025-2031年中国刻蚀设备市场现状分析与前景趋势</cp:keywords>
  <dc:description>2025-2031年中国刻蚀设备市场现状分析与前景趋势</dc:description>
</cp:coreProperties>
</file>