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0ae4846bc4cac" w:history="1">
              <w:r>
                <w:rPr>
                  <w:rStyle w:val="Hyperlink"/>
                </w:rPr>
                <w:t>中国发光管行业发展全面调研与未来趋势分析（2023-2029年）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0ae4846bc4cac" w:history="1">
              <w:r>
                <w:rPr>
                  <w:rStyle w:val="Hyperlink"/>
                </w:rPr>
                <w:t>中国发光管行业发展全面调研与未来趋势分析（2023-2029年）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00ae4846bc4cac" w:history="1">
                <w:r>
                  <w:rPr>
                    <w:rStyle w:val="Hyperlink"/>
                  </w:rPr>
                  <w:t>https://www.20087.com/0/73/FaGuangGuanWeiLaiFaZhanQuShi.html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发光管，特别是LED发光二极管，已经取代传统光源成为主流照明技术，广泛应用于室内照明、显示屏、汽车照明等领域。LED凭借其高能效、长寿命、环保等优点，持续推动着照明行业的变革。目前，Mini LED与Micro LED技术的突破，进一步提升了显示效果与能效比，为高清显示、可穿戴设备等新兴领域带来了新的可能。</w:t>
      </w:r>
      <w:r>
        <w:rPr>
          <w:rFonts w:hint="eastAsia"/>
        </w:rPr>
        <w:br/>
      </w:r>
      <w:r>
        <w:rPr>
          <w:rFonts w:hint="eastAsia"/>
        </w:rPr>
        <w:t>　　未来发光管技术将向更高亮度、更高分辨率及更广色域方向发展。Micro LED作为下一代显示技术，其商业化进程加速，有望实现超精细像素、极致对比度的显示效果，开启沉浸式视觉体验的新纪元。此外，结合物联网、人工智能技术，智能照明系统将更加普及，不仅能根据环境与用户需求自动调节光线，还能融入智能家居生态系统，提供更个性化的照明解决方案。环保与可持续性也将是未来发展的重点，包括材料回收、光污染控制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0ae4846bc4cac" w:history="1">
        <w:r>
          <w:rPr>
            <w:rStyle w:val="Hyperlink"/>
          </w:rPr>
          <w:t>中国发光管行业发展全面调研与未来趋势分析（2023-2029年）</w:t>
        </w:r>
      </w:hyperlink>
      <w:r>
        <w:rPr>
          <w:rFonts w:hint="eastAsia"/>
        </w:rPr>
        <w:t>》基于深入的行业调研，对发光管产业链进行了全面分析。报告详细探讨了发光管市场规模、需求状况，以及价格动态，并深入解读了当前发光管行业现状、市场前景及未来发展趋势。同时，报告聚焦于发光管行业重点企业，剖析了竞争格局、市场集中度及品牌建设情况，并对发光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一、发光管行业定义及分类</w:t>
      </w:r>
      <w:r>
        <w:rPr>
          <w:rFonts w:hint="eastAsia"/>
        </w:rPr>
        <w:br/>
      </w:r>
      <w:r>
        <w:rPr>
          <w:rFonts w:hint="eastAsia"/>
        </w:rPr>
        <w:t>　　　　二、发光管行业经济特性</w:t>
      </w:r>
      <w:r>
        <w:rPr>
          <w:rFonts w:hint="eastAsia"/>
        </w:rPr>
        <w:br/>
      </w:r>
      <w:r>
        <w:rPr>
          <w:rFonts w:hint="eastAsia"/>
        </w:rPr>
        <w:t>　　　　三、发光管行业产业链简介</w:t>
      </w:r>
      <w:r>
        <w:rPr>
          <w:rFonts w:hint="eastAsia"/>
        </w:rPr>
        <w:br/>
      </w:r>
      <w:r>
        <w:rPr>
          <w:rFonts w:hint="eastAsia"/>
        </w:rPr>
        <w:t>　　第二节 发光管行业发展成熟度</w:t>
      </w:r>
      <w:r>
        <w:rPr>
          <w:rFonts w:hint="eastAsia"/>
        </w:rPr>
        <w:br/>
      </w:r>
      <w:r>
        <w:rPr>
          <w:rFonts w:hint="eastAsia"/>
        </w:rPr>
        <w:t>　　　　一、发光管行业发展周期分析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发光管行业相关产业动态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2022-2023年发光管行业发展环境分析</w:t>
      </w:r>
      <w:r>
        <w:rPr>
          <w:rFonts w:hint="eastAsia"/>
        </w:rPr>
        <w:br/>
      </w:r>
      <w:r>
        <w:rPr>
          <w:rFonts w:hint="eastAsia"/>
        </w:rPr>
        <w:t>　　第一节 发光管行业环境分析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发光管行业相关政策、法规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发光管行业技术发展现状及趋势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当前我国发光管技术发展现状</w:t>
      </w:r>
      <w:r>
        <w:rPr>
          <w:rFonts w:hint="eastAsia"/>
        </w:rPr>
        <w:br/>
      </w:r>
      <w:r>
        <w:rPr>
          <w:rFonts w:hint="eastAsia"/>
        </w:rPr>
        <w:t>　　第二节 中外发光管技术差距及产生差距的主要原因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提高我国发光管技术的对策</w:t>
      </w:r>
      <w:r>
        <w:rPr>
          <w:rFonts w:hint="eastAsia"/>
        </w:rPr>
        <w:br/>
      </w:r>
      <w:r>
        <w:rPr>
          <w:rFonts w:hint="eastAsia"/>
        </w:rPr>
        <w:t>　　第四节 我国发光管产品研发、设计发展趋势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中国发光管市场发展调研</w:t>
      </w:r>
      <w:r>
        <w:rPr>
          <w:rFonts w:hint="eastAsia"/>
        </w:rPr>
        <w:br/>
      </w:r>
      <w:r>
        <w:rPr>
          <w:rFonts w:hint="eastAsia"/>
        </w:rPr>
        <w:t>　　第一节 发光管市场现状分析及预测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一、2018-2023年中国发光管市场规模分析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二、2023-2029年中国发光管市场规模预测</w:t>
      </w:r>
      <w:r>
        <w:rPr>
          <w:rFonts w:hint="eastAsia"/>
        </w:rPr>
        <w:br/>
      </w:r>
      <w:r>
        <w:rPr>
          <w:rFonts w:hint="eastAsia"/>
        </w:rPr>
        <w:t>　　第二节 发光管行业产能分析及预测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一、2018-2023年中国发光管行业产能分析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二、2023-2029年中国发光管行业产能预测</w:t>
      </w:r>
      <w:r>
        <w:rPr>
          <w:rFonts w:hint="eastAsia"/>
        </w:rPr>
        <w:br/>
      </w:r>
      <w:r>
        <w:rPr>
          <w:rFonts w:hint="eastAsia"/>
        </w:rPr>
        <w:t>　　第三节 发光管行业产量分析及预测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一、2018-2023年中国发光管行业产量分析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二、2023-2029年中国发光管行业产量预测</w:t>
      </w:r>
      <w:r>
        <w:rPr>
          <w:rFonts w:hint="eastAsia"/>
        </w:rPr>
        <w:br/>
      </w:r>
      <w:r>
        <w:rPr>
          <w:rFonts w:hint="eastAsia"/>
        </w:rPr>
        <w:t>　　第四节 发光管市场需求分析及预测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一、2018-2023年中国发光管市场需求分析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二、2023-2029年中国发光管市场需求预测</w:t>
      </w:r>
      <w:r>
        <w:rPr>
          <w:rFonts w:hint="eastAsia"/>
        </w:rPr>
        <w:br/>
      </w:r>
      <w:r>
        <w:rPr>
          <w:rFonts w:hint="eastAsia"/>
        </w:rPr>
        <w:t>　　第五节 发光管进出口数据分析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一、2018-2023年中国发光管进出口数据分析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二、2023-2029年国内发光管进出口情况预测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2018-2023年中国发光管行业总体发展状况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中国发光管行业规模情况分析</w:t>
      </w:r>
      <w:r>
        <w:rPr>
          <w:rFonts w:hint="eastAsia"/>
        </w:rPr>
        <w:br/>
      </w:r>
      <w:r>
        <w:rPr>
          <w:rFonts w:hint="eastAsia"/>
        </w:rPr>
        <w:t>　　　　一、发光管行业单位规模情况分析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二、发光管行业人员规模状况分析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三、发光管行业资产规模状况分析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四、发光管行业市场规模状况分析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五、发光管行业敏感性分析</w:t>
      </w:r>
      <w:r>
        <w:rPr>
          <w:rFonts w:hint="eastAsia"/>
        </w:rPr>
        <w:br/>
      </w:r>
      <w:r>
        <w:rPr>
          <w:rFonts w:hint="eastAsia"/>
        </w:rPr>
        <w:t>　　第二节 中国发光管行业财务能力分析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一、发光管行业盈利能力分析</w:t>
      </w:r>
      <w:r>
        <w:rPr>
          <w:rFonts w:hint="eastAsia"/>
        </w:rPr>
        <w:br/>
      </w:r>
      <w:r>
        <w:rPr>
          <w:rFonts w:hint="eastAsia"/>
        </w:rPr>
        <w:t>　　　　二、发光管行业偿债能力分析</w:t>
      </w:r>
      <w:r>
        <w:rPr>
          <w:rFonts w:hint="eastAsia"/>
        </w:rPr>
        <w:br/>
      </w:r>
      <w:r>
        <w:rPr>
          <w:rFonts w:hint="eastAsia"/>
        </w:rPr>
        <w:t>　　　　三、发光管行业营运能力分析</w:t>
      </w:r>
      <w:r>
        <w:rPr>
          <w:rFonts w:hint="eastAsia"/>
        </w:rPr>
        <w:br/>
      </w:r>
      <w:r>
        <w:rPr>
          <w:rFonts w:hint="eastAsia"/>
        </w:rPr>
        <w:t>　　　　四、发光管行业发展能力分析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一、中国发光管行业重点区域市场结构变化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二、重点地区（一）发光管行业发展分析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三、重点地区（二）发光管行业发展分析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四、重点地区（三）发光管行业发展分析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五、重点地区（四）发光管行业发展分析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六、重点地区（五）发光管行业发展分析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三、主要发光管品牌产品价位分析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五、价格在发光管行业竞争中的重要性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2023年中国发光管行业上下游行业发展分析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发光管上游行业分析</w:t>
      </w:r>
      <w:r>
        <w:rPr>
          <w:rFonts w:hint="eastAsia"/>
        </w:rPr>
        <w:br/>
      </w:r>
      <w:r>
        <w:rPr>
          <w:rFonts w:hint="eastAsia"/>
        </w:rPr>
        <w:t>　　　　一、发光管产品成本构成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四、上游供给对发光管行业的影响</w:t>
      </w:r>
      <w:r>
        <w:rPr>
          <w:rFonts w:hint="eastAsia"/>
        </w:rPr>
        <w:br/>
      </w:r>
      <w:r>
        <w:rPr>
          <w:rFonts w:hint="eastAsia"/>
        </w:rPr>
        <w:t>　　第二节 发光管下游行业分析</w:t>
      </w:r>
      <w:r>
        <w:rPr>
          <w:rFonts w:hint="eastAsia"/>
        </w:rPr>
        <w:br/>
      </w:r>
      <w:r>
        <w:rPr>
          <w:rFonts w:hint="eastAsia"/>
        </w:rPr>
        <w:t>　　　　一、发光管下游行业分布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四、下游需求对发光管行业的影响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2023年中国发光管产业市场竞争格局分析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2023年中国发光管产业竞争现状分析</w:t>
      </w:r>
      <w:r>
        <w:rPr>
          <w:rFonts w:hint="eastAsia"/>
        </w:rPr>
        <w:br/>
      </w:r>
      <w:r>
        <w:rPr>
          <w:rFonts w:hint="eastAsia"/>
        </w:rPr>
        <w:t>　　　　一、发光管竞争力分析</w:t>
      </w:r>
      <w:r>
        <w:rPr>
          <w:rFonts w:hint="eastAsia"/>
        </w:rPr>
        <w:br/>
      </w:r>
      <w:r>
        <w:rPr>
          <w:rFonts w:hint="eastAsia"/>
        </w:rPr>
        <w:t>　　　　二、发光管技术竞争分析</w:t>
      </w:r>
      <w:r>
        <w:rPr>
          <w:rFonts w:hint="eastAsia"/>
        </w:rPr>
        <w:br/>
      </w:r>
      <w:r>
        <w:rPr>
          <w:rFonts w:hint="eastAsia"/>
        </w:rPr>
        <w:t>　　　　三、发光管价格竞争分析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2023年中国发光管产业集中度分析</w:t>
      </w:r>
      <w:r>
        <w:rPr>
          <w:rFonts w:hint="eastAsia"/>
        </w:rPr>
        <w:br/>
      </w:r>
      <w:r>
        <w:rPr>
          <w:rFonts w:hint="eastAsia"/>
        </w:rPr>
        <w:t>　　　　一、发光管市场集中度分析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二、发光管企业集中度分析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2023-2029年提高发光管企业竞争力的策略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2023年影响发光管行业发展的主要因素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一、影响发光管行业运行的有利因素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二、影响发光管行业运行的稳定因素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三、影响发光管行业运行的不利因素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四、我国发光管行业发展面临的挑战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五、我国发光管行业发展面临的机遇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对发光管行业投资风险预警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一、2023-2029年发光管行业市场风险及控制策略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二、2023-2029年发光管行业政策风险及控制策略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三、2023-2029年发光管行业经营风险及控制策略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四、2023-2029年发光管同业竞争风险及控制策略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五、2023-2029年发光管行业其他风险及控制策略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2023-2029年发光管市场发展潜力分析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2023-2029年发光管行业发展趋势分析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2023-2029年发光管行业投资前景研究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中智林~：对我国发光管品牌的战略思考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二、发光管实施品牌战略的意义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四、我国发光管企业的品牌战略</w:t>
      </w:r>
      <w:r>
        <w:rPr>
          <w:rFonts w:hint="eastAsia"/>
        </w:rPr>
        <w:br/>
      </w:r>
      <w:r>
        <w:rPr>
          <w:rFonts w:hint="eastAsia"/>
        </w:rPr>
        <w:t>　　　　五、发光管品牌战略管理的策略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2018-2023年中国发光管行业产量及增长趋势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2023-2029年中国发光管行业产量预测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2018-2023年中国发光管行业市场需求及增长情况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2023-2029年中国发光管行业市场需求预测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2018-2023年中国发光管行业利润及增长情况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2018-2023年中国发光管行业出口情况分析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2018-2023年中国发光管行业产品市场价格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2023-2029年中国发光管行业产品市场价格走势预测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发光管重点企业经营情况分析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2023-2029年中国发光管市场规模预测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2023-2029年中国发光管行业利润预测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0ae4846bc4cac" w:history="1">
        <w:r>
          <w:rPr>
            <w:rStyle w:val="Hyperlink"/>
          </w:rPr>
          <w:t>中国发光管行业发展全面调研与未来趋势分析（2023-2029年）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00ae4846bc4cac" w:history="1">
        <w:r>
          <w:rPr>
            <w:rStyle w:val="Hyperlink"/>
          </w:rPr>
          <w:t>https://www.20087.com/0/73/FaGuangGuanWeiLaiFaZhanQuShi.html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5aa8f6bfa45fe" w:history="1">
      <w:r>
        <w:rPr>
          <w:rStyle w:val="Hyperlink"/>
        </w:rPr>
        <w:t>中国发光管行业发展全面调研与未来趋势分析（2023-2029年）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FaGuangGuanWeiLaiFaZhanQuShi.html" TargetMode="External" Id="R2900ae4846bc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FaGuangGuanWeiLaiFaZhanQuShi.html" TargetMode="External" Id="R9b25aa8f6bfa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2023-01-31T23:17:00Z</dcterms:created>
  <dcterms:modified xsi:type="dcterms:W3CDTF">2023-02-01T00:17:00Z</dcterms:modified>
  <dc:subject>中国发光管行业发展全面调研与未来趋势分析（2023-2029年）</dc:subject>
  <dc:title>中国发光管行业发展全面调研与未来趋势分析（2023-2029年）</dc:title>
  <cp:keywords>中国发光管行业发展全面调研与未来趋势分析（2023-2029年）</cp:keywords>
  <dc:description>中国发光管行业发展全面调研与未来趋势分析（2023-2029年）</dc:description>
</cp:coreProperties>
</file>