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c1c4c4704e7f" w:history="1">
              <w:r>
                <w:rPr>
                  <w:rStyle w:val="Hyperlink"/>
                </w:rPr>
                <w:t>中国大型钢构行业市场调研与发展前景分析报告（2025-2031年）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c1c4c4704e7f" w:history="1">
              <w:r>
                <w:rPr>
                  <w:rStyle w:val="Hyperlink"/>
                </w:rPr>
                <w:t>中国大型钢构行业市场调研与发展前景分析报告（2025-2031年）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c1c4c4704e7f" w:history="1">
                <w:r>
                  <w:rPr>
                    <w:rStyle w:val="Hyperlink"/>
                  </w:rPr>
                  <w:t>https://www.20087.com/0/93/DaXingGangGouQianJing.html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钢结构是现代建筑、桥梁、工业厂房、体育场馆、机场航站楼等工程项目中的关键承重结构体系，具有强度高、自重轻、施工周期短、抗震性能好等优点。目前，我国钢结构产业已形成较为完整的产业链，涵盖设计、制造、安装、检测等多个环节，技术水平不断提升，尤其在超高层建筑、大跨度空间结构、装配式建筑等领域应用广泛。然而，行业仍面临产能结构性过剩、区域发展不平衡、技术创新能力不强、绿色建造水平有待提升等挑战，制约了整体竞争力的进一步增强。</w:t>
      </w:r>
      <w:r>
        <w:rPr>
          <w:rFonts w:hint="eastAsia"/>
        </w:rPr>
        <w:br/>
      </w:r>
      <w:r>
        <w:rPr>
          <w:rFonts w:hint="eastAsia"/>
        </w:rPr>
        <w:t>　　未来，大型钢构将向智能制造、绿色低碳与标准化方向演进。BIM（建筑信息模型）、数字孪生、机器人焊接等先进技术的融合，将大大提升钢结构的设计精度、生产效率与施工管理水平。装配式钢结构建筑的发展也将加快，推动建筑工业化进程，缩短工期并降低现场污染。同时，碳达峰与碳中和目标的推进，将促使企业加强可回收钢材利用、低碳生产工艺研发及节能型结构优化设计。此外，随着“一带一路”基础设施建设的持续推进，大型钢构将在海外工程市场中发挥更大作用，成为国际工程承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3c1c4c4704e7f" w:history="1">
        <w:r>
          <w:rPr>
            <w:rStyle w:val="Hyperlink"/>
          </w:rPr>
          <w:t>中国大型钢构行业市场调研与发展前景分析报告（2025-2031年）</w:t>
        </w:r>
      </w:hyperlink>
      <w:r>
        <w:rPr>
          <w:rFonts w:hint="eastAsia"/>
        </w:rPr>
        <w:t>》基于市场调研数据，系统分析了大型钢构行业的市场现状与发展前景。报告从大型钢构产业链角度出发，梳理了当前大型钢构市场规模、价格走势和供需情况，并对未来几年的增长空间作出预测。研究涵盖了大型钢构行业技术发展现状、创新方向以及重点企业的竞争格局，包括大型钢构市场集中度和品牌策略分析。报告还针对大型钢构细分领域和区域市场展开讨论，客观评估了大型钢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大型钢构行业概述</w:t>
      </w:r>
      <w:r>
        <w:rPr>
          <w:rFonts w:hint="eastAsia"/>
        </w:rPr>
        <w:br/>
      </w:r>
      <w:r>
        <w:rPr>
          <w:rFonts w:hint="eastAsia"/>
        </w:rPr>
        <w:t>　　第一节 大型钢构定义与分类</w:t>
      </w:r>
      <w:r>
        <w:rPr>
          <w:rFonts w:hint="eastAsia"/>
        </w:rPr>
        <w:br/>
      </w:r>
      <w:r>
        <w:rPr>
          <w:rFonts w:hint="eastAsia"/>
        </w:rPr>
        <w:t>　　第二节 大型钢构应用领域</w:t>
      </w:r>
      <w:r>
        <w:rPr>
          <w:rFonts w:hint="eastAsia"/>
        </w:rPr>
        <w:br/>
      </w:r>
      <w:r>
        <w:rPr>
          <w:rFonts w:hint="eastAsia"/>
        </w:rPr>
        <w:t>　　第三节 大型钢构行业经济指标分析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大型钢构产业链及经营模式分析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三、大型钢构销售模式及销售渠道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全球大型钢构市场发展综述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2019-2024年全球大型钢构市场规模与趋势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主要国家与地区大型钢构市场分析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2025-2031年全球大型钢构行业发展趋势与前景预测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中国大型钢构行业市场分析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2024-2025年大型钢构产能与投资动态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一、国内大型钢构产能及利用情况</w:t>
      </w:r>
      <w:r>
        <w:rPr>
          <w:rFonts w:hint="eastAsia"/>
        </w:rPr>
        <w:br/>
      </w:r>
      <w:r>
        <w:rPr>
          <w:rFonts w:hint="eastAsia"/>
        </w:rPr>
        <w:t>　　　　二、大型钢构产能扩张与投资动态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2025-2031年大型钢构行业产量统计与趋势预测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一、2019-2024年大型钢构行业产量数据统计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1、2019-2024年大型钢构产量及增长趋势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2、2019-2024年大型钢构细分产品产量及份额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二、影响大型钢构产量的关键因素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三、2025-2031年大型钢构产量预测</w:t>
      </w:r>
      <w:r>
        <w:rPr>
          <w:rFonts w:hint="eastAsia"/>
        </w:rPr>
        <w:br/>
      </w:r>
      <w:r>
        <w:rPr>
          <w:rFonts w:hint="eastAsia"/>
        </w:rPr>
        <w:t>　　第三节 2025-2031年大型钢构市场需求与销售分析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一、2024-2025年大型钢构行业需求现状</w:t>
      </w:r>
      <w:r>
        <w:rPr>
          <w:rFonts w:hint="eastAsia"/>
        </w:rPr>
        <w:br/>
      </w:r>
      <w:r>
        <w:rPr>
          <w:rFonts w:hint="eastAsia"/>
        </w:rPr>
        <w:t>　　　　二、大型钢构客户群体与需求特点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三、2019-2024年大型钢构行业销售规模分析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四、2025-2031年大型钢构市场增长潜力与规模预测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中国大型钢构细分市场与下游应用领域分析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大型钢构细分市场分析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一、2024-2025年大型钢构主要细分产品市场现状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大型钢构下游应用与客户群体分析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一、2024-2025年大型钢构各应用领域市场现状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2024-2025年大型钢构行业技术发展现状及趋势分析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大型钢构行业技术发展现状分析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国内外大型钢构行业技术差异与原因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大型钢构行业技术发展方向、趋势预测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提升大型钢构行业技术能力策略建议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大型钢构价格机制与竞争策略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一、2019-2024年大型钢构市场价格走势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大型钢构定价策略与方法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2025-2031年大型钢构价格竞争态势与趋势预测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中国大型钢构行业重点区域市场研究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2024-2025年重点区域大型钢构市场发展概况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2019-2024年中国大型钢构行业进出口情况分析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大型钢构行业进口情况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一、2019-2024年大型钢构进口规模及增长情况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二、大型钢构主要进口来源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大型钢构行业出口情况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一、2019-2024年大型钢构出口规模及增长情况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二、大型钢构主要出口目的地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2019-2024年中国大型钢构行业总体发展与财务状况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2019-2024年中国大型钢构行业规模情况</w:t>
      </w:r>
      <w:r>
        <w:rPr>
          <w:rFonts w:hint="eastAsia"/>
        </w:rPr>
        <w:br/>
      </w:r>
      <w:r>
        <w:rPr>
          <w:rFonts w:hint="eastAsia"/>
        </w:rPr>
        <w:t>　　　　一、大型钢构行业企业数量规模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二、大型钢构行业从业人员规模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三、大型钢构行业市场敏感性分析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2019-2024年中国大型钢构行业财务能力分析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一、大型钢构行业盈利能力</w:t>
      </w:r>
      <w:r>
        <w:rPr>
          <w:rFonts w:hint="eastAsia"/>
        </w:rPr>
        <w:br/>
      </w:r>
      <w:r>
        <w:rPr>
          <w:rFonts w:hint="eastAsia"/>
        </w:rPr>
        <w:t>　　　　二、大型钢构行业偿债能力</w:t>
      </w:r>
      <w:r>
        <w:rPr>
          <w:rFonts w:hint="eastAsia"/>
        </w:rPr>
        <w:br/>
      </w:r>
      <w:r>
        <w:rPr>
          <w:rFonts w:hint="eastAsia"/>
        </w:rPr>
        <w:t>　　　　三、大型钢构行业营运能力</w:t>
      </w:r>
      <w:r>
        <w:rPr>
          <w:rFonts w:hint="eastAsia"/>
        </w:rPr>
        <w:br/>
      </w:r>
      <w:r>
        <w:rPr>
          <w:rFonts w:hint="eastAsia"/>
        </w:rPr>
        <w:t>　　　　四、大型钢构行业发展能力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大型钢构行业重点企业调研分析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二、企业大型钢构业务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中国大型钢构行业竞争格局分析</w:t>
      </w:r>
      <w:r>
        <w:rPr>
          <w:rFonts w:hint="eastAsia"/>
        </w:rPr>
        <w:br/>
      </w:r>
      <w:r>
        <w:rPr>
          <w:rFonts w:hint="eastAsia"/>
        </w:rPr>
        <w:t>　　第一节 大型钢构行业竞争格局总览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2024-2025年大型钢构行业竞争力分析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2019-2024年大型钢构行业企业并购活动分析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2024-2025年大型钢构行业会展与招投标活动分析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一、大型钢构行业会展活动及其市场影响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2025年中国大型钢构企业发展企业发展策略与建议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大型钢构销售模式与渠道策略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大型钢构品牌与市场推广策略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大型钢构研发投入与技术创新能力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大型钢构合作联盟与资源整合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中国大型钢构行业风险与对策</w:t>
      </w:r>
      <w:r>
        <w:rPr>
          <w:rFonts w:hint="eastAsia"/>
        </w:rPr>
        <w:br/>
      </w:r>
      <w:r>
        <w:rPr>
          <w:rFonts w:hint="eastAsia"/>
        </w:rPr>
        <w:t>　　第一节 大型钢构行业SWOT分析</w:t>
      </w:r>
      <w:r>
        <w:rPr>
          <w:rFonts w:hint="eastAsia"/>
        </w:rPr>
        <w:br/>
      </w:r>
      <w:r>
        <w:rPr>
          <w:rFonts w:hint="eastAsia"/>
        </w:rPr>
        <w:t>　　　　一、大型钢构行业优势</w:t>
      </w:r>
      <w:r>
        <w:rPr>
          <w:rFonts w:hint="eastAsia"/>
        </w:rPr>
        <w:br/>
      </w:r>
      <w:r>
        <w:rPr>
          <w:rFonts w:hint="eastAsia"/>
        </w:rPr>
        <w:t>　　　　二、大型钢构行业劣势</w:t>
      </w:r>
      <w:r>
        <w:rPr>
          <w:rFonts w:hint="eastAsia"/>
        </w:rPr>
        <w:br/>
      </w:r>
      <w:r>
        <w:rPr>
          <w:rFonts w:hint="eastAsia"/>
        </w:rPr>
        <w:t>　　　　三、大型钢构市场机会</w:t>
      </w:r>
      <w:r>
        <w:rPr>
          <w:rFonts w:hint="eastAsia"/>
        </w:rPr>
        <w:br/>
      </w:r>
      <w:r>
        <w:rPr>
          <w:rFonts w:hint="eastAsia"/>
        </w:rPr>
        <w:t>　　　　四、大型钢构市场威胁</w:t>
      </w:r>
      <w:r>
        <w:rPr>
          <w:rFonts w:hint="eastAsia"/>
        </w:rPr>
        <w:br/>
      </w:r>
      <w:r>
        <w:rPr>
          <w:rFonts w:hint="eastAsia"/>
        </w:rPr>
        <w:t>　　第二节 大型钢构行业风险及对策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2025-2031年中国大型钢构行业前景与发展趋势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2024-2025年大型钢构行业发展环境分析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一、大型钢构行业主管部门与监管体制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二、大型钢构行业主要法律法规及政策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三、大型钢构行业标准与质量监管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2025-2031年大型钢构行业发展趋势与方向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2025-2031年大型钢构行业发展潜力与机遇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大型钢构行业研究结论与建议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[-中-智-林-]大型钢构行业发展建议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大型钢构行业历程</w:t>
      </w:r>
      <w:r>
        <w:rPr>
          <w:rFonts w:hint="eastAsia"/>
        </w:rPr>
        <w:br/>
      </w:r>
      <w:r>
        <w:rPr>
          <w:rFonts w:hint="eastAsia"/>
        </w:rPr>
        <w:t>　　图表 大型钢构行业生命周期</w:t>
      </w:r>
      <w:r>
        <w:rPr>
          <w:rFonts w:hint="eastAsia"/>
        </w:rPr>
        <w:br/>
      </w:r>
      <w:r>
        <w:rPr>
          <w:rFonts w:hint="eastAsia"/>
        </w:rPr>
        <w:t>　　图表 大型钢构行业产业链分析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2019-2024年大型钢构行业市场容量分析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2019-2024年中国大型钢构市场需求量及增速统计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2024年中国大型钢构行业需求领域分布格局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2019-2024年中国大型钢构进口金额分析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2019-2024年中国大型钢构出口数量分析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2019-2024年中国大型钢构出口金额分析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2024年中国大型钢构进口国家及地区分析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2024年中国大型钢构出口国家及地区分析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2019-2024年中国大型钢构行业企业平均规模情况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**地区大型钢构市场规模及增长情况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大型钢构重点企业（一）基本信息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大型钢构重点企业（一）经营情况分析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大型钢构重点企业（一）主要经济指标情况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大型钢构重点企业（二）经营情况分析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大型钢构重点企业（二）主要经济指标情况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大型钢构重点企业（三）经营情况分析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大型钢构重点企业（三）主要经济指标情况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大型钢构重点企业（三）成长能力情况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2025-2031年中国大型钢构行业产能预测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2025-2031年中国大型钢构行业产量预测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2025-2031年中国大型钢构市场容量预测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2025-2031年中国大型钢构市场前景分析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2025-2031年中国大型钢构发展趋势预测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c1c4c4704e7f" w:history="1">
        <w:r>
          <w:rPr>
            <w:rStyle w:val="Hyperlink"/>
          </w:rPr>
          <w:t>中国大型钢构行业市场调研与发展前景分析报告（2025-2031年）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c1c4c4704e7f" w:history="1">
        <w:r>
          <w:rPr>
            <w:rStyle w:val="Hyperlink"/>
          </w:rPr>
          <w:t>https://www.20087.com/0/93/DaXingGangGouQianJing.html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热点：钢结构配件图片大全、大型钢构房、钢构别墅、大型钢构油漆废气处理、网架钢结构生产厂家、大型钢构件怎样定义、钢构图片高清大图、大型钢构件吊装翻转方法视频、钢构厂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2e29c48724a27" w:history="1">
      <w:r>
        <w:rPr>
          <w:rStyle w:val="Hyperlink"/>
        </w:rPr>
        <w:t>中国大型钢构行业市场调研与发展前景分析报告（2025-2031年）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aXingGangGouQianJing.html" TargetMode="External" Id="Rf743c1c4c470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aXingGangGouQianJing.html" TargetMode="External" Id="R5a82e29c4872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2025-08-29T04:35:13Z</dcterms:created>
  <dcterms:modified xsi:type="dcterms:W3CDTF">2025-08-29T05:35:13Z</dcterms:modified>
  <dc:subject>中国大型钢构行业市场调研与发展前景分析报告（2025-2031年）</dc:subject>
  <dc:title>中国大型钢构行业市场调研与发展前景分析报告（2025-2031年）</dc:title>
  <cp:keywords>中国大型钢构行业市场调研与发展前景分析报告（2025-2031年）</cp:keywords>
  <dc:description>中国大型钢构行业市场调研与发展前景分析报告（2025-2031年）</dc:description>
</cp:coreProperties>
</file>