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e325c18384dca" w:history="1">
              <w:r>
                <w:rPr>
                  <w:rStyle w:val="Hyperlink"/>
                </w:rPr>
                <w:t>中国液相色谱柱行业市场调查研究及发展前景预测报告（2025年版）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e325c18384dca" w:history="1">
              <w:r>
                <w:rPr>
                  <w:rStyle w:val="Hyperlink"/>
                </w:rPr>
                <w:t>中国液相色谱柱行业市场调查研究及发展前景预测报告（2025年版）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e325c18384dca" w:history="1">
                <w:r>
                  <w:rPr>
                    <w:rStyle w:val="Hyperlink"/>
                  </w:rPr>
                  <w:t>https://www.20087.com/M_JiXieJiDian/30/YeXiangSePuZhuDeFaZhanQianJing.html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柱是高效液相色谱(HPLC)系统的关键组件，用于分离、纯化和检测液体样品中的不同组分。近年来，随着生物医药、食品安全、环境保护等领域对分析技术需求的提升，液相色谱柱的性能和种类得到了显著增强。新材料和新技术的应用，如核壳颗粒、多孔石墨烯和表面改性硅胶，提高了色谱柱的选择性、稳定性和耐用性。同时，色谱柱的微型化和多功能化趋势明显，以适应快速发展的微型化分析设备和复杂样品分析需求。</w:t>
      </w:r>
      <w:r>
        <w:rPr>
          <w:rFonts w:hint="eastAsia"/>
        </w:rPr>
        <w:br/>
      </w:r>
      <w:r>
        <w:rPr>
          <w:rFonts w:hint="eastAsia"/>
        </w:rPr>
        <w:t>　　未来，液相色谱柱将继续向着更高分辨率、更快分析速度和更宽应用范围发展。纳米技术和新材料科学的进步将进一步推动色谱柱的创新，比如利用碳纳米管或金属有机框架(MOFs)作为固定相，以增强分离效率和选择性。智能化色谱柱，能自动调整流动相条件以优化分离效果，将成为研究热点。此外，色谱柱的环保性和经济性也将成为设计考虑的重点，包括减少有机溶剂消耗和简化再生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e325c18384dca" w:history="1">
        <w:r>
          <w:rPr>
            <w:rStyle w:val="Hyperlink"/>
          </w:rPr>
          <w:t>中国液相色谱柱行业市场调查研究及发展前景预测报告（2025年版）</w:t>
        </w:r>
      </w:hyperlink>
      <w:r>
        <w:rPr>
          <w:rFonts w:hint="eastAsia"/>
        </w:rPr>
        <w:t>》基于科学的市场调研与数据分析，全面解析了液相色谱柱行业的市场规模、市场需求及发展现状。报告深入探讨了液相色谱柱产业链结构、细分市场特点及技术发展方向，并结合宏观经济环境与消费者需求变化，对液相色谱柱行业前景与未来趋势进行了科学预测，揭示了潜在增长空间。通过对液相色谱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液相色谱柱行业国内外发展概述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国际液相色谱柱行业发展总体概况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一、2020-2025年全球液相色谱柱行业发展概况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三、全球液相色谱柱行业发展趋势</w:t>
      </w:r>
      <w:r>
        <w:rPr>
          <w:rFonts w:hint="eastAsia"/>
        </w:rPr>
        <w:br/>
      </w:r>
      <w:r>
        <w:rPr>
          <w:rFonts w:hint="eastAsia"/>
        </w:rPr>
        <w:t>　　第二节 中国液相色谱柱行业发展概况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一、2020-2025年中国液相色谱柱行业发展概况</w:t>
      </w:r>
      <w:r>
        <w:rPr>
          <w:rFonts w:hint="eastAsia"/>
        </w:rPr>
        <w:br/>
      </w:r>
      <w:r>
        <w:rPr>
          <w:rFonts w:hint="eastAsia"/>
        </w:rPr>
        <w:t>　　　　二、中国液相色谱柱行业发展中存在的问题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2020-2025年中国液相色谱柱行业发展环境分析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液相色谱柱行业政策环境</w:t>
      </w:r>
      <w:r>
        <w:rPr>
          <w:rFonts w:hint="eastAsia"/>
        </w:rPr>
        <w:br/>
      </w:r>
      <w:r>
        <w:rPr>
          <w:rFonts w:hint="eastAsia"/>
        </w:rPr>
        <w:t>　　第五节 液相色谱柱行业技术环境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国内外经济形势对液相色谱柱行业发展环境的影响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2020-2025年液相色谱柱相关行业发展概况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液相色谱柱行业生产分析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一、2020-2025年液相色谱柱行业生产总量及增速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二、2020-2025年液相色谱柱行业产能及增速</w:t>
      </w:r>
      <w:r>
        <w:rPr>
          <w:rFonts w:hint="eastAsia"/>
        </w:rPr>
        <w:br/>
      </w:r>
      <w:r>
        <w:rPr>
          <w:rFonts w:hint="eastAsia"/>
        </w:rPr>
        <w:t>　　　　四、2025年液相色谱柱行业生产总量及增速预测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一、液相色谱柱行业供需平衡现状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二、国内外经济形势对液相色谱柱行业供需平衡的影响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三、液相色谱柱行业供需平衡趋势预测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2020-2025年中国液相色谱柱行业市场竞争格局分析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2020-2025年中国液相色谱柱行业竞争现状分析</w:t>
      </w:r>
      <w:r>
        <w:rPr>
          <w:rFonts w:hint="eastAsia"/>
        </w:rPr>
        <w:br/>
      </w:r>
      <w:r>
        <w:rPr>
          <w:rFonts w:hint="eastAsia"/>
        </w:rPr>
        <w:t>　　　　一、液相色谱柱行业竞争程度分析</w:t>
      </w:r>
      <w:r>
        <w:rPr>
          <w:rFonts w:hint="eastAsia"/>
        </w:rPr>
        <w:br/>
      </w:r>
      <w:r>
        <w:rPr>
          <w:rFonts w:hint="eastAsia"/>
        </w:rPr>
        <w:t>　　　　二、液相色谱柱行业技术竞争分析</w:t>
      </w:r>
      <w:r>
        <w:rPr>
          <w:rFonts w:hint="eastAsia"/>
        </w:rPr>
        <w:br/>
      </w:r>
      <w:r>
        <w:rPr>
          <w:rFonts w:hint="eastAsia"/>
        </w:rPr>
        <w:t>　　　　三、液相色谱柱价格竞争分析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2020-2025年中国液相色谱柱行业竞争格局分析</w:t>
      </w:r>
      <w:r>
        <w:rPr>
          <w:rFonts w:hint="eastAsia"/>
        </w:rPr>
        <w:br/>
      </w:r>
      <w:r>
        <w:rPr>
          <w:rFonts w:hint="eastAsia"/>
        </w:rPr>
        <w:t>　　　　一、液相色谱柱行业集中度分析</w:t>
      </w:r>
      <w:r>
        <w:rPr>
          <w:rFonts w:hint="eastAsia"/>
        </w:rPr>
        <w:br/>
      </w:r>
      <w:r>
        <w:rPr>
          <w:rFonts w:hint="eastAsia"/>
        </w:rPr>
        <w:t>　　　　二、液相色谱柱市场销售区域集中分析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液相色谱柱行业产品价格分析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国内外经济形势对液相色谱柱行业产品价格的影响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液相色谱柱行业用户分析</w:t>
      </w:r>
      <w:r>
        <w:rPr>
          <w:rFonts w:hint="eastAsia"/>
        </w:rPr>
        <w:br/>
      </w:r>
      <w:r>
        <w:rPr>
          <w:rFonts w:hint="eastAsia"/>
        </w:rPr>
        <w:t>　　第一节 液相色谱柱行业用户认知程度</w:t>
      </w:r>
      <w:r>
        <w:rPr>
          <w:rFonts w:hint="eastAsia"/>
        </w:rPr>
        <w:br/>
      </w:r>
      <w:r>
        <w:rPr>
          <w:rFonts w:hint="eastAsia"/>
        </w:rPr>
        <w:t>　　第二节 液相色谱柱行业用户关注因素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液相色谱柱行业主导驱动因素分析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液相色谱柱行业渠道分析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2020-2025年液相色谱柱行业产值利税率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2025-2031年液相色谱柱行业盈利能力预测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2020-2025年液相色谱柱行业利润增长分析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2025-2031年液相色谱柱行业增长预测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2025-2031年液相色谱柱行业偿债能力预测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2020-2025年液相色谱柱行业总资产周转率分析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2020-2025年液相色谱柱行业净资产周转率分析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2020-2025年液相色谱柱行业应收账款周转率分析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2020-2025年液相色谱柱行业存货周转率分析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2025-2031年液相色谱柱行业营运能力预测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液相色谱柱主要生产厂商介绍</w:t>
      </w:r>
      <w:r>
        <w:rPr>
          <w:rFonts w:hint="eastAsia"/>
        </w:rPr>
        <w:br/>
      </w:r>
      <w:r>
        <w:rPr>
          <w:rFonts w:hint="eastAsia"/>
        </w:rPr>
        <w:t>　　第一节 北京华瑞博远科技发展有限公司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第二节 南京伽诺色谱技术有限公司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第三节 南京科捷分析仪器有限公司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重庆中谱科技有限公司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杭州康纳科技有限公司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大连日普利科技仪器有限公司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液相色谱柱行业进出口现状与趋势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二、液相色谱柱行业海外市场分布情况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四、国内外经济形势对液相色谱柱行业出口的影响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二、液相色谱柱行业进口产品主要品牌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三、国内外经济形势对液相色谱柱行业进口的影响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液相色谱柱行业风险分析</w:t>
      </w:r>
      <w:r>
        <w:rPr>
          <w:rFonts w:hint="eastAsia"/>
        </w:rPr>
        <w:br/>
      </w:r>
      <w:r>
        <w:rPr>
          <w:rFonts w:hint="eastAsia"/>
        </w:rPr>
        <w:t>　　第一节 液相色谱柱行业环境风险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液相色谱柱行业产业链上下游风险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液相色谱柱行业政策风险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液相色谱柱行业市场风险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液相色谱柱行业其他风险分析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2025-2031年中国液相色谱柱行业十四五投资前景研究及投资建议</w:t>
      </w:r>
      <w:r>
        <w:rPr>
          <w:rFonts w:hint="eastAsia"/>
        </w:rPr>
        <w:br/>
      </w:r>
      <w:r>
        <w:rPr>
          <w:rFonts w:hint="eastAsia"/>
        </w:rPr>
        <w:t>　　第一节 液相色谱柱行业投资前景研究分析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液相色谱柱行业市场的重点客户战略实施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中-智-林-：液相色谱柱行业项目投资建议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 2020-2025年我国液相色谱柱行业工业总产值及增长情况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2020-2025年我国液相色谱柱行业工业总产值及增长对比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2020-2025年我国液相色谱柱行业资产合计及增长情况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2020-2025年我国液相色谱柱行业资产合计及增长对比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2020-2025年中国液相色谱柱行业工业总产值预测图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2020-2025年我国液相色谱柱行业销售收入及增长对比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消费者对液相色谱柱品牌认知度调查</w:t>
      </w:r>
      <w:r>
        <w:rPr>
          <w:rFonts w:hint="eastAsia"/>
        </w:rPr>
        <w:br/>
      </w:r>
      <w:r>
        <w:rPr>
          <w:rFonts w:hint="eastAsia"/>
        </w:rPr>
        <w:t>　　图表 15 液相色谱柱产品功能影响程度分析</w:t>
      </w:r>
      <w:r>
        <w:rPr>
          <w:rFonts w:hint="eastAsia"/>
        </w:rPr>
        <w:br/>
      </w:r>
      <w:r>
        <w:rPr>
          <w:rFonts w:hint="eastAsia"/>
        </w:rPr>
        <w:t>　　图表 16 液相色谱柱产品质量影响程度分析</w:t>
      </w:r>
      <w:r>
        <w:rPr>
          <w:rFonts w:hint="eastAsia"/>
        </w:rPr>
        <w:br/>
      </w:r>
      <w:r>
        <w:rPr>
          <w:rFonts w:hint="eastAsia"/>
        </w:rPr>
        <w:t>　　图表 17 液相色谱柱产品价格影响程度分析</w:t>
      </w:r>
      <w:r>
        <w:rPr>
          <w:rFonts w:hint="eastAsia"/>
        </w:rPr>
        <w:br/>
      </w:r>
      <w:r>
        <w:rPr>
          <w:rFonts w:hint="eastAsia"/>
        </w:rPr>
        <w:t>　　图表 18 液相色谱柱产品外观影响程度分析</w:t>
      </w:r>
      <w:r>
        <w:rPr>
          <w:rFonts w:hint="eastAsia"/>
        </w:rPr>
        <w:br/>
      </w:r>
      <w:r>
        <w:rPr>
          <w:rFonts w:hint="eastAsia"/>
        </w:rPr>
        <w:t>　　图表 19 轴向加压制备色谱柱柱体图</w:t>
      </w:r>
      <w:r>
        <w:rPr>
          <w:rFonts w:hint="eastAsia"/>
        </w:rPr>
        <w:br/>
      </w:r>
      <w:r>
        <w:rPr>
          <w:rFonts w:hint="eastAsia"/>
        </w:rPr>
        <w:t>　　图表 20 液相色谱柱产品服务影响程度分析</w:t>
      </w:r>
      <w:r>
        <w:rPr>
          <w:rFonts w:hint="eastAsia"/>
        </w:rPr>
        <w:br/>
      </w:r>
      <w:r>
        <w:rPr>
          <w:rFonts w:hint="eastAsia"/>
        </w:rPr>
        <w:t>　　图表 21 2020-2025年我国液相色谱柱行业销售毛利率及增长情况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2020-2025年我国液相色谱柱行业销售利润率及增长情况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2020-2025年我国液相色谱柱行业总资产利润率及增长情况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2020-2025年我国液相色谱柱行业净资产利润率及增长情况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2020-2025年我国液相色谱柱行业产值利税率及增长情况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2025-2031年我国液相色谱柱行业销售利润率预测</w:t>
      </w:r>
      <w:r>
        <w:rPr>
          <w:rFonts w:hint="eastAsia"/>
        </w:rPr>
        <w:br/>
      </w:r>
      <w:r>
        <w:rPr>
          <w:rFonts w:hint="eastAsia"/>
        </w:rPr>
        <w:t>　　图表 27 2020-2025年我国液相色谱柱行业销售收入及增长情况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2020-2025年我国液相色谱柱行业资产合计及增长情况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2020-2025年我国液相色谱柱行业固定资产增长率及增长情况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2020-2025年我国液相色谱柱行业净资产增长率及增长情况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2020-2025年我国液相色谱柱行业利润增长率及增长情况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32 2025-2031年我国液相色谱柱行业总资产增长率预测</w:t>
      </w:r>
      <w:r>
        <w:rPr>
          <w:rFonts w:hint="eastAsia"/>
        </w:rPr>
        <w:br/>
      </w:r>
      <w:r>
        <w:rPr>
          <w:rFonts w:hint="eastAsia"/>
        </w:rPr>
        <w:t>　　图表 33 2020-2025年我国液相色谱柱行业资产负债率及增长情况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2020-2025年我国液相色谱柱行业速动比率及增长情况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2020-2025年我国液相色谱柱行业流动比率及增长情况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2020-2025年我国液相色谱柱行业利息保障倍数及增长情况</w:t>
      </w:r>
      <w:r>
        <w:rPr>
          <w:rFonts w:hint="eastAsia"/>
        </w:rPr>
        <w:br/>
      </w:r>
      <w:r>
        <w:rPr>
          <w:rFonts w:hint="eastAsia"/>
        </w:rPr>
        <w:t>　　图表 37 2025-2031年我国液相色谱柱行业资产负债率预测</w:t>
      </w:r>
      <w:r>
        <w:rPr>
          <w:rFonts w:hint="eastAsia"/>
        </w:rPr>
        <w:br/>
      </w:r>
      <w:r>
        <w:rPr>
          <w:rFonts w:hint="eastAsia"/>
        </w:rPr>
        <w:t>　　图表 38 2020-2025年我国液相色谱柱行业总资产周转率及增长情况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2020-2025年我国液相色谱柱行业净资产周转率及增长情况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2020-2025年我国液相色谱柱行业应收帐款周转率及增长情况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2020-2025年我国液相色谱柱行业存货周转率及增长情况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42 2025-2031年我国液相色谱柱行业总资产周转率预测</w:t>
      </w:r>
      <w:r>
        <w:rPr>
          <w:rFonts w:hint="eastAsia"/>
        </w:rPr>
        <w:br/>
      </w:r>
      <w:r>
        <w:rPr>
          <w:rFonts w:hint="eastAsia"/>
        </w:rPr>
        <w:t>　　图表 43 近3年北京华瑞博远科技发展有限公司销售毛利率变化情况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近3年北京华瑞博远科技发展有限公司资产负债率变化情况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近3年北京华瑞博远科技发展有限公司产权比率变化情况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近3年北京华瑞博远科技发展有限公司固定资产周转次数情况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近3年北京华瑞博远科技发展有限公司流动资产周转次数变化情况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近3年北京华瑞博远科技发展有限公司总资产周转次数变化情况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近3年南京伽诺色谱技术有限公司销售毛利率变化情况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近3年南京伽诺色谱技术有限公司资产负债率变化情况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近3年南京伽诺色谱技术有限公司产权比率变化情况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近3年南京伽诺色谱技术有限公司固定资产周转次数情况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近3年南京伽诺色谱技术有限公司流动资产周转次数变化情况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近3年南京伽诺色谱技术有限公司总资产周转次数变化情况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近3年南京科捷分析仪器有限公司销售毛利率变化情况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近3年南京科捷分析仪器有限公司资产负债率变化情况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近3年南京科捷分析仪器有限公司产权比率变化情况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近3年南京科捷分析仪器有限公司固定资产周转次数情况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近3年南京科捷分析仪器有限公司流动资产周转次数变化情况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近3年南京科捷分析仪器有限公司总资产周转次数变化情况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近3年重庆中谱科技有限公司销售毛利率变化情况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近3年重庆中谱科技有限公司资产负债率变化情况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近3年重庆中谱科技有限公司产权比率变化情况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近3年重庆中谱科技有限公司固定资产周转次数情况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近3年重庆中谱科技有限公司流动资产周转次数变化情况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近3年重庆中谱科技有限公司总资产周转次数变化情况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近3年杭州康纳科技有限公司销售毛利率变化情况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近3年杭州康纳科技有限公司资产负债率变化情况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近3年杭州康纳科技有限公司产权比率变化情况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近3年杭州康纳科技有限公司固定资产周转次数情况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近3年杭州康纳科技有限公司流动资产周转次数变化情况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近3年杭州康纳科技有限公司总资产周转次数变化情况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近3年大连日普利科技仪器有限公司销售毛利率变化情况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近3年大连日普利科技仪器有限公司资产负债率变化情况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近3年大连日普利科技仪器有限公司产权比率变化情况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近3年大连日普利科技仪器有限公司固定资产周转次数情况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近3年大连日普利科技仪器有限公司流动资产周转次数变化情况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近3年大连日普利科技仪器有限公司总资产周转次数变化情况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液相色谱柱产业链投资示意图</w:t>
      </w:r>
      <w:r>
        <w:rPr>
          <w:rFonts w:hint="eastAsia"/>
        </w:rPr>
        <w:br/>
      </w:r>
      <w:r>
        <w:rPr>
          <w:rFonts w:hint="eastAsia"/>
        </w:rPr>
        <w:t>　　图表 80 液相色谱柱生产企业定价目标选择</w:t>
      </w:r>
      <w:r>
        <w:rPr>
          <w:rFonts w:hint="eastAsia"/>
        </w:rPr>
        <w:br/>
      </w:r>
      <w:r>
        <w:rPr>
          <w:rFonts w:hint="eastAsia"/>
        </w:rPr>
        <w:t>　　图表 81 液相色谱柱企业对付竞争者降价的程序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82 液相色谱柱销售策略</w:t>
      </w:r>
      <w:r>
        <w:rPr>
          <w:rFonts w:hint="eastAsia"/>
        </w:rPr>
        <w:br/>
      </w:r>
      <w:r>
        <w:rPr>
          <w:rFonts w:hint="eastAsia"/>
        </w:rPr>
        <w:t>　　图表 83 2020-2025年液相色谱柱行业投资方向预测</w:t>
      </w:r>
      <w:r>
        <w:rPr>
          <w:rFonts w:hint="eastAsia"/>
        </w:rPr>
        <w:br/>
      </w:r>
      <w:r>
        <w:rPr>
          <w:rFonts w:hint="eastAsia"/>
        </w:rPr>
        <w:t>　　图表 84 液相色谱柱项目投资注意事项图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e325c18384dca" w:history="1">
        <w:r>
          <w:rPr>
            <w:rStyle w:val="Hyperlink"/>
          </w:rPr>
          <w:t>中国液相色谱柱行业市场调查研究及发展前景预测报告（2025年版）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e325c18384dca" w:history="1">
        <w:r>
          <w:rPr>
            <w:rStyle w:val="Hyperlink"/>
          </w:rPr>
          <w:t>https://www.20087.com/M_JiXieJiDian/30/YeXiangSePuZhuDeFaZhanQianJing.html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柱c18有几种、液相色谱柱的分类与选择、AQ柱与普通C18柱区别、液相色谱柱分类、液相色谱柱有哪些、液相色谱柱冲洗方法、液相色谱柱抽空了怎么办、液相色谱柱的使用和维护保养、液相色谱柱c18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3344df2864dc8" w:history="1">
      <w:r>
        <w:rPr>
          <w:rStyle w:val="Hyperlink"/>
        </w:rPr>
        <w:t>中国液相色谱柱行业市场调查研究及发展前景预测报告（2025年版）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YeXiangSePuZhuDeFaZhanQianJing.html" TargetMode="External" Id="R038e325c1838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YeXiangSePuZhuDeFaZhanQianJing.html" TargetMode="External" Id="R3233344df28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2025-06-03T23:15:00Z</dcterms:created>
  <dcterms:modified xsi:type="dcterms:W3CDTF">2025-06-04T00:15:00Z</dcterms:modified>
  <dc:subject>中国液相色谱柱行业市场调查研究及发展前景预测报告（2025年版）</dc:subject>
  <dc:title>中国液相色谱柱行业市场调查研究及发展前景预测报告（2025年版）</dc:title>
  <cp:keywords>中国液相色谱柱行业市场调查研究及发展前景预测报告（2025年版）</cp:keywords>
  <dc:description>中国液相色谱柱行业市场调查研究及发展前景预测报告（2025年版）</dc:description>
</cp:coreProperties>
</file>