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ac8ce76e240bf" w:history="1">
              <w:r>
                <w:rPr>
                  <w:rStyle w:val="Hyperlink"/>
                </w:rPr>
                <w:t>2025-2031年中国激光气体分析仪市场深度调查分析及发展趋势研究报告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ac8ce76e240bf" w:history="1">
              <w:r>
                <w:rPr>
                  <w:rStyle w:val="Hyperlink"/>
                </w:rPr>
                <w:t>2025-2031年中国激光气体分析仪市场深度调查分析及发展趋势研究报告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ac8ce76e240bf" w:history="1">
                <w:r>
                  <w:rPr>
                    <w:rStyle w:val="Hyperlink"/>
                  </w:rPr>
                  <w:t>https://www.20087.com/0/63/JiGuangQiTiFenXiYiShiChangDiaoYa.html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气体分析仪是一种高精度的气体成分检测设备，近年来随着激光技术的进步和光学传感原理的优化，其测量准确度和响应速度得到了显著提升。广泛应用于工业过程控制、环境监测、能源生产和科学研究等领域，能够实时监测和分析复杂气体混合物中的特定组分。</w:t>
      </w:r>
      <w:r>
        <w:rPr>
          <w:rFonts w:hint="eastAsia"/>
        </w:rPr>
        <w:br/>
      </w:r>
      <w:r>
        <w:rPr>
          <w:rFonts w:hint="eastAsia"/>
        </w:rPr>
        <w:t>　　未来，激光气体分析仪将更加侧重于小型化和多功能化。一方面，通过采用更紧凑的光学设计和集成化电子系统，实现仪器的小型化和便携化，便于现场操作和移动监测。另一方面，激光气体分析仪将集成更多类型的气体检测模块，如红外、拉曼和质谱技术，以覆盖更广泛的气体分析需求，提高仪器的通用性和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ac8ce76e240bf" w:history="1">
        <w:r>
          <w:rPr>
            <w:rStyle w:val="Hyperlink"/>
          </w:rPr>
          <w:t>2025-2031年中国激光气体分析仪市场深度调查分析及发展趋势研究报告</w:t>
        </w:r>
      </w:hyperlink>
      <w:r>
        <w:rPr>
          <w:rFonts w:hint="eastAsia"/>
        </w:rPr>
        <w:t>》通过对激光气体分析仪行业的全面调研，系统分析了激光气体分析仪市场规模、技术现状及未来发展方向，揭示了行业竞争格局的演变趋势与潜在问题。同时，报告评估了激光气体分析仪行业投资价值与效益，识别了发展中的主要挑战与机遇，并结合SWOT分析为投资者和企业提供了科学的战略建议。此外，报告重点聚焦激光气体分析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2020-2025年激光气体分析仪行业概述</w:t>
      </w:r>
      <w:r>
        <w:rPr>
          <w:rFonts w:hint="eastAsia"/>
        </w:rPr>
        <w:br/>
      </w:r>
      <w:r>
        <w:rPr>
          <w:rFonts w:hint="eastAsia"/>
        </w:rPr>
        <w:t>　　第一节 激光气体分析仪行业定义</w:t>
      </w:r>
      <w:r>
        <w:rPr>
          <w:rFonts w:hint="eastAsia"/>
        </w:rPr>
        <w:br/>
      </w:r>
      <w:r>
        <w:rPr>
          <w:rFonts w:hint="eastAsia"/>
        </w:rPr>
        <w:t>　　第二节 激光气体分析仪行业发展历程</w:t>
      </w:r>
      <w:r>
        <w:rPr>
          <w:rFonts w:hint="eastAsia"/>
        </w:rPr>
        <w:br/>
      </w:r>
      <w:r>
        <w:rPr>
          <w:rFonts w:hint="eastAsia"/>
        </w:rPr>
        <w:t>　　第三节 激光气体分析仪行业分类情况</w:t>
      </w:r>
      <w:r>
        <w:rPr>
          <w:rFonts w:hint="eastAsia"/>
        </w:rPr>
        <w:br/>
      </w:r>
      <w:r>
        <w:rPr>
          <w:rFonts w:hint="eastAsia"/>
        </w:rPr>
        <w:t>　　第四节 激光气体分析仪产业链分析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2020-2025年中国激光气体分析仪行业发展环境分析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2020-2025年中国激光气体分析仪行业发展政策环境分析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2025年中国激光气体分析仪行业发展社会环境分析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2020-2025年中国激光气体分析仪行业总体发展状况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中国激光气体分析仪行业规模情况分析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中国激光气体分析仪行业产销情况分析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中国激光气体分析仪行业财务能力分析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中国激光气体分析仪市场供需分析</w:t>
      </w:r>
      <w:r>
        <w:rPr>
          <w:rFonts w:hint="eastAsia"/>
        </w:rPr>
        <w:br/>
      </w:r>
      <w:r>
        <w:rPr>
          <w:rFonts w:hint="eastAsia"/>
        </w:rPr>
        <w:t>　　第一节 激光气体分析仪发展战略研究与预测</w:t>
      </w:r>
      <w:r>
        <w:rPr>
          <w:rFonts w:hint="eastAsia"/>
        </w:rPr>
        <w:br/>
      </w:r>
      <w:r>
        <w:rPr>
          <w:rFonts w:hint="eastAsia"/>
        </w:rPr>
        <w:t>　　　　一、2020-2025年我国激光气体分析仪行业总产值分析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二、2025-2031年我国激光气体分析仪行业总产值预测</w:t>
      </w:r>
      <w:r>
        <w:rPr>
          <w:rFonts w:hint="eastAsia"/>
        </w:rPr>
        <w:br/>
      </w:r>
      <w:r>
        <w:rPr>
          <w:rFonts w:hint="eastAsia"/>
        </w:rPr>
        <w:t>　　第二节 激光气体分析仪产品产量分析及预测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一、2020-2025年我国激光气体分析仪产量分析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二、2025-2031年我国激光气体分析仪产量预测</w:t>
      </w:r>
      <w:r>
        <w:rPr>
          <w:rFonts w:hint="eastAsia"/>
        </w:rPr>
        <w:br/>
      </w:r>
      <w:r>
        <w:rPr>
          <w:rFonts w:hint="eastAsia"/>
        </w:rPr>
        <w:t>　　第三节 激光气体分析仪市场需求分析及预测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一、2020-2025年我国激光气体分析仪市场需求分析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二、2025-2031年我国激光气体分析仪市场需求预测</w:t>
      </w:r>
      <w:r>
        <w:rPr>
          <w:rFonts w:hint="eastAsia"/>
        </w:rPr>
        <w:br/>
      </w:r>
      <w:r>
        <w:rPr>
          <w:rFonts w:hint="eastAsia"/>
        </w:rPr>
        <w:t>　　第四节 激光气体分析仪进出口数据分析</w:t>
      </w:r>
      <w:r>
        <w:rPr>
          <w:rFonts w:hint="eastAsia"/>
        </w:rPr>
        <w:br/>
      </w:r>
      <w:r>
        <w:rPr>
          <w:rFonts w:hint="eastAsia"/>
        </w:rPr>
        <w:t>　　　　一、我国激光气体分析仪出口数据分析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二、我国激光气体分析仪进口数据分析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三、我国激光气体分析仪进出口数据预测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激光气体分析仪行业发展现状分析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中国激光气体分析仪行业发展分析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一、2020-2025年中国激光气体分析仪行业发展态势分析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二、2020-2025年中国激光气体分析仪行业发展特点分析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三、2020-2025年中国激光气体分析仪行业市场供需分析</w:t>
      </w:r>
      <w:r>
        <w:rPr>
          <w:rFonts w:hint="eastAsia"/>
        </w:rPr>
        <w:br/>
      </w:r>
      <w:r>
        <w:rPr>
          <w:rFonts w:hint="eastAsia"/>
        </w:rPr>
        <w:t>　　第二节 中国激光气体分析仪产业特征与行业重要性</w:t>
      </w:r>
      <w:r>
        <w:rPr>
          <w:rFonts w:hint="eastAsia"/>
        </w:rPr>
        <w:br/>
      </w:r>
      <w:r>
        <w:rPr>
          <w:rFonts w:hint="eastAsia"/>
        </w:rPr>
        <w:t>　　第三节 激光气体分析仪行业特性分析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中国激光气体分析仪市场规模分析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2020-2025年中国激光气体分析仪市场规模分析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2020-2025年中国激光气体分析仪区域市场规模分析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2025-2031年中国激光气体分析仪市场规模预测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激光气体分析仪国内产品价格走势及影响因素分析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2020-2025年激光气体分析仪及其主要上下游产品</w:t>
      </w:r>
      <w:r>
        <w:rPr>
          <w:rFonts w:hint="eastAsia"/>
        </w:rPr>
        <w:br/>
      </w:r>
      <w:r>
        <w:rPr>
          <w:rFonts w:hint="eastAsia"/>
        </w:rPr>
        <w:t>　　第一节 激光气体分析仪上下游分析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激光气体分析仪行业产业链分析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2020-2025年激光气体分析仪产品竞争力优势分析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2020-2025年激光气体分析仪行业市场竞争策略分析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激光气体分析仪企业竞争策略分析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一、提高激光气体分析仪企业核心竞争力的对策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二、影响激光气体分析仪企业核心竞争力的因素及提升途径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三、提高激光气体分析仪企业竞争力的策略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2020-2025年激光气体分析仪行业重点企业竞争分析</w:t>
      </w:r>
      <w:r>
        <w:rPr>
          <w:rFonts w:hint="eastAsia"/>
        </w:rPr>
        <w:br/>
      </w:r>
      <w:r>
        <w:rPr>
          <w:rFonts w:hint="eastAsia"/>
        </w:rPr>
        <w:t>　　第一节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北京大方科技有限责任公司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横河电机（中国）有限公司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唐山冠亚工控设备有限公司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嘉兴市大臻电子科技有限公司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优胜光分仪器南京有限公司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西安伟创仪器仪表有限公司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理加联合科技有限公司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激光气体分析仪行业投资与发展前景分析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激光气体分析仪行业投资机会分析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一、激光气体分析仪投资项目分析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二、可以投资的激光气体分析仪模式</w:t>
      </w:r>
      <w:r>
        <w:rPr>
          <w:rFonts w:hint="eastAsia"/>
        </w:rPr>
        <w:br/>
      </w:r>
      <w:r>
        <w:rPr>
          <w:rFonts w:hint="eastAsia"/>
        </w:rPr>
        <w:t>　　　　三、2025年激光气体分析仪投资机会</w:t>
      </w:r>
      <w:r>
        <w:rPr>
          <w:rFonts w:hint="eastAsia"/>
        </w:rPr>
        <w:br/>
      </w:r>
      <w:r>
        <w:rPr>
          <w:rFonts w:hint="eastAsia"/>
        </w:rPr>
        <w:t>　　第二节 2025-2031年中国激光气体分析仪行业发展预测分析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一、未来激光气体分析仪发展分析</w:t>
      </w:r>
      <w:r>
        <w:rPr>
          <w:rFonts w:hint="eastAsia"/>
        </w:rPr>
        <w:br/>
      </w:r>
      <w:r>
        <w:rPr>
          <w:rFonts w:hint="eastAsia"/>
        </w:rPr>
        <w:t>　　　　二、未来激光气体分析仪行业技术开发方向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激光气体分析仪产业用户度分析</w:t>
      </w:r>
      <w:r>
        <w:rPr>
          <w:rFonts w:hint="eastAsia"/>
        </w:rPr>
        <w:br/>
      </w:r>
      <w:r>
        <w:rPr>
          <w:rFonts w:hint="eastAsia"/>
        </w:rPr>
        <w:t>　　第一节 激光气体分析仪产业用户认知程度</w:t>
      </w:r>
      <w:r>
        <w:rPr>
          <w:rFonts w:hint="eastAsia"/>
        </w:rPr>
        <w:br/>
      </w:r>
      <w:r>
        <w:rPr>
          <w:rFonts w:hint="eastAsia"/>
        </w:rPr>
        <w:t>　　第二节 激光气体分析仪产业用户关注因素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2025-2031年激光气体分析仪行业市场态势分析与投资风险分析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当前激光气体分析仪存在的问题</w:t>
      </w:r>
      <w:r>
        <w:rPr>
          <w:rFonts w:hint="eastAsia"/>
        </w:rPr>
        <w:br/>
      </w:r>
      <w:r>
        <w:rPr>
          <w:rFonts w:hint="eastAsia"/>
        </w:rPr>
        <w:t>　　第二节 激光气体分析仪未来发展预测分析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一、中国激光气体分析仪发展方向分析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二、2025-2031年中国激光气体分析仪行业发展规模预测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三、2025-2031年中国激光气体分析仪行业发展趋势预测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(中-智-林)2025-2031年中国激光气体分析仪投资风险分析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激光气体分析仪的产业链结构图</w:t>
      </w:r>
      <w:r>
        <w:rPr>
          <w:rFonts w:hint="eastAsia"/>
        </w:rPr>
        <w:br/>
      </w:r>
      <w:r>
        <w:rPr>
          <w:rFonts w:hint="eastAsia"/>
        </w:rPr>
        <w:t>　　图表 3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4 工业增加值增长数据一览表</w:t>
      </w:r>
      <w:r>
        <w:rPr>
          <w:rFonts w:hint="eastAsia"/>
        </w:rPr>
        <w:br/>
      </w:r>
      <w:r>
        <w:rPr>
          <w:rFonts w:hint="eastAsia"/>
        </w:rPr>
        <w:t>　　图表 5 城镇固定资产投资数据一览表</w:t>
      </w:r>
      <w:r>
        <w:rPr>
          <w:rFonts w:hint="eastAsia"/>
        </w:rPr>
        <w:br/>
      </w:r>
      <w:r>
        <w:rPr>
          <w:rFonts w:hint="eastAsia"/>
        </w:rPr>
        <w:t>　　图表 6 居民消费价格指数（CPI）数据一览表</w:t>
      </w:r>
      <w:r>
        <w:rPr>
          <w:rFonts w:hint="eastAsia"/>
        </w:rPr>
        <w:br/>
      </w:r>
      <w:r>
        <w:rPr>
          <w:rFonts w:hint="eastAsia"/>
        </w:rPr>
        <w:t>　　图表 7 2025年主要经济指标预测单位：%</w:t>
      </w:r>
      <w:r>
        <w:rPr>
          <w:rFonts w:hint="eastAsia"/>
        </w:rPr>
        <w:br/>
      </w:r>
      <w:r>
        <w:rPr>
          <w:rFonts w:hint="eastAsia"/>
        </w:rPr>
        <w:t>　　图表 8 2025年我国激光气体分析仪行业单位规模情况分析</w:t>
      </w:r>
      <w:r>
        <w:rPr>
          <w:rFonts w:hint="eastAsia"/>
        </w:rPr>
        <w:br/>
      </w:r>
      <w:r>
        <w:rPr>
          <w:rFonts w:hint="eastAsia"/>
        </w:rPr>
        <w:t>　　图表 9 2025年我国激光气体分析仪行业人员规模状况分析</w:t>
      </w:r>
      <w:r>
        <w:rPr>
          <w:rFonts w:hint="eastAsia"/>
        </w:rPr>
        <w:br/>
      </w:r>
      <w:r>
        <w:rPr>
          <w:rFonts w:hint="eastAsia"/>
        </w:rPr>
        <w:t>　　图表 10 2020-2025年我国激光气体分析仪行业总资产分析</w:t>
      </w:r>
      <w:r>
        <w:rPr>
          <w:rFonts w:hint="eastAsia"/>
        </w:rPr>
        <w:br/>
      </w:r>
      <w:r>
        <w:rPr>
          <w:rFonts w:hint="eastAsia"/>
        </w:rPr>
        <w:t>　　图表 11 2020-2025年我国激光气体分析仪行业销售规模分析</w:t>
      </w:r>
      <w:r>
        <w:rPr>
          <w:rFonts w:hint="eastAsia"/>
        </w:rPr>
        <w:br/>
      </w:r>
      <w:r>
        <w:rPr>
          <w:rFonts w:hint="eastAsia"/>
        </w:rPr>
        <w:t>　　图表 12 2020-2025年我国激光气体分析仪行业产量分析</w:t>
      </w:r>
      <w:r>
        <w:rPr>
          <w:rFonts w:hint="eastAsia"/>
        </w:rPr>
        <w:br/>
      </w:r>
      <w:r>
        <w:rPr>
          <w:rFonts w:hint="eastAsia"/>
        </w:rPr>
        <w:t>　　图表 13 2020-2025年我国激光气体分析仪行业销量分析</w:t>
      </w:r>
      <w:r>
        <w:rPr>
          <w:rFonts w:hint="eastAsia"/>
        </w:rPr>
        <w:br/>
      </w:r>
      <w:r>
        <w:rPr>
          <w:rFonts w:hint="eastAsia"/>
        </w:rPr>
        <w:t>　　图表 14 2020-2025年我国激光气体分析仪行业产销分析</w:t>
      </w:r>
      <w:r>
        <w:rPr>
          <w:rFonts w:hint="eastAsia"/>
        </w:rPr>
        <w:br/>
      </w:r>
      <w:r>
        <w:rPr>
          <w:rFonts w:hint="eastAsia"/>
        </w:rPr>
        <w:t>　　图表 15 2020-2025年我国激光气体分析仪行业盈利能力分析</w:t>
      </w:r>
      <w:r>
        <w:rPr>
          <w:rFonts w:hint="eastAsia"/>
        </w:rPr>
        <w:br/>
      </w:r>
      <w:r>
        <w:rPr>
          <w:rFonts w:hint="eastAsia"/>
        </w:rPr>
        <w:t>　　图表 16 2020-2025年我国激光气体分析仪行业偿债能力分析</w:t>
      </w:r>
      <w:r>
        <w:rPr>
          <w:rFonts w:hint="eastAsia"/>
        </w:rPr>
        <w:br/>
      </w:r>
      <w:r>
        <w:rPr>
          <w:rFonts w:hint="eastAsia"/>
        </w:rPr>
        <w:t>　　图表 17 2020-2025年我国激光气体分析仪行业营运能力分析</w:t>
      </w:r>
      <w:r>
        <w:rPr>
          <w:rFonts w:hint="eastAsia"/>
        </w:rPr>
        <w:br/>
      </w:r>
      <w:r>
        <w:rPr>
          <w:rFonts w:hint="eastAsia"/>
        </w:rPr>
        <w:t>　　图表 18 2020-2025年我国激光气体分析仪行业发展能力分析</w:t>
      </w:r>
      <w:r>
        <w:rPr>
          <w:rFonts w:hint="eastAsia"/>
        </w:rPr>
        <w:br/>
      </w:r>
      <w:r>
        <w:rPr>
          <w:rFonts w:hint="eastAsia"/>
        </w:rPr>
        <w:t>　　图表 19 2020-2025年我国激光气体分析仪行业总产值分析</w:t>
      </w:r>
      <w:r>
        <w:rPr>
          <w:rFonts w:hint="eastAsia"/>
        </w:rPr>
        <w:br/>
      </w:r>
      <w:r>
        <w:rPr>
          <w:rFonts w:hint="eastAsia"/>
        </w:rPr>
        <w:t>　　图表 20 2025-2031年我国激光气体分析仪行业总产值预测</w:t>
      </w:r>
      <w:r>
        <w:rPr>
          <w:rFonts w:hint="eastAsia"/>
        </w:rPr>
        <w:br/>
      </w:r>
      <w:r>
        <w:rPr>
          <w:rFonts w:hint="eastAsia"/>
        </w:rPr>
        <w:t>　　图表 21 2020-2025年我国激光气体分析仪行业产量分析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ac8ce76e240bf" w:history="1">
        <w:r>
          <w:rPr>
            <w:rStyle w:val="Hyperlink"/>
          </w:rPr>
          <w:t>2025-2031年中国激光气体分析仪市场深度调查分析及发展趋势研究报告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ac8ce76e240bf" w:history="1">
        <w:r>
          <w:rPr>
            <w:rStyle w:val="Hyperlink"/>
          </w:rPr>
          <w:t>https://www.20087.com/0/63/JiGuangQiTiFenXiYiShiChangDiaoYa.html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光谱分析仪、激光气体分析仪进口品牌、可调谐激光器、激光气体分析仪厂家、气体分析仪的原理是什么、激光气体分析仪原理、激光成分分析仪工作原理、激光气体分析仪氧气、激光气体分析仪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0d21699134f21" w:history="1">
      <w:r>
        <w:rPr>
          <w:rStyle w:val="Hyperlink"/>
        </w:rPr>
        <w:t>2025-2031年中国激光气体分析仪市场深度调查分析及发展趋势研究报告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GuangQiTiFenXiYiShiChangDiaoYa.html" TargetMode="External" Id="Rdafac8ce76e2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GuangQiTiFenXiYiShiChangDiaoYa.html" TargetMode="External" Id="Rdc60d2169913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2025-06-14T23:50:00Z</dcterms:created>
  <dcterms:modified xsi:type="dcterms:W3CDTF">2025-06-15T00:50:00Z</dcterms:modified>
  <dc:subject>2025-2031年中国激光气体分析仪市场深度调查分析及发展趋势研究报告</dc:subject>
  <dc:title>2025-2031年中国激光气体分析仪市场深度调查分析及发展趋势研究报告</dc:title>
  <cp:keywords>2025-2031年中国激光气体分析仪市场深度调查分析及发展趋势研究报告</cp:keywords>
  <dc:description>2025-2031年中国激光气体分析仪市场深度调查分析及发展趋势研究报告</dc:description>
</cp:coreProperties>
</file>