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1a7263118496e" w:history="1">
              <w:r>
                <w:rPr>
                  <w:rStyle w:val="Hyperlink"/>
                </w:rPr>
                <w:t>2025-2031年全球与中国生物质破碎装置行业调研及市场前景预测报告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1a7263118496e" w:history="1">
              <w:r>
                <w:rPr>
                  <w:rStyle w:val="Hyperlink"/>
                </w:rPr>
                <w:t>2025-2031年全球与中国生物质破碎装置行业调研及市场前景预测报告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3987830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1a7263118496e" w:history="1">
                <w:r>
                  <w:rPr>
                    <w:rStyle w:val="Hyperlink"/>
                  </w:rPr>
                  <w:t>https://www.20087.com/0/83/ShengWuZhiPoSuiZhuangZhiQianJing.html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破碎装置用于将农作物秸秆、木材废料等有机废弃物转化为可用于能源生产的生物质原料。生物质破碎装置通过切割、粉碎等方式，将大块物料分解成细小颗粒，便于后续的发酵、燃烧或压缩成型等处理。目前，生物质破碎装置的设计已经相当成熟，能够适应不同类型的生物质原料，并确保较高的破碎效率。此外，随着生物质能源需求的增长，对破碎装置的产能和能耗提出了更高要求，促使制造商不断创新技术，提高设备性能。</w:t>
      </w:r>
      <w:r>
        <w:rPr>
          <w:rFonts w:hint="eastAsia"/>
        </w:rPr>
        <w:br/>
      </w:r>
      <w:r>
        <w:rPr>
          <w:rFonts w:hint="eastAsia"/>
        </w:rPr>
        <w:t>　　未来，生物质破碎装置将更加注重智能化和节能环保。例如，集成传感器和控制系统，实现破碎过程的自动化控制，提高生产效率；或者优化设备结构，减少电力消耗，降低运营成本。同时，随着循环经济的发展，开发能够处理多种类型生物质原料的多功能破碎装置，满足多样化需求，将是行业发展的趋势之一。此外，探索利用废弃生物质作为破碎装置的能源来源，实现零排放目标，也是生物质破碎装置技术进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1a7263118496e" w:history="1">
        <w:r>
          <w:rPr>
            <w:rStyle w:val="Hyperlink"/>
          </w:rPr>
          <w:t>2025-2031年全球与中国生物质破碎装置行业调研及市场前景预测报告</w:t>
        </w:r>
      </w:hyperlink>
      <w:r>
        <w:rPr>
          <w:rFonts w:hint="eastAsia"/>
        </w:rPr>
        <w:t>》依托国家统计局、相关行业协会的详实数据，结合宏观经济与政策环境分析，系统研究了生物质破碎装置行业的市场规模、需求动态及产业链结构。报告详细解析了生物质破碎装置市场价格变化、行业竞争格局及重点企业的经营现状，并对未来市场前景与发展趋势进行了科学预测。同时，报告通过细分市场领域，评估了生物质破碎装置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生物质破碎装置市场概述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按照不同产品类型，生物质破碎装置主要可以分为如下几个类别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全球不同产品类型生物质破碎装置销售额增长趋势2020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固定式破碎机</w:t>
      </w:r>
      <w:r>
        <w:rPr>
          <w:rFonts w:hint="eastAsia"/>
        </w:rPr>
        <w:br/>
      </w:r>
      <w:r>
        <w:rPr>
          <w:rFonts w:hint="eastAsia"/>
        </w:rPr>
        <w:t>　　　　1.2.3 移动式破碎机</w:t>
      </w:r>
      <w:r>
        <w:rPr>
          <w:rFonts w:hint="eastAsia"/>
        </w:rPr>
        <w:br/>
      </w:r>
      <w:r>
        <w:rPr>
          <w:rFonts w:hint="eastAsia"/>
        </w:rPr>
        <w:t>　　1.3 从不同应用，生物质破碎装置主要包括如下几个方面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全球不同应用生物质破碎装置销售额增长趋势2020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木质废料</w:t>
      </w:r>
      <w:r>
        <w:rPr>
          <w:rFonts w:hint="eastAsia"/>
        </w:rPr>
        <w:br/>
      </w:r>
      <w:r>
        <w:rPr>
          <w:rFonts w:hint="eastAsia"/>
        </w:rPr>
        <w:t>　　　　1.3.3 农作物残余</w:t>
      </w:r>
      <w:r>
        <w:rPr>
          <w:rFonts w:hint="eastAsia"/>
        </w:rPr>
        <w:br/>
      </w:r>
      <w:r>
        <w:rPr>
          <w:rFonts w:hint="eastAsia"/>
        </w:rPr>
        <w:t>　　　　1.3.4 园林废弃物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生物质破碎装置行业背景、发展历史、现状及趋势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生物质破碎装置行业目前现状分析</w:t>
      </w:r>
      <w:r>
        <w:rPr>
          <w:rFonts w:hint="eastAsia"/>
        </w:rPr>
        <w:br/>
      </w:r>
      <w:r>
        <w:rPr>
          <w:rFonts w:hint="eastAsia"/>
        </w:rPr>
        <w:t>　　　　1.4.2 生物质破碎装置发展趋势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全球生物质破碎装置总体规模分析</w:t>
      </w:r>
      <w:r>
        <w:rPr>
          <w:rFonts w:hint="eastAsia"/>
        </w:rPr>
        <w:br/>
      </w:r>
      <w:r>
        <w:rPr>
          <w:rFonts w:hint="eastAsia"/>
        </w:rPr>
        <w:t>　　2.1 全球生物质破碎装置供需现状及预测（2020-2031）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全球生物质破碎装置产能、产量、产能利用率及发展趋势（2020-2031）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全球生物质破碎装置产量、需求量及发展趋势（2020-2031）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全球主要地区生物质破碎装置产量及发展趋势（2020-2031）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全球主要地区生物质破碎装置产量（2020-2025）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全球主要地区生物质破碎装置产量（2025-2031）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全球主要地区生物质破碎装置产量市场份额（2020-2031）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中国生物质破碎装置供需现状及预测（2020-2031）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中国生物质破碎装置产能、产量、产能利用率及发展趋势（2020-2031）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中国生物质破碎装置产量、市场需求量及发展趋势（2020-2031）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全球生物质破碎装置销量及销售额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全球市场生物质破碎装置销售额（2020-2031）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全球市场生物质破碎装置销量（2020-2031）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全球市场生物质破碎装置价格趋势（2020-2031）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全球市场主要厂商生物质破碎装置产能市场份额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全球市场主要厂商生物质破碎装置销量（2020-2025）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全球市场主要厂商生物质破碎装置销量（2020-2025）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全球市场主要厂商生物质破碎装置销售收入（2020-2025）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全球市场主要厂商生物质破碎装置销售价格（2020-2025）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2025年全球主要生产商生物质破碎装置收入排名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中国市场主要厂商生物质破碎装置销量（2020-2025）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中国市场主要厂商生物质破碎装置销量（2020-2025）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中国市场主要厂商生物质破碎装置销售收入（2020-2025）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2025年中国主要生产商生物质破碎装置收入排名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中国市场主要厂商生物质破碎装置销售价格（2020-2025）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全球主要厂商生物质破碎装置总部及产地分布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全球主要厂商成立时间及生物质破碎装置商业化日期</w:t>
      </w:r>
      <w:r>
        <w:rPr>
          <w:rFonts w:hint="eastAsia"/>
        </w:rPr>
        <w:br/>
      </w:r>
      <w:r>
        <w:rPr>
          <w:rFonts w:hint="eastAsia"/>
        </w:rPr>
        <w:t>　　3.6 全球主要厂商生物质破碎装置产品类型及应用</w:t>
      </w:r>
      <w:r>
        <w:rPr>
          <w:rFonts w:hint="eastAsia"/>
        </w:rPr>
        <w:br/>
      </w:r>
      <w:r>
        <w:rPr>
          <w:rFonts w:hint="eastAsia"/>
        </w:rPr>
        <w:t>　　3.7 生物质破碎装置行业集中度、竞争程度分析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生物质破碎装置行业集中度分析：2025年全球Top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全球生物质破碎装置第一梯队、第二梯队和第三梯队生产商（品牌）及市场份额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全球生物质破碎装置主要地区分析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全球主要地区生物质破碎装置市场规模分析：2020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全球主要地区生物质破碎装置销售收入及市场份额（2020-2025年）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全球主要地区生物质破碎装置销售收入预测（2025-2031年）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全球主要地区生物质破碎装置销量分析：2020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全球主要地区生物质破碎装置销量及市场份额（2020-2025年）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全球主要地区生物质破碎装置销量及市场份额预测（2025-2031）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北美市场生物质破碎装置销量、收入及增长率（2020-2031）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欧洲市场生物质破碎装置销量、收入及增长率（2020-2031）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中国市场生物质破碎装置销量、收入及增长率（2020-2031）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日本市场生物质破碎装置销量、收入及增长率（2020-2031）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东南亚市场生物质破碎装置销量、收入及增长率（2020-2031）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印度市场生物质破碎装置销量、收入及增长率（2020-2031）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重点企业（1）基本信息、生物质破碎装置生产基地、销售区域、竞争对手及市场地位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生物质破碎装置产品规格、参数及市场应用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生物质破碎装置销量、收入、价格及毛利率（2020-2025）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重点企业（2）基本信息、生物质破碎装置生产基地、销售区域、竞争对手及市场地位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生物质破碎装置产品规格、参数及市场应用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生物质破碎装置销量、收入、价格及毛利率（2020-2025）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重点企业（3）基本信息、生物质破碎装置生产基地、销售区域、竞争对手及市场地位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生物质破碎装置产品规格、参数及市场应用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生物质破碎装置销量、收入、价格及毛利率（2020-2025）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重点企业（4）基本信息、生物质破碎装置生产基地、销售区域、竞争对手及市场地位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生物质破碎装置产品规格、参数及市场应用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生物质破碎装置销量、收入、价格及毛利率（2020-2025）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重点企业（5）基本信息、生物质破碎装置生产基地、销售区域、竞争对手及市场地位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生物质破碎装置产品规格、参数及市场应用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生物质破碎装置销量、收入、价格及毛利率（2020-2025）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重点企业（6）基本信息、生物质破碎装置生产基地、销售区域、竞争对手及市场地位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生物质破碎装置产品规格、参数及市场应用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生物质破碎装置销量、收入、价格及毛利率（2020-2025）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重点企业（7）基本信息、生物质破碎装置生产基地、销售区域、竞争对手及市场地位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生物质破碎装置产品规格、参数及市场应用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生物质破碎装置销量、收入、价格及毛利率（2020-2025）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重点企业（8）基本信息、生物质破碎装置生产基地、销售区域、竞争对手及市场地位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生物质破碎装置产品规格、参数及市场应用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生物质破碎装置销量、收入、价格及毛利率（2020-2025）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重点企业（9）基本信息、生物质破碎装置生产基地、销售区域、竞争对手及市场地位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生物质破碎装置产品规格、参数及市场应用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生物质破碎装置销量、收入、价格及毛利率（2020-2025）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重点企业（10）基本信息、生物质破碎装置生产基地、销售区域、竞争对手及市场地位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生物质破碎装置产品规格、参数及市场应用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生物质破碎装置销量、收入、价格及毛利率（2020-2025）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重点企业（11）基本信息、生物质破碎装置生产基地、销售区域、竞争对手及市场地位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生物质破碎装置产品规格、参数及市场应用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生物质破碎装置销量、收入、价格及毛利率（2020-2025）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重点企业（12）基本信息、生物质破碎装置生产基地、销售区域、竞争对手及市场地位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生物质破碎装置产品规格、参数及市场应用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生物质破碎装置销量、收入、价格及毛利率（2020-2025）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重点企业（13）基本信息、生物质破碎装置生产基地、销售区域、竞争对手及市场地位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生物质破碎装置产品规格、参数及市场应用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生物质破碎装置销量、收入、价格及毛利率（2020-2025）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重点企业（14）基本信息、生物质破碎装置生产基地、销售区域、竞争对手及市场地位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生物质破碎装置产品规格、参数及市场应用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生物质破碎装置销量、收入、价格及毛利率（2020-2025）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重点企业（15）基本信息、生物质破碎装置生产基地、销售区域、竞争对手及市场地位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生物质破碎装置产品规格、参数及市场应用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生物质破碎装置销量、收入、价格及毛利率（2020-2025）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重点企业（16）基本信息、生物质破碎装置生产基地、销售区域、竞争对手及市场地位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生物质破碎装置产品规格、参数及市场应用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生物质破碎装置销量、收入、价格及毛利率（2020-2025）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重点企业（17）基本信息、生物质破碎装置生产基地、销售区域、竞争对手及市场地位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生物质破碎装置产品规格、参数及市场应用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生物质破碎装置销量、收入、价格及毛利率（2020-2025）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重点企业（18）基本信息、生物质破碎装置生产基地、销售区域、竞争对手及市场地位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生物质破碎装置产品规格、参数及市场应用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生物质破碎装置销量、收入、价格及毛利率（2020-2025）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重点企业（19）基本信息、生物质破碎装置生产基地、销售区域、竞争对手及市场地位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生物质破碎装置产品规格、参数及市场应用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生物质破碎装置销量、收入、价格及毛利率（2020-2025）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重点企业（20）基本信息、生物质破碎装置生产基地、销售区域、竞争对手及市场地位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生物质破碎装置产品规格、参数及市场应用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生物质破碎装置销量、收入、价格及毛利率（2020-2025）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不同产品类型生物质破碎装置分析</w:t>
      </w:r>
      <w:r>
        <w:rPr>
          <w:rFonts w:hint="eastAsia"/>
        </w:rPr>
        <w:br/>
      </w:r>
      <w:r>
        <w:rPr>
          <w:rFonts w:hint="eastAsia"/>
        </w:rPr>
        <w:t>　　6.1 全球不同产品类型生物质破碎装置销量（2020-2031）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全球不同产品类型生物质破碎装置销量及市场份额（2020-2025）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全球不同产品类型生物质破碎装置销量预测（2025-2031）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全球不同产品类型生物质破碎装置收入（2020-2031）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全球不同产品类型生物质破碎装置收入及市场份额（2020-2025）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全球不同产品类型生物质破碎装置收入预测（2025-2031）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全球不同产品类型生物质破碎装置价格走势（2020-2031）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不同应用生物质破碎装置分析</w:t>
      </w:r>
      <w:r>
        <w:rPr>
          <w:rFonts w:hint="eastAsia"/>
        </w:rPr>
        <w:br/>
      </w:r>
      <w:r>
        <w:rPr>
          <w:rFonts w:hint="eastAsia"/>
        </w:rPr>
        <w:t>　　7.1 全球不同应用生物质破碎装置销量（2020-2031）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全球不同应用生物质破碎装置销量及市场份额（2020-2025）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全球不同应用生物质破碎装置销量预测（2025-2031）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全球不同应用生物质破碎装置收入（2020-2031）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全球不同应用生物质破碎装置收入及市场份额（2020-2025）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全球不同应用生物质破碎装置收入预测（2025-2031）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全球不同应用生物质破碎装置价格走势（2020-2031）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生物质破碎装置产业链分析</w:t>
      </w:r>
      <w:r>
        <w:rPr>
          <w:rFonts w:hint="eastAsia"/>
        </w:rPr>
        <w:br/>
      </w:r>
      <w:r>
        <w:rPr>
          <w:rFonts w:hint="eastAsia"/>
        </w:rPr>
        <w:t>　　8.2 生物质破碎装置产业上游供应分析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生物质破碎装置下游典型客户</w:t>
      </w:r>
      <w:r>
        <w:rPr>
          <w:rFonts w:hint="eastAsia"/>
        </w:rPr>
        <w:br/>
      </w:r>
      <w:r>
        <w:rPr>
          <w:rFonts w:hint="eastAsia"/>
        </w:rPr>
        <w:t>　　8.4 生物质破碎装置销售渠道分析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生物质破碎装置行业发展机遇及主要驱动因素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生物质破碎装置行业发展面临的风险</w:t>
      </w:r>
      <w:r>
        <w:rPr>
          <w:rFonts w:hint="eastAsia"/>
        </w:rPr>
        <w:br/>
      </w:r>
      <w:r>
        <w:rPr>
          <w:rFonts w:hint="eastAsia"/>
        </w:rPr>
        <w:t>　　9.3 生物质破碎装置行业政策分析</w:t>
      </w:r>
      <w:r>
        <w:rPr>
          <w:rFonts w:hint="eastAsia"/>
        </w:rPr>
        <w:br/>
      </w:r>
      <w:r>
        <w:rPr>
          <w:rFonts w:hint="eastAsia"/>
        </w:rPr>
        <w:t>　　9.4 生物质破碎装置中国企业SWOT分析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全球不同产品类型生物质破碎装置销售额增长（CAGR）趋势2020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生物质破碎装置行业目前发展现状</w:t>
      </w:r>
      <w:r>
        <w:rPr>
          <w:rFonts w:hint="eastAsia"/>
        </w:rPr>
        <w:br/>
      </w:r>
      <w:r>
        <w:rPr>
          <w:rFonts w:hint="eastAsia"/>
        </w:rPr>
        <w:t>　　表 4： 生物质破碎装置发展趋势</w:t>
      </w:r>
      <w:r>
        <w:rPr>
          <w:rFonts w:hint="eastAsia"/>
        </w:rPr>
        <w:br/>
      </w:r>
      <w:r>
        <w:rPr>
          <w:rFonts w:hint="eastAsia"/>
        </w:rPr>
        <w:t>　　表 5： 全球主要地区生物质破碎装置产量增速（CAGR）：（2020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全球主要地区生物质破碎装置产量（2020-2025）&amp;（千台）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全球主要地区生物质破碎装置产量（2025-2031）&amp;（千台）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全球主要地区生物质破碎装置产量市场份额（2020-2025）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全球主要地区生物质破碎装置产量（2025-2031）&amp;（千台）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全球市场主要厂商生物质破碎装置产能（2024-2025）&amp;（千台）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全球市场主要厂商生物质破碎装置销量（2020-2025）&amp;（千台）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全球市场主要厂商生物质破碎装置销量市场份额（2020-2025）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全球市场主要厂商生物质破碎装置销售收入（2020-2025）&amp;（百万美元）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全球市场主要厂商生物质破碎装置销售收入市场份额（2020-2025）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全球市场主要厂商生物质破碎装置销售价格（2020-2025）&amp;（美元/台）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2025年全球主要生产商生物质破碎装置收入排名（百万美元）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中国市场主要厂商生物质破碎装置销量（2020-2025）&amp;（千台）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中国市场主要厂商生物质破碎装置销量市场份额（2020-2025）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中国市场主要厂商生物质破碎装置销售收入（2020-2025）&amp;（百万美元）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中国市场主要厂商生物质破碎装置销售收入市场份额（2020-2025）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2025年中国主要生产商生物质破碎装置收入排名（百万美元）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中国市场主要厂商生物质破碎装置销售价格（2020-2025）&amp;（美元/台）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全球主要厂商生物质破碎装置总部及产地分布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全球主要厂商成立时间及生物质破碎装置商业化日期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全球主要厂商生物质破碎装置产品类型及应用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2025年全球生物质破碎装置主要厂商市场地位（第一梯队、第二梯队和第三梯队）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全球生物质破碎装置市场投资、并购等现状分析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全球主要地区生物质破碎装置销售收入增速：（2020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全球主要地区生物质破碎装置销售收入（2020-2025）&amp;（百万美元）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全球主要地区生物质破碎装置销售收入市场份额（2020-2025）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全球主要地区生物质破碎装置收入（2025-2031）&amp;（百万美元）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全球主要地区生物质破碎装置收入市场份额（2025-2031）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全球主要地区生物质破碎装置销量（千台）：2020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全球主要地区生物质破碎装置销量（2020-2025）&amp;（千台）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全球主要地区生物质破碎装置销量市场份额（2020-2025）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全球主要地区生物质破碎装置销量（2025-2031）&amp;（千台）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全球主要地区生物质破碎装置销量份额（2025-2031）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生物质破碎装置生产基地、销售区域、竞争对手及市场地位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生物质破碎装置产品规格、参数及市场应用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生物质破碎装置销量（千台）、收入（百万美元）、价格（美元/台）及毛利率（2020-2025）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生物质破碎装置生产基地、销售区域、竞争对手及市场地位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生物质破碎装置产品规格、参数及市场应用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生物质破碎装置销量（千台）、收入（百万美元）、价格（美元/台）及毛利率（2020-2025）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生物质破碎装置生产基地、销售区域、竞争对手及市场地位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生物质破碎装置产品规格、参数及市场应用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生物质破碎装置销量（千台）、收入（百万美元）、价格（美元/台）及毛利率（2020-2025）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生物质破碎装置生产基地、销售区域、竞争对手及市场地位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生物质破碎装置产品规格、参数及市场应用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生物质破碎装置销量（千台）、收入（百万美元）、价格（美元/台）及毛利率（2020-2025）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生物质破碎装置生产基地、销售区域、竞争对手及市场地位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生物质破碎装置产品规格、参数及市场应用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生物质破碎装置销量（千台）、收入（百万美元）、价格（美元/台）及毛利率（2020-2025）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生物质破碎装置生产基地、销售区域、竞争对手及市场地位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生物质破碎装置产品规格、参数及市场应用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生物质破碎装置销量（千台）、收入（百万美元）、价格（美元/台）及毛利率（2020-2025）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生物质破碎装置生产基地、销售区域、竞争对手及市场地位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生物质破碎装置产品规格、参数及市场应用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生物质破碎装置销量（千台）、收入（百万美元）、价格（美元/台）及毛利率（2020-2025）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生物质破碎装置生产基地、销售区域、竞争对手及市场地位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生物质破碎装置产品规格、参数及市场应用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生物质破碎装置销量（千台）、收入（百万美元）、价格（美元/台）及毛利率（2020-2025）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生物质破碎装置生产基地、销售区域、竞争对手及市场地位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生物质破碎装置产品规格、参数及市场应用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生物质破碎装置销量（千台）、收入（百万美元）、价格（美元/台）及毛利率（2020-2025）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生物质破碎装置生产基地、销售区域、竞争对手及市场地位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生物质破碎装置产品规格、参数及市场应用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生物质破碎装置销量（千台）、收入（百万美元）、价格（美元/台）及毛利率（2020-2025）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生物质破碎装置生产基地、销售区域、竞争对手及市场地位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生物质破碎装置产品规格、参数及市场应用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生物质破碎装置销量（千台）、收入（百万美元）、价格（美元/台）及毛利率（2020-2025）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生物质破碎装置生产基地、销售区域、竞争对手及市场地位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生物质破碎装置产品规格、参数及市场应用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生物质破碎装置销量（千台）、收入（百万美元）、价格（美元/台）及毛利率（2020-2025）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生物质破碎装置生产基地、销售区域、竞争对手及市场地位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生物质破碎装置产品规格、参数及市场应用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生物质破碎装置销量（千台）、收入（百万美元）、价格（美元/台）及毛利率（2020-2025）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生物质破碎装置生产基地、销售区域、竞争对手及市场地位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生物质破碎装置产品规格、参数及市场应用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生物质破碎装置销量（千台）、收入（百万美元）、价格（美元/台）及毛利率（2020-2025）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生物质破碎装置生产基地、销售区域、竞争对手及市场地位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生物质破碎装置产品规格、参数及市场应用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生物质破碎装置销量（千台）、收入（百万美元）、价格（美元/台）及毛利率（2020-2025）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生物质破碎装置生产基地、销售区域、竞争对手及市场地位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生物质破碎装置产品规格、参数及市场应用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生物质破碎装置销量（千台）、收入（百万美元）、价格（美元/台）及毛利率（2020-2025）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生物质破碎装置生产基地、销售区域、竞争对手及市场地位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生物质破碎装置产品规格、参数及市场应用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生物质破碎装置销量（千台）、收入（百万美元）、价格（美元/台）及毛利率（2020-2025）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生物质破碎装置生产基地、销售区域、竞争对手及市场地位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生物质破碎装置产品规格、参数及市场应用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生物质破碎装置销量（千台）、收入（百万美元）、价格（美元/台）及毛利率（2020-2025）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生物质破碎装置生产基地、销售区域、竞争对手及市场地位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生物质破碎装置产品规格、参数及市场应用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生物质破碎装置销量（千台）、收入（百万美元）、价格（美元/台）及毛利率（2020-2025）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生物质破碎装置生产基地、销售区域、竞争对手及市场地位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生物质破碎装置产品规格、参数及市场应用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生物质破碎装置销量（千台）、收入（百万美元）、价格（美元/台）及毛利率（2020-2025）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全球不同产品类型生物质破碎装置销量（2020-2025年）&amp;（千台）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全球不同产品类型生物质破碎装置销量市场份额（2020-2025）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全球不同产品类型生物质破碎装置销量预测（2025-2031）&amp;（千台）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全球市场不同产品类型生物质破碎装置销量市场份额预测（2025-2031）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全球不同产品类型生物质破碎装置收入（2020-2025年）&amp;（百万美元）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全球不同产品类型生物质破碎装置收入市场份额（2020-2025）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全球不同产品类型生物质破碎装置收入预测（2025-2031）&amp;（百万美元）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全球不同产品类型生物质破碎装置收入市场份额预测（2025-2031）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146： 全球不同应用生物质破碎装置销量（2020-2025年）&amp;（千台）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全球不同应用生物质破碎装置销量市场份额（2020-2025）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全球不同应用生物质破碎装置销量预测（2025-2031）&amp;（千台）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全球市场不同应用生物质破碎装置销量市场份额预测（2025-2031）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150： 全球不同应用生物质破碎装置收入（2020-2025年）&amp;（百万美元）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全球不同应用生物质破碎装置收入市场份额（2020-2025）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全球不同应用生物质破碎装置收入预测（2025-2031）&amp;（百万美元）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全球不同应用生物质破碎装置收入市场份额预测（2025-2031）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154： 生物质破碎装置上游原料供应商及联系方式列表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生物质破碎装置典型客户列表</w:t>
      </w:r>
      <w:r>
        <w:rPr>
          <w:rFonts w:hint="eastAsia"/>
        </w:rPr>
        <w:br/>
      </w:r>
      <w:r>
        <w:rPr>
          <w:rFonts w:hint="eastAsia"/>
        </w:rPr>
        <w:t>　　表 156： 生物质破碎装置主要销售模式及销售渠道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生物质破碎装置行业发展机遇及主要驱动因素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生物质破碎装置行业发展面临的风险</w:t>
      </w:r>
      <w:r>
        <w:rPr>
          <w:rFonts w:hint="eastAsia"/>
        </w:rPr>
        <w:br/>
      </w:r>
      <w:r>
        <w:rPr>
          <w:rFonts w:hint="eastAsia"/>
        </w:rPr>
        <w:t>　　表 159： 生物质破碎装置行业政策分析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生物质破碎装置产品图片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全球不同产品类型生物质破碎装置销售额2020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全球不同产品类型生物质破碎装置市场份额2024 VS 2025</w:t>
      </w:r>
      <w:r>
        <w:rPr>
          <w:rFonts w:hint="eastAsia"/>
        </w:rPr>
        <w:br/>
      </w:r>
      <w:r>
        <w:rPr>
          <w:rFonts w:hint="eastAsia"/>
        </w:rPr>
        <w:t>　　图 4： 固定式破碎机产品图片</w:t>
      </w:r>
      <w:r>
        <w:rPr>
          <w:rFonts w:hint="eastAsia"/>
        </w:rPr>
        <w:br/>
      </w:r>
      <w:r>
        <w:rPr>
          <w:rFonts w:hint="eastAsia"/>
        </w:rPr>
        <w:t>　　图 5： 移动式破碎机产品图片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全球不同应用生物质破碎装置市场份额2024 VS 2025</w:t>
      </w:r>
      <w:r>
        <w:rPr>
          <w:rFonts w:hint="eastAsia"/>
        </w:rPr>
        <w:br/>
      </w:r>
      <w:r>
        <w:rPr>
          <w:rFonts w:hint="eastAsia"/>
        </w:rPr>
        <w:t>　　图 8： 木质废料</w:t>
      </w:r>
      <w:r>
        <w:rPr>
          <w:rFonts w:hint="eastAsia"/>
        </w:rPr>
        <w:br/>
      </w:r>
      <w:r>
        <w:rPr>
          <w:rFonts w:hint="eastAsia"/>
        </w:rPr>
        <w:t>　　图 9： 农作物残余</w:t>
      </w:r>
      <w:r>
        <w:rPr>
          <w:rFonts w:hint="eastAsia"/>
        </w:rPr>
        <w:br/>
      </w:r>
      <w:r>
        <w:rPr>
          <w:rFonts w:hint="eastAsia"/>
        </w:rPr>
        <w:t>　　图 10： 园林废弃物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全球生物质破碎装置产能、产量、产能利用率及发展趋势（2020-2031）&amp;（千台）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全球生物质破碎装置产量、需求量及发展趋势（2020-2031）&amp;（千台）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全球主要地区生物质破碎装置产量（2020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全球主要地区生物质破碎装置产量市场份额（2020-2031）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中国生物质破碎装置产能、产量、产能利用率及发展趋势（2020-2031）&amp;（千台）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中国生物质破碎装置产量、市场需求量及发展趋势（2020-2031）&amp;（千台）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全球生物质破碎装置市场销售额及增长率：（2020-2031）&amp;（百万美元）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全球市场生物质破碎装置市场规模：2020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全球市场生物质破碎装置销量及增长率（2020-2031）&amp;（千台）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全球市场生物质破碎装置价格趋势（2020-2031）&amp;（美元/台）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2025年全球市场主要厂商生物质破碎装置销量市场份额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2025年全球市场主要厂商生物质破碎装置收入市场份额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2025年中国市场主要厂商生物质破碎装置销量市场份额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2025年中国市场主要厂商生物质破碎装置收入市场份额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2025年全球前五大生产商生物质破碎装置市场份额</w:t>
      </w:r>
      <w:r>
        <w:rPr>
          <w:rFonts w:hint="eastAsia"/>
        </w:rPr>
        <w:br/>
      </w:r>
      <w:r>
        <w:rPr>
          <w:rFonts w:hint="eastAsia"/>
        </w:rPr>
        <w:t>　　图 27： 2025年全球生物质破碎装置第一梯队、第二梯队和第三梯队厂商及市场份额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全球主要地区生物质破碎装置销售收入（2020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全球主要地区生物质破碎装置销售收入市场份额（2024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北美市场生物质破碎装置销量及增长率（2020-2031）&amp;（千台）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北美市场生物质破碎装置收入及增长率（2020-2031）&amp;（百万美元）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欧洲市场生物质破碎装置销量及增长率（2020-2031）&amp;（千台）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欧洲市场生物质破碎装置收入及增长率（2020-2031）&amp;（百万美元）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中国市场生物质破碎装置销量及增长率（2020-2031）&amp;（千台）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中国市场生物质破碎装置收入及增长率（2020-2031）&amp;（百万美元）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日本市场生物质破碎装置销量及增长率（2020-2031）&amp;（千台）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日本市场生物质破碎装置收入及增长率（2020-2031）&amp;（百万美元）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东南亚市场生物质破碎装置销量及增长率（2020-2031）&amp;（千台）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东南亚市场生物质破碎装置收入及增长率（2020-2031）&amp;（百万美元）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印度市场生物质破碎装置销量及增长率（2020-2031）&amp;（千台）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印度市场生物质破碎装置收入及增长率（2020-2031）&amp;（百万美元）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全球不同产品类型生物质破碎装置价格走势（2020-2031）&amp;（美元/台）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全球不同应用生物质破碎装置价格走势（2020-2031）&amp;（美元/台）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生物质破碎装置产业链</w:t>
      </w:r>
      <w:r>
        <w:rPr>
          <w:rFonts w:hint="eastAsia"/>
        </w:rPr>
        <w:br/>
      </w:r>
      <w:r>
        <w:rPr>
          <w:rFonts w:hint="eastAsia"/>
        </w:rPr>
        <w:t>　　图 45： 生物质破碎装置中国企业SWOT分析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1a7263118496e" w:history="1">
        <w:r>
          <w:rPr>
            <w:rStyle w:val="Hyperlink"/>
          </w:rPr>
          <w:t>2025-2031年全球与中国生物质破碎装置行业调研及市场前景预测报告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3987830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1a7263118496e" w:history="1">
        <w:r>
          <w:rPr>
            <w:rStyle w:val="Hyperlink"/>
          </w:rPr>
          <w:t>https://www.20087.com/0/83/ShengWuZhiPoSuiZhuangZhiQianJing.html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热点：二氧化碳回收装置、生物质破碎装置图片、生物质破碎机破碎原理、生物质破碎机破碎原理、生物质燃料破碎机、生物质破碎柴、自动破碎机、生物质破碎机招标、粉末破碎机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a24f6a9d140b7" w:history="1">
      <w:r>
        <w:rPr>
          <w:rStyle w:val="Hyperlink"/>
        </w:rPr>
        <w:t>2025-2031年全球与中国生物质破碎装置行业调研及市场前景预测报告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ShengWuZhiPoSuiZhuangZhiQianJing.html" TargetMode="External" Id="R50d1a7263118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ShengWuZhiPoSuiZhuangZhiQianJing.html" TargetMode="External" Id="R307a24f6a9d1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2025-01-18T23:50:00Z</dcterms:created>
  <dcterms:modified xsi:type="dcterms:W3CDTF">2025-01-19T00:50:00Z</dcterms:modified>
  <dc:subject>2025-2031年全球与中国生物质破碎装置行业调研及市场前景预测报告</dc:subject>
  <dc:title>2025-2031年全球与中国生物质破碎装置行业调研及市场前景预测报告</dc:title>
  <cp:keywords>2025-2031年全球与中国生物质破碎装置行业调研及市场前景预测报告</cp:keywords>
  <dc:description>2025-2031年全球与中国生物质破碎装置行业调研及市场前景预测报告</dc:description>
</cp:coreProperties>
</file>