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e27f2c6b44c0a" w:history="1">
              <w:r>
                <w:rPr>
                  <w:rStyle w:val="Hyperlink"/>
                </w:rPr>
                <w:t>2023-2029年中国电源管理集成电路(PMIC)行业现状深度调研与发展趋势分析报告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e27f2c6b44c0a" w:history="1">
              <w:r>
                <w:rPr>
                  <w:rStyle w:val="Hyperlink"/>
                </w:rPr>
                <w:t>2023-2029年中国电源管理集成电路(PMIC)行业现状深度调研与发展趋势分析报告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e27f2c6b44c0a" w:history="1">
                <w:r>
                  <w:rPr>
                    <w:rStyle w:val="Hyperlink"/>
                  </w:rPr>
                  <w:t>https://www.20087.com/0/03/DianYuanGuanLiJiChengDianLu-PMIC-FaZhanQuShiYuCe.html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管理集成电路(PMIC)作为电子系统中实现电能分配、电压调节、功耗优化与电池管理的核心组件，广泛应用于智能手机、可穿戴设备、物联网终端、汽车电子及工业控制系统等领域。其技术涵盖DC-DC转换器、LDO稳压器、充电管理单元、功率开关与能量回收等多个模块，近年来在集成度、能效比、动态响应速度与封装尺寸方面持续优化，部分高端产品已实现多通道输出、智能负载均衡与低功耗模式自适应功能，显著提升系统运行效率与续航能力。然而，行业内仍面临设计复杂度高、工艺平台受限、核心IP依赖进口、国产替代进程缓慢等问题，影响我国在高端电子制造领域的自主可控能力。</w:t>
      </w:r>
      <w:r>
        <w:rPr>
          <w:rFonts w:hint="eastAsia"/>
        </w:rPr>
        <w:br/>
      </w:r>
      <w:r>
        <w:rPr>
          <w:rFonts w:hint="eastAsia"/>
        </w:rPr>
        <w:t>　　未来，电源管理集成电路将朝着高集成化、智能化、定制化与新能源适配方向深入发展。未来，面向5G通信、AI边缘计算与高性能计算的PMIC将进一步提升多轨供电能力与瞬态响应性能，满足复杂芯片对动态电压调节的严苛要求。人工智能算法与机器学习将逐步融入电源管理系统，实现能耗预测、异常检测与自动优化策略生成。同时，行业将加快开发适用于新能源汽车、光伏逆变器与储能系统的专用电源管理芯片，提升能源利用效率与系统稳定性。此外，随着国家对半导体产业链安全的高度重视，PMIC将在国产替代、关键应用领域突破等方面迎来更多发展机遇，助力我国电子信息产业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e27f2c6b44c0a" w:history="1">
        <w:r>
          <w:rPr>
            <w:rStyle w:val="Hyperlink"/>
          </w:rPr>
          <w:t>2023-2029年中国电源管理集成电路(PMIC)行业现状深度调研与发展趋势分析报告</w:t>
        </w:r>
      </w:hyperlink>
      <w:r>
        <w:rPr>
          <w:rFonts w:hint="eastAsia"/>
        </w:rPr>
        <w:t>》基于国家统计局及相关协会的详实数据，系统分析了电源管理集成电路(PMIC)行业的市场规模、重点企业表现、产业链结构、竞争格局及价格动态。报告内容严谨、数据详实，结合丰富图表，全面呈现电源管理集成电路(PMIC)行业现状与未来发展趋势。通过对电源管理集成电路(PMIC)技术现状、SWOT分析及市场前景的解读，报告为电源管理集成电路(PMIC)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电源管理集成电路(PMIC)行业界定</w:t>
      </w:r>
      <w:r>
        <w:rPr>
          <w:rFonts w:hint="eastAsia"/>
        </w:rPr>
        <w:br/>
      </w:r>
      <w:r>
        <w:rPr>
          <w:rFonts w:hint="eastAsia"/>
        </w:rPr>
        <w:t>　　第一节 电源管理集成电路(PMIC)行业定义</w:t>
      </w:r>
      <w:r>
        <w:rPr>
          <w:rFonts w:hint="eastAsia"/>
        </w:rPr>
        <w:br/>
      </w:r>
      <w:r>
        <w:rPr>
          <w:rFonts w:hint="eastAsia"/>
        </w:rPr>
        <w:t>　　第二节 电源管理集成电路(PMIC)行业特点分析</w:t>
      </w:r>
      <w:r>
        <w:rPr>
          <w:rFonts w:hint="eastAsia"/>
        </w:rPr>
        <w:br/>
      </w:r>
      <w:r>
        <w:rPr>
          <w:rFonts w:hint="eastAsia"/>
        </w:rPr>
        <w:t>　　第三节 电源管理集成电路(PMIC)产业链分析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2023年世界电源管理集成电路(PMIC)行业市场运行形势分析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2023年全球电源管理集成电路(PMIC)行业发展概况</w:t>
      </w:r>
      <w:r>
        <w:rPr>
          <w:rFonts w:hint="eastAsia"/>
        </w:rPr>
        <w:br/>
      </w:r>
      <w:r>
        <w:rPr>
          <w:rFonts w:hint="eastAsia"/>
        </w:rPr>
        <w:t>　　第二节 世界电源管理集成电路(PMIC)行业发展走势</w:t>
      </w:r>
      <w:r>
        <w:rPr>
          <w:rFonts w:hint="eastAsia"/>
        </w:rPr>
        <w:br/>
      </w:r>
      <w:r>
        <w:rPr>
          <w:rFonts w:hint="eastAsia"/>
        </w:rPr>
        <w:t>　　　　二、全球电源管理集成电路(PMIC)行业市场分布情况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三、全球电源管理集成电路(PMIC)行业发展趋势分析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全球电源管理集成电路(PMIC)行业重点国家和区域分析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中国电源管理集成电路(PMIC)行业发展环境分析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2023年电源管理集成电路(PMIC)行业技术发展现状及趋势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当前我国电源管理集成电路(PMIC)技术发展现状</w:t>
      </w:r>
      <w:r>
        <w:rPr>
          <w:rFonts w:hint="eastAsia"/>
        </w:rPr>
        <w:br/>
      </w:r>
      <w:r>
        <w:rPr>
          <w:rFonts w:hint="eastAsia"/>
        </w:rPr>
        <w:t>　　第二节 中外电源管理集成电路(PMIC)技术差距及产生差距的主要原因分析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提高我国电源管理集成电路(PMIC)技术的对策</w:t>
      </w:r>
      <w:r>
        <w:rPr>
          <w:rFonts w:hint="eastAsia"/>
        </w:rPr>
        <w:br/>
      </w:r>
      <w:r>
        <w:rPr>
          <w:rFonts w:hint="eastAsia"/>
        </w:rPr>
        <w:t>　　第四节 我国电源管理集成电路(PMIC)研发、设计发展趋势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中国电源管理集成电路(PMIC)发展现状调研</w:t>
      </w:r>
      <w:r>
        <w:rPr>
          <w:rFonts w:hint="eastAsia"/>
        </w:rPr>
        <w:br/>
      </w:r>
      <w:r>
        <w:rPr>
          <w:rFonts w:hint="eastAsia"/>
        </w:rPr>
        <w:t>　　第一节 中国电源管理集成电路(PMIC)市场现状分析</w:t>
      </w:r>
      <w:r>
        <w:rPr>
          <w:rFonts w:hint="eastAsia"/>
        </w:rPr>
        <w:br/>
      </w:r>
      <w:r>
        <w:rPr>
          <w:rFonts w:hint="eastAsia"/>
        </w:rPr>
        <w:t>　　第二节 中国电源管理集成电路(PMIC)行业产量情况分析及预测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一、电源管理集成电路(PMIC)总体产能规模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三、2018-2023年中国电源管理集成电路(PMIC)产量统计</w:t>
      </w:r>
      <w:r>
        <w:rPr>
          <w:rFonts w:hint="eastAsia"/>
        </w:rPr>
        <w:br/>
      </w:r>
      <w:r>
        <w:rPr>
          <w:rFonts w:hint="eastAsia"/>
        </w:rPr>
        <w:t>　　　　二、电源管理集成电路(PMIC)生产区域分布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三、2023-2029年中国电源管理集成电路(PMIC)产量预测分析</w:t>
      </w:r>
      <w:r>
        <w:rPr>
          <w:rFonts w:hint="eastAsia"/>
        </w:rPr>
        <w:br/>
      </w:r>
      <w:r>
        <w:rPr>
          <w:rFonts w:hint="eastAsia"/>
        </w:rPr>
        <w:t>　　第三节 中国电源管理集成电路(PMIC)市场需求分析及预测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一、中国电源管理集成电路(PMIC)市场需求特点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二、2018-2023年中国电源管理集成电路(PMIC)市场需求量统计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三、2023-2029年中国电源管理集成电路(PMIC)市场需求量预测分析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中国电源管理集成电路(PMIC)行业进出口情况分析预测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2018-2023年中国电源管理集成电路(PMIC)行业进出口情况分析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一、2018-2023年中国电源管理集成电路(PMIC)行业进口分析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二、2018-2023年中国电源管理集成电路(PMIC)行业出口分析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2023-2029年中国电源管理集成电路(PMIC)行业进出口情况预测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一、2023-2029年中国电源管理集成电路(PMIC)行业进口预测分析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二、2023-2029年中国电源管理集成电路(PMIC)行业出口预测分析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影响电源管理集成电路(PMIC)行业进出口变化的主要原因分析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2018-2023年中国电源管理集成电路(PMIC)行业重点地区调研分析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一、中国电源管理集成电路(PMIC)行业重点区域市场结构调研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二、**地区电源管理集成电路(PMIC)市场调研分析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三、**地区电源管理集成电路(PMIC)市场调研分析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四、**地区电源管理集成电路(PMIC)市场调研分析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五、**地区电源管理集成电路(PMIC)市场调研分析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六、**地区电源管理集成电路(PMIC)市场调研分析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电源管理集成电路(PMIC)行业竞争格局分析</w:t>
      </w:r>
      <w:r>
        <w:rPr>
          <w:rFonts w:hint="eastAsia"/>
        </w:rPr>
        <w:br/>
      </w:r>
      <w:r>
        <w:rPr>
          <w:rFonts w:hint="eastAsia"/>
        </w:rPr>
        <w:t>　　第一节 电源管理集成电路(PMIC)行业集中度分析</w:t>
      </w:r>
      <w:r>
        <w:rPr>
          <w:rFonts w:hint="eastAsia"/>
        </w:rPr>
        <w:br/>
      </w:r>
      <w:r>
        <w:rPr>
          <w:rFonts w:hint="eastAsia"/>
        </w:rPr>
        <w:t>　　　　一、电源管理集成电路(PMIC)市场集中度分析</w:t>
      </w:r>
      <w:r>
        <w:rPr>
          <w:rFonts w:hint="eastAsia"/>
        </w:rPr>
        <w:br/>
      </w:r>
      <w:r>
        <w:rPr>
          <w:rFonts w:hint="eastAsia"/>
        </w:rPr>
        <w:t>　　　　二、电源管理集成电路(PMIC)企业集中度分析</w:t>
      </w:r>
      <w:r>
        <w:rPr>
          <w:rFonts w:hint="eastAsia"/>
        </w:rPr>
        <w:br/>
      </w:r>
      <w:r>
        <w:rPr>
          <w:rFonts w:hint="eastAsia"/>
        </w:rPr>
        <w:t>　　　　三、电源管理集成电路(PMIC)区域集中度分析</w:t>
      </w:r>
      <w:r>
        <w:rPr>
          <w:rFonts w:hint="eastAsia"/>
        </w:rPr>
        <w:br/>
      </w:r>
      <w:r>
        <w:rPr>
          <w:rFonts w:hint="eastAsia"/>
        </w:rPr>
        <w:t>　　第二节 电源管理集成电路(PMIC)行业主要企业竞争力分析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电源管理集成电路(PMIC)行业竞争格局分析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一、2023年电源管理集成电路(PMIC)行业竞争分析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二、2023年中外电源管理集成电路(PMIC)产品竞争分析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三、2018-2023年我国电源管理集成电路(PMIC)市场竞争分析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四、2023-2029年国内主要电源管理集成电路(PMIC)企业动向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电源管理集成电路(PMIC)行业细分产品市场调研分析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电源管理集成电路(PMIC)行业上、下游市场分析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电源管理集成电路(PMIC)行业上游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电源管理集成电路(PMIC)行业下游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电源管理集成电路(PMIC)行业重点企业发展调研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电源管理集成电路(PMIC)重点企业（一）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电源管理集成电路(PMIC)重点企业（二）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电源管理集成电路(PMIC)重点企业（三）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电源管理集成电路(PMIC)重点企业（四）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电源管理集成电路(PMIC)重点企业（五）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电源管理集成电路(PMIC)重点企业（六）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电源管理集成电路(PMIC)企业管理策略建议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提高电源管理集成电路(PMIC)企业竞争力的策略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一、提高中国电源管理集成电路(PMIC)企业核心竞争力的对策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二、电源管理集成电路(PMIC)企业提升竞争力的主要方向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三、影响电源管理集成电路(PMIC)企业核心竞争力的因素及提升途径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四、提高电源管理集成电路(PMIC)企业竞争力的策略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对我国电源管理集成电路(PMIC)品牌的战略思考</w:t>
      </w:r>
      <w:r>
        <w:rPr>
          <w:rFonts w:hint="eastAsia"/>
        </w:rPr>
        <w:br/>
      </w:r>
      <w:r>
        <w:rPr>
          <w:rFonts w:hint="eastAsia"/>
        </w:rPr>
        <w:t>　　　　一、电源管理集成电路(PMIC)实施品牌战略的意义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二、电源管理集成电路(PMIC)企业品牌的现状分析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三、我国电源管理集成电路(PMIC)企业的品牌战略</w:t>
      </w:r>
      <w:r>
        <w:rPr>
          <w:rFonts w:hint="eastAsia"/>
        </w:rPr>
        <w:br/>
      </w:r>
      <w:r>
        <w:rPr>
          <w:rFonts w:hint="eastAsia"/>
        </w:rPr>
        <w:t>　　　　四、电源管理集成电路(PMIC)品牌战略管理的策略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2023-2029年中国电源管理集成电路(PMIC)行业投资前景与风险预测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2023-2029年中国电源管理集成电路(PMIC)行业投资前景分析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2023-2029年中国电源管理集成电路(PMIC)行业投资特性分析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一、2023-2029年中国电源管理集成电路(PMIC)行业进入壁垒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二、2023-2029年中国电源管理集成电路(PMIC)行业盈利模式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三、2023-2029年中国电源管理集成电路(PMIC)行业盈利因素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2023-2029年中国电源管理集成电路(PMIC)行业投资机会分析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一、2023-2029年中国电源管理集成电路(PMIC)细分市场投资机会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二、2023-2029年中国电源管理集成电路(PMIC)行业区域市场投资潜力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2023-2029年中国电源管理集成电路(PMIC)行业投资风险分析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一、2023-2029年中国电源管理集成电路(PMIC)行业市场竞争风险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二、2023-2029年中国电源管理集成电路(PMIC)行业技术风险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三、2023-2029年中国电源管理集成电路(PMIC)行业政策风险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四、2023-2029年中国电源管理集成电路(PMIC)行业进入退出风险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电源管理集成电路(PMIC)行业研究结论</w:t>
      </w:r>
      <w:r>
        <w:rPr>
          <w:rFonts w:hint="eastAsia"/>
        </w:rPr>
        <w:br/>
      </w:r>
      <w:r>
        <w:rPr>
          <w:rFonts w:hint="eastAsia"/>
        </w:rPr>
        <w:t>　　第二节 电源管理集成电路(PMIC)行业投资价值评估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中~智~林－电源管理集成电路(PMIC)行业投资建议</w:t>
      </w:r>
      <w:r>
        <w:rPr>
          <w:rFonts w:hint="eastAsia"/>
        </w:rPr>
        <w:br/>
      </w:r>
      <w:r>
        <w:rPr>
          <w:rFonts w:hint="eastAsia"/>
        </w:rPr>
        <w:t>　　　　一、电源管理集成电路(PMIC)行业投资策略建议</w:t>
      </w:r>
      <w:r>
        <w:rPr>
          <w:rFonts w:hint="eastAsia"/>
        </w:rPr>
        <w:br/>
      </w:r>
      <w:r>
        <w:rPr>
          <w:rFonts w:hint="eastAsia"/>
        </w:rPr>
        <w:t>　　　　二、电源管理集成电路(PMIC)行业投资方向建议</w:t>
      </w:r>
      <w:r>
        <w:rPr>
          <w:rFonts w:hint="eastAsia"/>
        </w:rPr>
        <w:br/>
      </w:r>
      <w:r>
        <w:rPr>
          <w:rFonts w:hint="eastAsia"/>
        </w:rPr>
        <w:t>　　　　三、电源管理集成电路(PMIC)行业投资方式建议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电源管理集成电路(PMIC)行业历程</w:t>
      </w:r>
      <w:r>
        <w:rPr>
          <w:rFonts w:hint="eastAsia"/>
        </w:rPr>
        <w:br/>
      </w:r>
      <w:r>
        <w:rPr>
          <w:rFonts w:hint="eastAsia"/>
        </w:rPr>
        <w:t>　　图表 电源管理集成电路(PMIC)行业生命周期</w:t>
      </w:r>
      <w:r>
        <w:rPr>
          <w:rFonts w:hint="eastAsia"/>
        </w:rPr>
        <w:br/>
      </w:r>
      <w:r>
        <w:rPr>
          <w:rFonts w:hint="eastAsia"/>
        </w:rPr>
        <w:t>　　图表 电源管理集成电路(PMIC)行业产业链分析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2018-2023年中国电源管理集成电路(PMIC)行业市场规模及增长情况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2018-2023年电源管理集成电路(PMIC)行业市场容量分析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2018-2023年中国电源管理集成电路(PMIC)行业产能统计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2018-2023年中国电源管理集成电路(PMIC)行业产量及增长趋势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2018-2023年中国电源管理集成电路(PMIC)市场需求量及增速统计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2023年中国电源管理集成电路(PMIC)行业需求领域分布格局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2018-2023年中国电源管理集成电路(PMIC)行业销售收入分析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2018-2023年中国电源管理集成电路(PMIC)行业盈利情况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2018-2023年中国电源管理集成电路(PMIC)行业利润总额统计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2018-2023年中国电源管理集成电路(PMIC)进口数量分析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2018-2023年中国电源管理集成电路(PMIC)进口金额分析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2018-2023年中国电源管理集成电路(PMIC)出口数量分析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2018-2023年中国电源管理集成电路(PMIC)出口金额分析</w:t>
      </w:r>
      <w:r>
        <w:rPr>
          <w:rFonts w:hint="eastAsia"/>
        </w:rPr>
        <w:br/>
      </w:r>
      <w:r>
        <w:rPr>
          <w:rFonts w:hint="eastAsia"/>
        </w:rPr>
        <w:t>　　图表 2023年中国电源管理集成电路(PMIC)进口国家及地区分析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2023年中国电源管理集成电路(PMIC)出口国家及地区分析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2018-2023年中国电源管理集成电路(PMIC)行业企业数量情况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2018-2023年中国电源管理集成电路(PMIC)行业企业平均规模情况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**地区电源管理集成电路(PMIC)市场规模及增长情况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**地区电源管理集成电路(PMIC)行业市场需求情况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**地区电源管理集成电路(PMIC)市场规模及增长情况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**地区电源管理集成电路(PMIC)行业市场需求情况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**地区电源管理集成电路(PMIC)市场规模及增长情况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**地区电源管理集成电路(PMIC)行业市场需求情况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**地区电源管理集成电路(PMIC)市场规模及增长情况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**地区电源管理集成电路(PMIC)行业市场需求情况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电源管理集成电路(PMIC)重点企业（一）基本信息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电源管理集成电路(PMIC)重点企业（一）经营情况分析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电源管理集成电路(PMIC)重点企业（一）主要经济指标情况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电源管理集成电路(PMIC)重点企业（一）盈利能力情况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电源管理集成电路(PMIC)重点企业（一）偿债能力情况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电源管理集成电路(PMIC)重点企业（一）运营能力情况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电源管理集成电路(PMIC)重点企业（一）成长能力情况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电源管理集成电路(PMIC)重点企业（二）基本信息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电源管理集成电路(PMIC)重点企业（二）经营情况分析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电源管理集成电路(PMIC)重点企业（二）主要经济指标情况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电源管理集成电路(PMIC)重点企业（二）盈利能力情况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电源管理集成电路(PMIC)重点企业（二）偿债能力情况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电源管理集成电路(PMIC)重点企业（二）运营能力情况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电源管理集成电路(PMIC)重点企业（二）成长能力情况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电源管理集成电路(PMIC)重点企业（三）基本信息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电源管理集成电路(PMIC)重点企业（三）经营情况分析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电源管理集成电路(PMIC)重点企业（三）主要经济指标情况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电源管理集成电路(PMIC)重点企业（三）盈利能力情况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电源管理集成电路(PMIC)重点企业（三）偿债能力情况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电源管理集成电路(PMIC)重点企业（三）运营能力情况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电源管理集成电路(PMIC)重点企业（三）成长能力情况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2023-2029年中国电源管理集成电路(PMIC)行业产能预测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2023-2029年中国电源管理集成电路(PMIC)行业产量预测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2023-2029年中国电源管理集成电路(PMIC)市场需求量预测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2023-2029年中国电源管理集成电路(PMIC)行业供需平衡预测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2023-2029年中国电源管理集成电路(PMIC)行业市场容量预测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2023-2029年中国电源管理集成电路(PMIC)行业市场规模预测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2023-2029年中国电源管理集成电路(PMIC)市场前景分析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2023-2029年中国电源管理集成电路(PMIC)行业发展趋势预测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e27f2c6b44c0a" w:history="1">
        <w:r>
          <w:rPr>
            <w:rStyle w:val="Hyperlink"/>
          </w:rPr>
          <w:t>2023-2029年中国电源管理集成电路(PMIC)行业现状深度调研与发展趋势分析报告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e27f2c6b44c0a" w:history="1">
        <w:r>
          <w:rPr>
            <w:rStyle w:val="Hyperlink"/>
          </w:rPr>
          <w:t>https://www.20087.com/0/03/DianYuanGuanLiJiChengDianLu-PMIC-FaZhanQuShiYuCe.html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热点：集成电路与系统、电源管理集成电路设计、pmic电源管理芯片原理、电源管理集成电路及应用pdf、集成电路设计、电源管理集成电路期刊、集成电路技术与管理、电源管理集成电路原理 教材、集成电路系统设计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cdd0c19224957" w:history="1">
      <w:r>
        <w:rPr>
          <w:rStyle w:val="Hyperlink"/>
        </w:rPr>
        <w:t>2023-2029年中国电源管理集成电路(PMIC)行业现状深度调研与发展趋势分析报告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DianYuanGuanLiJiChengDianLu-PMIC-FaZhanQuShiYuCe.html" TargetMode="External" Id="R849e27f2c6b4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DianYuanGuanLiJiChengDianLu-PMIC-FaZhanQuShiYuCe.html" TargetMode="External" Id="Rebacdd0c1922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2022-11-30T02:05:00Z</dcterms:created>
  <dcterms:modified xsi:type="dcterms:W3CDTF">2022-11-30T03:05:00Z</dcterms:modified>
  <dc:subject>2023-2029年中国电源管理集成电路(PMIC)行业现状深度调研与发展趋势分析报告</dc:subject>
  <dc:title>2023-2029年中国电源管理集成电路(PMIC)行业现状深度调研与发展趋势分析报告</dc:title>
  <cp:keywords>2023-2029年中国电源管理集成电路(PMIC)行业现状深度调研与发展趋势分析报告</cp:keywords>
  <dc:description>2023-2029年中国电源管理集成电路(PMIC)行业现状深度调研与发展趋势分析报告</dc:description>
</cp:coreProperties>
</file>