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35d43dfab46c0" w:history="1">
              <w:r>
                <w:rPr>
                  <w:rStyle w:val="Hyperlink"/>
                </w:rPr>
                <w:t>中国高性能集成电路行业现状调研及发展趋势分析报告（2025-2031年）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35d43dfab46c0" w:history="1">
              <w:r>
                <w:rPr>
                  <w:rStyle w:val="Hyperlink"/>
                </w:rPr>
                <w:t>中国高性能集成电路行业现状调研及发展趋势分析报告（2025-2031年）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35d43dfab46c0" w:history="1">
                <w:r>
                  <w:rPr>
                    <w:rStyle w:val="Hyperlink"/>
                  </w:rPr>
                  <w:t>https://www.20087.com/0/33/GaoXingNengJiChengDianLuFaZhanQu.html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集成电路（HIC）是信息技术产业的核心，广泛应用于计算机、通信、汽车电子、医疗设备等多个领域。随着摩尔定律的推进，HIC的集成度、运算速度和能效比不断提高，同时伴随着制造工艺的精进，如EUV（极紫外光刻）技术的应用，使得更小尺寸、更高性能的芯片得以实现。此外，5G、云计算、人工智能等新兴技术的发展，对HIC提出了更高要求，推动了行业创新。</w:t>
      </w:r>
      <w:r>
        <w:rPr>
          <w:rFonts w:hint="eastAsia"/>
        </w:rPr>
        <w:br/>
      </w:r>
      <w:r>
        <w:rPr>
          <w:rFonts w:hint="eastAsia"/>
        </w:rPr>
        <w:t>　　未来，高性能集成电路将更加侧重于异构集成和定制化设计，以满足特定应用场景的性能需求，如AI加速器、边缘计算芯片等。同时，随着量子计算和光子计算等前沿技术的发展，HIC将探索新型计算架构，以突破现有技术的物理极限。此外，可持续性和安全性也将成为HIC设计的重要考量，包括降低功耗、提升数据处理的安全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35d43dfab46c0" w:history="1">
        <w:r>
          <w:rPr>
            <w:rStyle w:val="Hyperlink"/>
          </w:rPr>
          <w:t>中国高性能集成电路行业现状调研及发展趋势分析报告（2025-2031年）</w:t>
        </w:r>
      </w:hyperlink>
      <w:r>
        <w:rPr>
          <w:rFonts w:hint="eastAsia"/>
        </w:rPr>
        <w:t>》系统分析了高性能集成电路行业的市场规模、需求动态及价格趋势，并深入探讨了高性能集成电路产业链结构的变化与发展。报告详细解读了高性能集成电路行业现状，科学预测了未来市场前景与发展趋势，同时对高性能集成电路细分市场的竞争格局进行了全面评估，重点关注领先企业的竞争实力、市场集中度及品牌影响力。结合高性能集成电路技术现状与未来方向，报告揭示了高性能集成电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高性能集成电路行业发展概述</w:t>
      </w:r>
      <w:r>
        <w:rPr>
          <w:rFonts w:hint="eastAsia"/>
        </w:rPr>
        <w:br/>
      </w:r>
      <w:r>
        <w:rPr>
          <w:rFonts w:hint="eastAsia"/>
        </w:rPr>
        <w:t>　　第一节 高性能集成电路的概念</w:t>
      </w:r>
      <w:r>
        <w:rPr>
          <w:rFonts w:hint="eastAsia"/>
        </w:rPr>
        <w:br/>
      </w:r>
      <w:r>
        <w:rPr>
          <w:rFonts w:hint="eastAsia"/>
        </w:rPr>
        <w:t>　　　　一、高性能集成电路的定义</w:t>
      </w:r>
      <w:r>
        <w:rPr>
          <w:rFonts w:hint="eastAsia"/>
        </w:rPr>
        <w:br/>
      </w:r>
      <w:r>
        <w:rPr>
          <w:rFonts w:hint="eastAsia"/>
        </w:rPr>
        <w:t>　　　　二、高性能集成电路的特点</w:t>
      </w:r>
      <w:r>
        <w:rPr>
          <w:rFonts w:hint="eastAsia"/>
        </w:rPr>
        <w:br/>
      </w:r>
      <w:r>
        <w:rPr>
          <w:rFonts w:hint="eastAsia"/>
        </w:rPr>
        <w:t>　　第二节 高性能集成电路行业发展成熟度</w:t>
      </w:r>
      <w:r>
        <w:rPr>
          <w:rFonts w:hint="eastAsia"/>
        </w:rPr>
        <w:br/>
      </w:r>
      <w:r>
        <w:rPr>
          <w:rFonts w:hint="eastAsia"/>
        </w:rPr>
        <w:t>　　　　一、高性能集成电路行业发展周期分析</w:t>
      </w:r>
      <w:r>
        <w:rPr>
          <w:rFonts w:hint="eastAsia"/>
        </w:rPr>
        <w:br/>
      </w:r>
      <w:r>
        <w:rPr>
          <w:rFonts w:hint="eastAsia"/>
        </w:rPr>
        <w:t>　　　　二、高性能集成电路行业中外市场成熟度对比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高性能集成电路行业产业链分析</w:t>
      </w:r>
      <w:r>
        <w:rPr>
          <w:rFonts w:hint="eastAsia"/>
        </w:rPr>
        <w:br/>
      </w:r>
      <w:r>
        <w:rPr>
          <w:rFonts w:hint="eastAsia"/>
        </w:rPr>
        <w:t>　　　　一、高性能集成电路行业上游原料供应市场分析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二、高性能集成电路行业下游产品需求市场状况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2020-2025年世界高性能集成电路行业运行现状分析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2020-2025年世界高性能集成电路行业运行综述</w:t>
      </w:r>
      <w:r>
        <w:rPr>
          <w:rFonts w:hint="eastAsia"/>
        </w:rPr>
        <w:br/>
      </w:r>
      <w:r>
        <w:rPr>
          <w:rFonts w:hint="eastAsia"/>
        </w:rPr>
        <w:t>　　　　一、世界高性能集成电路行业市场分析</w:t>
      </w:r>
      <w:r>
        <w:rPr>
          <w:rFonts w:hint="eastAsia"/>
        </w:rPr>
        <w:br/>
      </w:r>
      <w:r>
        <w:rPr>
          <w:rFonts w:hint="eastAsia"/>
        </w:rPr>
        <w:t>　　　　二、国外高性能集成电路行业技术分析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2020-2025年世界主要国家高性能集成电路行业发展情况解析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2025-2031年世界高性能集成电路行业发展趋势分析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2020-2025年中国高性能集成电路行业运行环境分析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（二）投资增长主要依赖政策拉动，支撑投资增长的内生动力不强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（三）地方政府投融资平台贷款隐含系统性金融风险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2020-2025年中国高性能集成电路行业发展政策环境分析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（一）将“保增长”改为“稳增长”，灵活审慎把握政策力度和节奏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（二）加大财政对“惠民生”、“调结构”支持力度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（三）货币政策要立足“适度”，改善优化信贷结构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二、高性能集成电路行业政策分析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2020-2025年中国高性能集成电路行业发展社会环境分析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2020-2025年中国高性能集成电路行业市场发展分析</w:t>
      </w:r>
      <w:r>
        <w:rPr>
          <w:rFonts w:hint="eastAsia"/>
        </w:rPr>
        <w:br/>
      </w:r>
      <w:r>
        <w:rPr>
          <w:rFonts w:hint="eastAsia"/>
        </w:rPr>
        <w:t>　　第一节 高性能集成电路行业市场发展现状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高性能集成电路行业技术发展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中国高性能集成电路行业消费市场分析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高性能集成电路行业产销数据统计分析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2025-2031年高性能集成电路行业市场发展趋势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2020-2025年中国高性能集成电路所属行业主要指标监测分析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2020-2025年中国高性能集成电路产业工业总产值分析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一、2020-2025年中国高性能集成电路产业工业总产值分析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2020-2025年中国高性能集成电路产业主营业务收入分析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一、2020-2025年中国高性能集成电路产业主营业务收入分析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2020-2025年中国高性能集成电路产业产品成本费用分析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一、2020-2025年中国高性能集成电路产业成本费用总额分析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2020-2025年中国高性能集成电路产业利润总额分析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一、2020-2025年中国高性能集成电路产业利润总额分析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2020-2025年中国高性能集成电路产业资产负债分析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一、2020-2025年中国高性能集成电路产业资产负债分析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2020-2025年中国高性能集成电路所属行业财务指标分析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中国高性能集成电路行业区域市场分析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华北地区高性能集成电路行业分析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东北地区高性能集成电路行业分析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华东地区高性能集成电路行业分析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华南地区高性能集成电路行业分析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华中地区高性能集成电路行业分析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西南地区高性能集成电路行业分析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西北地区高性能集成电路行业分析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2020-2025年高性能集成电路行业竞争格局分析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一、2020-2025年国内外高性能集成电路竞争分析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二、2020-2025年我国高性能集成电路市场竞争分析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三、2025-2031年国内主要高性能集成电路企业动向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高性能集成电路企业竞争策略分析</w:t>
      </w:r>
      <w:r>
        <w:rPr>
          <w:rFonts w:hint="eastAsia"/>
        </w:rPr>
        <w:br/>
      </w:r>
      <w:r>
        <w:rPr>
          <w:rFonts w:hint="eastAsia"/>
        </w:rPr>
        <w:t>　　第一节 高性能集成电路市场竞争策略分析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一、2025年高性能集成电路市场增长潜力分析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二、2025年高性能集成电路主要潜力品种分析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三、现有高性能集成电路产品竞争策略分析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四、潜力高性能集成电路品种竞争策略选择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高性能集成电路企业竞争策略分析</w:t>
      </w:r>
      <w:r>
        <w:rPr>
          <w:rFonts w:hint="eastAsia"/>
        </w:rPr>
        <w:br/>
      </w:r>
      <w:r>
        <w:rPr>
          <w:rFonts w:hint="eastAsia"/>
        </w:rPr>
        <w:t>　　第三节 高性能集成电路行业产品定位及市场推广策略分析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一、高性能集成电路行业产品市场定位</w:t>
      </w:r>
      <w:r>
        <w:rPr>
          <w:rFonts w:hint="eastAsia"/>
        </w:rPr>
        <w:br/>
      </w:r>
      <w:r>
        <w:rPr>
          <w:rFonts w:hint="eastAsia"/>
        </w:rPr>
        <w:t>　　　　二、高性能集成电路行业广告推广策略</w:t>
      </w:r>
      <w:r>
        <w:rPr>
          <w:rFonts w:hint="eastAsia"/>
        </w:rPr>
        <w:br/>
      </w:r>
      <w:r>
        <w:rPr>
          <w:rFonts w:hint="eastAsia"/>
        </w:rPr>
        <w:t>　　　　三、高性能集成电路行业产品促销策略</w:t>
      </w:r>
      <w:r>
        <w:rPr>
          <w:rFonts w:hint="eastAsia"/>
        </w:rPr>
        <w:br/>
      </w:r>
      <w:r>
        <w:rPr>
          <w:rFonts w:hint="eastAsia"/>
        </w:rPr>
        <w:t>　　　　四、高性能集成电路行业招商加盟策略</w:t>
      </w:r>
      <w:r>
        <w:rPr>
          <w:rFonts w:hint="eastAsia"/>
        </w:rPr>
        <w:br/>
      </w:r>
      <w:r>
        <w:rPr>
          <w:rFonts w:hint="eastAsia"/>
        </w:rPr>
        <w:t>　　　　五、高性能集成电路行业网络推广策略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部分高性能集成电路企业竞争分析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综艺集团公司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2025-2031年未来高性能集成电路行业发展预测</w:t>
      </w:r>
      <w:r>
        <w:rPr>
          <w:rFonts w:hint="eastAsia"/>
        </w:rPr>
        <w:br/>
      </w:r>
      <w:r>
        <w:rPr>
          <w:rFonts w:hint="eastAsia"/>
        </w:rPr>
        <w:t>　　第一节 未来高性能集成电路行业需求与消费预测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一、2025-2031年高性能集成电路产品消费预测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二、2025-2031年高性能集成电路市场规模预测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三、2025-2031年高性能集成电路行业总产值预测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四、2025-2031年高性能集成电路行业销售收入预测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五、2025-2031年高性能集成电路行业总资产预测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2025-2031年中国高性能集成电路行业供需预测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一、2025-2031年中国高性能集成电路供给预测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二、2025-2031年中国高性能集成电路产量预测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三、2025-2031年中国高性能集成电路需求预测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四、2025-2031年中国高性能集成电路供需平衡预测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高性能集成电路行业投资机会与风险</w:t>
      </w:r>
      <w:r>
        <w:rPr>
          <w:rFonts w:hint="eastAsia"/>
        </w:rPr>
        <w:br/>
      </w:r>
      <w:r>
        <w:rPr>
          <w:rFonts w:hint="eastAsia"/>
        </w:rPr>
        <w:t>　　第一节 高性能集成电路行业投资机会分析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一、高性能集成电路投资项目分析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三、2025年高性能集成电路投资机会</w:t>
      </w:r>
      <w:r>
        <w:rPr>
          <w:rFonts w:hint="eastAsia"/>
        </w:rPr>
        <w:br/>
      </w:r>
      <w:r>
        <w:rPr>
          <w:rFonts w:hint="eastAsia"/>
        </w:rPr>
        <w:t>　　　　四、2025年高性能集成电路投资新方向</w:t>
      </w:r>
      <w:r>
        <w:rPr>
          <w:rFonts w:hint="eastAsia"/>
        </w:rPr>
        <w:br/>
      </w:r>
      <w:r>
        <w:rPr>
          <w:rFonts w:hint="eastAsia"/>
        </w:rPr>
        <w:t>　　　　五、2025-2031年高性能集成电路行业投资的建议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影响高性能集成电路行业发展的主要因素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一、2025-2031年影响高性能集成电路行业运行的有利因素分析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二、2025-2031年影响高性能集成电路行业运行的稳定因素分析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三、2025-2031年影响高性能集成电路行业运行的不利因素分析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四、2025-2031年我国高性能集成电路行业发展面临的挑战分析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五、2025-2031年我国高性能集成电路行业发展面临的机遇分析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高性能集成电路行业投资风险及控制策略分析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一、2025-2031年高性能集成电路行业市场风险及控制策略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二、2025-2031年高性能集成电路行业政策风险及控制策略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三、2025-2031年高性能集成电路行业经营风险及控制策略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四、2025-2031年高性能集成电路行业技术风险及控制策略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五、2025-2031年高性能集成电路同业竞争风险及控制策略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六、2025-2031年高性能集成电路行业其他风险及控制策略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高性能集成电路行业投资战略研究</w:t>
      </w:r>
      <w:r>
        <w:rPr>
          <w:rFonts w:hint="eastAsia"/>
        </w:rPr>
        <w:br/>
      </w:r>
      <w:r>
        <w:rPr>
          <w:rFonts w:hint="eastAsia"/>
        </w:rPr>
        <w:t>　　第一节 高性能集成电路行业发展战略研究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对我国高性能集成电路品牌的战略思考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二、高性能集成电路实施品牌战略的意义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四、我国高性能集成电路企业的品牌战略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五、高性能集成电路品牌战略管理的策略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中~智~林－高性能集成电路行业投资战略研究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1我国高性能集成电路行业所处生命周期示意图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3全球半导体区域市场需求规模与产值创造比较表（单位：十亿美元）</w:t>
      </w:r>
      <w:r>
        <w:rPr>
          <w:rFonts w:hint="eastAsia"/>
        </w:rPr>
        <w:br/>
      </w:r>
      <w:r>
        <w:rPr>
          <w:rFonts w:hint="eastAsia"/>
        </w:rPr>
        <w:t>　　图表 4半导体产业转移趋势和现况</w:t>
      </w:r>
      <w:r>
        <w:rPr>
          <w:rFonts w:hint="eastAsia"/>
        </w:rPr>
        <w:br/>
      </w:r>
      <w:r>
        <w:rPr>
          <w:rFonts w:hint="eastAsia"/>
        </w:rPr>
        <w:t>　　图表 5七大战略新兴产业中四个与集成电路直接相关</w:t>
      </w:r>
      <w:r>
        <w:rPr>
          <w:rFonts w:hint="eastAsia"/>
        </w:rPr>
        <w:br/>
      </w:r>
      <w:r>
        <w:rPr>
          <w:rFonts w:hint="eastAsia"/>
        </w:rPr>
        <w:t>　　图表 6 2020-2025年我国GDP增长率（%）</w:t>
      </w:r>
      <w:r>
        <w:rPr>
          <w:rFonts w:hint="eastAsia"/>
        </w:rPr>
        <w:br/>
      </w:r>
      <w:r>
        <w:rPr>
          <w:rFonts w:hint="eastAsia"/>
        </w:rPr>
        <w:t>　　图表 7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2020-2025年国内财政收支情况</w:t>
      </w:r>
      <w:r>
        <w:rPr>
          <w:rFonts w:hint="eastAsia"/>
        </w:rPr>
        <w:br/>
      </w:r>
      <w:r>
        <w:rPr>
          <w:rFonts w:hint="eastAsia"/>
        </w:rPr>
        <w:t>　　图表 12 2020-2025年月度财政收支情况</w:t>
      </w:r>
      <w:r>
        <w:rPr>
          <w:rFonts w:hint="eastAsia"/>
        </w:rPr>
        <w:br/>
      </w:r>
      <w:r>
        <w:rPr>
          <w:rFonts w:hint="eastAsia"/>
        </w:rPr>
        <w:t>　　图表 13 2020-2025年我国货币供应量统计</w:t>
      </w:r>
      <w:r>
        <w:rPr>
          <w:rFonts w:hint="eastAsia"/>
        </w:rPr>
        <w:br/>
      </w:r>
      <w:r>
        <w:rPr>
          <w:rFonts w:hint="eastAsia"/>
        </w:rPr>
        <w:t>　　图表 14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2020-2025年我国高性能集成电路行业市场规模及增长情况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35d43dfab46c0" w:history="1">
        <w:r>
          <w:rPr>
            <w:rStyle w:val="Hyperlink"/>
          </w:rPr>
          <w:t>中国高性能集成电路行业现状调研及发展趋势分析报告（2025-2031年）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35d43dfab46c0" w:history="1">
        <w:r>
          <w:rPr>
            <w:rStyle w:val="Hyperlink"/>
          </w:rPr>
          <w:t>https://www.20087.com/0/33/GaoXingNengJiChengDianLuFaZhanQu.html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集成电路有哪些、高性能集成电路的应用、集成电路特点功耗大、高性能集成电路的特点、上海高性能集成电路设计中心、高性能集成电路应用场景、芯片和集成电路的区别、高性能集成电路的发展趋势、专用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53589663b438d" w:history="1">
      <w:r>
        <w:rPr>
          <w:rStyle w:val="Hyperlink"/>
        </w:rPr>
        <w:t>中国高性能集成电路行业现状调研及发展趋势分析报告（2025-2031年）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aoXingNengJiChengDianLuFaZhanQu.html" TargetMode="External" Id="R75235d43dfab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aoXingNengJiChengDianLuFaZhanQu.html" TargetMode="External" Id="R31e53589663b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2025-05-04T07:20:00Z</dcterms:created>
  <dcterms:modified xsi:type="dcterms:W3CDTF">2025-05-04T08:20:00Z</dcterms:modified>
  <dc:subject>中国高性能集成电路行业现状调研及发展趋势分析报告（2025-2031年）</dc:subject>
  <dc:title>中国高性能集成电路行业现状调研及发展趋势分析报告（2025-2031年）</dc:title>
  <cp:keywords>中国高性能集成电路行业现状调研及发展趋势分析报告（2025-2031年）</cp:keywords>
  <dc:description>中国高性能集成电路行业现状调研及发展趋势分析报告（2025-2031年）</dc:description>
</cp:coreProperties>
</file>