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0844dda7b34d87" w:history="1">
              <w:r>
                <w:rPr>
                  <w:rStyle w:val="Hyperlink"/>
                </w:rPr>
                <w:t>2026-2032年中国CNC机床市场现状与前景趋势报告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0844dda7b34d87" w:history="1">
              <w:r>
                <w:rPr>
                  <w:rStyle w:val="Hyperlink"/>
                </w:rPr>
                <w:t>2026-2032年中国CNC机床市场现状与前景趋势报告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0844dda7b34d87" w:history="1">
                <w:r>
                  <w:rPr>
                    <w:rStyle w:val="Hyperlink"/>
                  </w:rPr>
                  <w:t>https://www.20087.com/0/63/CNCJiChuangDeXianZhuangYuFaZhanQianJing.html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CNC机床是以数字指令驱动刀具或工件实现精密加工的工业母机，涵盖金属切削机床、金属成形机床及特种加工设备，是制造业核心基础装备。目前，中国已连续多年位居全球最大机床生产国和消费国，五轴联动机床从高端专属走向普及化，国产设备在新能源汽车、人形机器人和液冷散热等新兴领域实现规模化应用。AI数控系统、数字孪生和高速总线技术加速落地，智能编程、热误差补偿和预测性维护成为高端机床标配。但行业"大而不强"问题依然突出，高端数控系统、高精度光栅尺和电主轴等核心部件仍依赖进口，行业平均利润率偏低，低端产能过剩与高端供给不足并存。</w:t>
      </w:r>
      <w:r>
        <w:rPr>
          <w:rFonts w:hint="eastAsia"/>
        </w:rPr>
        <w:br/>
      </w:r>
      <w:r>
        <w:rPr>
          <w:rFonts w:hint="eastAsia"/>
        </w:rPr>
        <w:t>　　未来，CNC机床将向AI原生、五轴复合化、开放生态和绿色低碳方向演进。市场调研网认为，AI大模型深度嵌入数控系统内核，实现G代码自动生成、工艺自优化和故障自诊断，大幅降低对资深工艺人员的依赖。五轴联动与RTCP刀尖跟随快速下沉至民用领域，车铣复合加工中心支撑复杂零件一次装夹成形。高速实时以太网总线和驱控一体架构全面普及，系统从封闭走向开放，支持第三方伺服、机器人和软件集成。面对出口管制压力，国产替代沿"主机—数控系统—功能部件"全链条纵深推进，具备自主闭环能力和交钥匙方案的企业将形成更强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0844dda7b34d87" w:history="1">
        <w:r>
          <w:rPr>
            <w:rStyle w:val="Hyperlink"/>
          </w:rPr>
          <w:t>2026-2032年中国CNC机床市场现状与前景趋势报告</w:t>
        </w:r>
      </w:hyperlink>
      <w:r>
        <w:rPr>
          <w:rFonts w:hint="eastAsia"/>
        </w:rPr>
        <w:t>》，2025年CNC机床行业市场规模达 亿元，预计2032年市场规模将达 亿元，期间年均复合增长率（CAGR）达 %。报告基于国家统计局、行业协会等详实数据，结合全面市场调研，系统分析了CNC机床行业的市场规模、技术现状及未来发展方向。报告从经济环境、政策导向等角度出发，深入探讨了CNC机床行业发展趋势、竞争格局及重点企业的战略布局，同时对CNC机床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CNC机床行业发展概述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一、CNC机床行业定义及分类</w:t>
      </w:r>
      <w:r>
        <w:rPr>
          <w:rFonts w:hint="eastAsia"/>
        </w:rPr>
        <w:br/>
      </w:r>
      <w:r>
        <w:rPr>
          <w:rFonts w:hint="eastAsia"/>
        </w:rPr>
        <w:t>　　　　二、CNC机床行业经济特性</w:t>
      </w:r>
      <w:r>
        <w:rPr>
          <w:rFonts w:hint="eastAsia"/>
        </w:rPr>
        <w:br/>
      </w:r>
      <w:r>
        <w:rPr>
          <w:rFonts w:hint="eastAsia"/>
        </w:rPr>
        <w:t>　　　　三、CNC机床行业产业链简介</w:t>
      </w:r>
      <w:r>
        <w:rPr>
          <w:rFonts w:hint="eastAsia"/>
        </w:rPr>
        <w:br/>
      </w:r>
      <w:r>
        <w:rPr>
          <w:rFonts w:hint="eastAsia"/>
        </w:rPr>
        <w:t>　　第二节 CNC机床行业发展成熟度</w:t>
      </w:r>
      <w:r>
        <w:rPr>
          <w:rFonts w:hint="eastAsia"/>
        </w:rPr>
        <w:br/>
      </w:r>
      <w:r>
        <w:rPr>
          <w:rFonts w:hint="eastAsia"/>
        </w:rPr>
        <w:t>　　　　一、CNC机床行业发展周期分析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CNC机床行业相关产业动态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CNC机床行业发展环境分析</w:t>
      </w:r>
      <w:r>
        <w:rPr>
          <w:rFonts w:hint="eastAsia"/>
        </w:rPr>
        <w:br/>
      </w:r>
      <w:r>
        <w:rPr>
          <w:rFonts w:hint="eastAsia"/>
        </w:rPr>
        <w:t>　　第一节 CNC机床行业环境分析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CNC机床行业相关政策、法规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2025-2026年CNC机床行业技术发展现状及趋势分析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CNC机床行业技术发展现状分析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国内外CNC机床行业技术差异与原因</w:t>
      </w:r>
      <w:r>
        <w:rPr>
          <w:rFonts w:hint="eastAsia"/>
        </w:rPr>
        <w:br/>
      </w:r>
      <w:r>
        <w:rPr>
          <w:rFonts w:hint="eastAsia"/>
        </w:rPr>
        <w:t>　　第三节 CNC机床行业技术发展方向、趋势预测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提升CNC机床行业技术能力策略建议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中国CNC机床市场发展调研</w:t>
      </w:r>
      <w:r>
        <w:rPr>
          <w:rFonts w:hint="eastAsia"/>
        </w:rPr>
        <w:br/>
      </w:r>
      <w:r>
        <w:rPr>
          <w:rFonts w:hint="eastAsia"/>
        </w:rPr>
        <w:t>　　第一节 CNC机床市场现状分析及预测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一、2020-2025年中国CNC机床市场规模分析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二、2026-2032年中国CNC机床市场规模预测</w:t>
      </w:r>
      <w:r>
        <w:rPr>
          <w:rFonts w:hint="eastAsia"/>
        </w:rPr>
        <w:br/>
      </w:r>
      <w:r>
        <w:rPr>
          <w:rFonts w:hint="eastAsia"/>
        </w:rPr>
        <w:t>　　第二节 CNC机床行业产能情况分析及预测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一、2020-2025年中国CNC机床行业产能分析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二、2026-2032年中国CNC机床行业产能预测</w:t>
      </w:r>
      <w:r>
        <w:rPr>
          <w:rFonts w:hint="eastAsia"/>
        </w:rPr>
        <w:br/>
      </w:r>
      <w:r>
        <w:rPr>
          <w:rFonts w:hint="eastAsia"/>
        </w:rPr>
        <w:t>　　第三节 CNC机床行业产量情况分析及预测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一、2020-2025年中国CNC机床行业产量统计分析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二、2026-2032年中国CNC机床行业产量预测分析</w:t>
      </w:r>
      <w:r>
        <w:rPr>
          <w:rFonts w:hint="eastAsia"/>
        </w:rPr>
        <w:br/>
      </w:r>
      <w:r>
        <w:rPr>
          <w:rFonts w:hint="eastAsia"/>
        </w:rPr>
        <w:t>　　第四节 CNC机床市场需求分析及预测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一、2020-2025年中国CNC机床市场需求分析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二、2026-2032年中国CNC机床市场需求预测</w:t>
      </w:r>
      <w:r>
        <w:rPr>
          <w:rFonts w:hint="eastAsia"/>
        </w:rPr>
        <w:br/>
      </w:r>
      <w:r>
        <w:rPr>
          <w:rFonts w:hint="eastAsia"/>
        </w:rPr>
        <w:t>　　第五节 CNC机床进出口数据分析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一、2020-2025年中国CNC机床进出口数据分析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二、2026-2032年国内CNC机床进出口情况预测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2020-2025年中国CNC机床行业总体发展状况</w:t>
      </w:r>
      <w:r>
        <w:rPr>
          <w:rFonts w:hint="eastAsia"/>
        </w:rPr>
        <w:br/>
      </w:r>
      <w:r>
        <w:rPr>
          <w:rFonts w:hint="eastAsia"/>
        </w:rPr>
        <w:t>　　第一节 中国CNC机床行业规模情况分析</w:t>
      </w:r>
      <w:r>
        <w:rPr>
          <w:rFonts w:hint="eastAsia"/>
        </w:rPr>
        <w:br/>
      </w:r>
      <w:r>
        <w:rPr>
          <w:rFonts w:hint="eastAsia"/>
        </w:rPr>
        <w:t>　　　　一、CNC机床行业单位规模情况分析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二、CNC机床行业人员规模状况分析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三、CNC机床行业资产规模状况分析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四、CNC机床行业市场规模状况分析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五、CNC机床行业敏感性分析</w:t>
      </w:r>
      <w:r>
        <w:rPr>
          <w:rFonts w:hint="eastAsia"/>
        </w:rPr>
        <w:br/>
      </w:r>
      <w:r>
        <w:rPr>
          <w:rFonts w:hint="eastAsia"/>
        </w:rPr>
        <w:t>　　第二节 中国CNC机床行业财务能力分析</w:t>
      </w:r>
      <w:r>
        <w:rPr>
          <w:rFonts w:hint="eastAsia"/>
        </w:rPr>
        <w:br/>
      </w:r>
      <w:r>
        <w:rPr>
          <w:rFonts w:hint="eastAsia"/>
        </w:rPr>
        <w:t>　　　　一、CNC机床行业盈利能力分析</w:t>
      </w:r>
      <w:r>
        <w:rPr>
          <w:rFonts w:hint="eastAsia"/>
        </w:rPr>
        <w:br/>
      </w:r>
      <w:r>
        <w:rPr>
          <w:rFonts w:hint="eastAsia"/>
        </w:rPr>
        <w:t>　　　　二、CNC机床行业偿债能力分析</w:t>
      </w:r>
      <w:r>
        <w:rPr>
          <w:rFonts w:hint="eastAsia"/>
        </w:rPr>
        <w:br/>
      </w:r>
      <w:r>
        <w:rPr>
          <w:rFonts w:hint="eastAsia"/>
        </w:rPr>
        <w:t>　　　　三、CNC机床行业营运能力分析</w:t>
      </w:r>
      <w:r>
        <w:rPr>
          <w:rFonts w:hint="eastAsia"/>
        </w:rPr>
        <w:br/>
      </w:r>
      <w:r>
        <w:rPr>
          <w:rFonts w:hint="eastAsia"/>
        </w:rPr>
        <w:t>　　　　四、CNC机床行业发展能力分析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中国CNC机床行业重点区域发展分析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一、中国CNC机床行业重点区域市场结构变化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二、重点地区（一）CNC机床行业发展分析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三、重点地区（二）CNC机床行业发展分析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四、重点地区（三）CNC机床行业发展分析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五、重点地区（四）CNC机床行业发展分析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六、重点地区（五）CNC机床行业发展分析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CNC机床行业产品价格分析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三、主要CNC机床品牌产品价位分析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五、价格在CNC机床行业竞争中的重要性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2026年中国CNC机床行业上下游行业发展分析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CNC机床上游行业分析</w:t>
      </w:r>
      <w:r>
        <w:rPr>
          <w:rFonts w:hint="eastAsia"/>
        </w:rPr>
        <w:br/>
      </w:r>
      <w:r>
        <w:rPr>
          <w:rFonts w:hint="eastAsia"/>
        </w:rPr>
        <w:t>　　　　一、CNC机床产品成本构成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四、上游供给对CNC机床行业的影响</w:t>
      </w:r>
      <w:r>
        <w:rPr>
          <w:rFonts w:hint="eastAsia"/>
        </w:rPr>
        <w:br/>
      </w:r>
      <w:r>
        <w:rPr>
          <w:rFonts w:hint="eastAsia"/>
        </w:rPr>
        <w:t>　　第二节 CNC机床下游行业分析</w:t>
      </w:r>
      <w:r>
        <w:rPr>
          <w:rFonts w:hint="eastAsia"/>
        </w:rPr>
        <w:br/>
      </w:r>
      <w:r>
        <w:rPr>
          <w:rFonts w:hint="eastAsia"/>
        </w:rPr>
        <w:t>　　　　一、CNC机床下游行业分布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四、下游需求对CNC机床行业的影响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CNC机床行业重点企业发展调研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CNC机床重点企业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2026年中国CNC机床产业市场竞争格局分析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2026年中国CNC机床产业竞争现状分析</w:t>
      </w:r>
      <w:r>
        <w:rPr>
          <w:rFonts w:hint="eastAsia"/>
        </w:rPr>
        <w:br/>
      </w:r>
      <w:r>
        <w:rPr>
          <w:rFonts w:hint="eastAsia"/>
        </w:rPr>
        <w:t>　　　　一、CNC机床竞争力分析</w:t>
      </w:r>
      <w:r>
        <w:rPr>
          <w:rFonts w:hint="eastAsia"/>
        </w:rPr>
        <w:br/>
      </w:r>
      <w:r>
        <w:rPr>
          <w:rFonts w:hint="eastAsia"/>
        </w:rPr>
        <w:t>　　　　二、CNC机床技术竞争分析</w:t>
      </w:r>
      <w:r>
        <w:rPr>
          <w:rFonts w:hint="eastAsia"/>
        </w:rPr>
        <w:br/>
      </w:r>
      <w:r>
        <w:rPr>
          <w:rFonts w:hint="eastAsia"/>
        </w:rPr>
        <w:t>　　　　三、CNC机床价格竞争分析</w:t>
      </w:r>
      <w:r>
        <w:rPr>
          <w:rFonts w:hint="eastAsia"/>
        </w:rPr>
        <w:br/>
      </w:r>
      <w:r>
        <w:rPr>
          <w:rFonts w:hint="eastAsia"/>
        </w:rPr>
        <w:t>　　第二节 2026年中国CNC机床产业集中度分析</w:t>
      </w:r>
      <w:r>
        <w:rPr>
          <w:rFonts w:hint="eastAsia"/>
        </w:rPr>
        <w:br/>
      </w:r>
      <w:r>
        <w:rPr>
          <w:rFonts w:hint="eastAsia"/>
        </w:rPr>
        <w:t>　　　　一、CNC机床市场集中度分析</w:t>
      </w:r>
      <w:r>
        <w:rPr>
          <w:rFonts w:hint="eastAsia"/>
        </w:rPr>
        <w:br/>
      </w:r>
      <w:r>
        <w:rPr>
          <w:rFonts w:hint="eastAsia"/>
        </w:rPr>
        <w:t>　　　　二、CNC机床企业集中度分析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2026-2032年提高CNC机床企业竞争力的策略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CNC机床行业投资风险预警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2026年影响CNC机床行业发展的主要因素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一、影响CNC机床行业运行的有利因素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二、影响CNC机床行业运行的稳定因素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三、影响CNC机床行业运行的不利因素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四、我国CNC机床行业发展面临的挑战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五、我国CNC机床行业发展面临的机遇</w:t>
      </w:r>
      <w:r>
        <w:rPr>
          <w:rFonts w:hint="eastAsia"/>
        </w:rPr>
        <w:br/>
      </w:r>
      <w:r>
        <w:rPr>
          <w:rFonts w:hint="eastAsia"/>
        </w:rPr>
        <w:t>　　第二节 对CNC机床行业投资风险预警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一、2026-2032年CNC机床行业市场风险及控制策略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二、2026-2032年CNC机床行业政策风险及控制策略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三、2026-2032年CNC机床行业经营风险及控制策略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四、2026-2032年CNC机床同业竞争风险及控制策略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五、2026-2032年CNC机床行业其他风险及控制策略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CNC机床行业发展趋势与投资规划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2026-2032年CNC机床市场发展潜力分析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2026-2032年CNC机床行业发展趋势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2026-2032年CNC机床行业投资前景研究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中智-林-－对我国CNC机床品牌的战略思考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二、CNC机床实施品牌战略的意义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三、CNC机床企业品牌的现状分析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四、我国CNC机床企业的品牌战略</w:t>
      </w:r>
      <w:r>
        <w:rPr>
          <w:rFonts w:hint="eastAsia"/>
        </w:rPr>
        <w:br/>
      </w:r>
      <w:r>
        <w:rPr>
          <w:rFonts w:hint="eastAsia"/>
        </w:rPr>
        <w:t>　　　　五、CNC机床品牌战略管理的策略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CNC机床行业历程</w:t>
      </w:r>
      <w:r>
        <w:rPr>
          <w:rFonts w:hint="eastAsia"/>
        </w:rPr>
        <w:br/>
      </w:r>
      <w:r>
        <w:rPr>
          <w:rFonts w:hint="eastAsia"/>
        </w:rPr>
        <w:t>　　图表 CNC机床行业生命周期</w:t>
      </w:r>
      <w:r>
        <w:rPr>
          <w:rFonts w:hint="eastAsia"/>
        </w:rPr>
        <w:br/>
      </w:r>
      <w:r>
        <w:rPr>
          <w:rFonts w:hint="eastAsia"/>
        </w:rPr>
        <w:t>　　图表 CNC机床行业产业链分析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2020-2025年中国CNC机床行业市场规模及增长情况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2020-2025年CNC机床行业市场容量分析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2020-2025年中国CNC机床行业产能统计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2020-2025年中国CNC机床行业产量及增长趋势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2020-2025年中国CNC机床市场需求量及增速统计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2025年中国CNC机床行业需求领域分布格局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2020-2025年中国CNC机床行业销售收入分析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2020-2025年中国CNC机床行业盈利情况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2020-2025年中国CNC机床行业利润总额统计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2020-2025年中国CNC机床进口数量分析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2020-2025年中国CNC机床进口金额分析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2020-2025年中国CNC机床出口数量分析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2020-2025年中国CNC机床出口金额分析</w:t>
      </w:r>
      <w:r>
        <w:rPr>
          <w:rFonts w:hint="eastAsia"/>
        </w:rPr>
        <w:br/>
      </w:r>
      <w:r>
        <w:rPr>
          <w:rFonts w:hint="eastAsia"/>
        </w:rPr>
        <w:t>　　图表 2025年中国CNC机床进口国家及地区分析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2025年中国CNC机床出口国家及地区分析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2020-2025年中国CNC机床行业企业数量情况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2020-2025年中国CNC机床行业企业平均规模情况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**地区CNC机床市场规模及增长情况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**地区CNC机床行业市场需求情况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**地区CNC机床市场规模及增长情况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**地区CNC机床行业市场需求情况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**地区CNC机床市场规模及增长情况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**地区CNC机床行业市场需求情况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**地区CNC机床市场规模及增长情况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**地区CNC机床行业市场需求情况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CNC机床重点企业（一）基本信息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CNC机床重点企业（一）经营情况分析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CNC机床重点企业（一）主要经济指标情况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CNC机床重点企业（一）盈利能力情况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CNC机床重点企业（二）经营情况分析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CNC机床重点企业（二）主要经济指标情况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CNC机床重点企业（二）盈利能力情况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CNC机床企业信息</w:t>
      </w:r>
      <w:r>
        <w:rPr>
          <w:rFonts w:hint="eastAsia"/>
        </w:rPr>
        <w:br/>
      </w:r>
      <w:r>
        <w:rPr>
          <w:rFonts w:hint="eastAsia"/>
        </w:rPr>
        <w:t>　　图表 CNC机床企业经营情况分析</w:t>
      </w:r>
      <w:r>
        <w:rPr>
          <w:rFonts w:hint="eastAsia"/>
        </w:rPr>
        <w:br/>
      </w:r>
      <w:r>
        <w:rPr>
          <w:rFonts w:hint="eastAsia"/>
        </w:rPr>
        <w:t>　　图表 CNC机床重点企业（三）主要经济指标情况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CNC机床重点企业（三）盈利能力情况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CNC机床重点企业（三）成长能力情况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2026-2032年中国CNC机床行业产能预测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2026-2032年中国CNC机床行业产量预测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2026-2032年中国CNC机床市场需求量预测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2026-2032年中国CNC机床行业供需平衡预测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2026-2032年中国CNC机床行业市场容量预测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2026-2032年中国CNC机床行业市场规模预测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2026-2032年中国CNC机床市场前景分析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2026-2032年中国CNC机床发展趋势预测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0844dda7b34d87" w:history="1">
        <w:r>
          <w:rPr>
            <w:rStyle w:val="Hyperlink"/>
          </w:rPr>
          <w:t>2026-2032年中国CNC机床市场现状与前景趋势报告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0844dda7b34d87" w:history="1">
        <w:r>
          <w:rPr>
            <w:rStyle w:val="Hyperlink"/>
          </w:rPr>
          <w:t>https://www.20087.com/0/63/CNCJiChuangDeXianZhuangYuFaZhanQianJing.html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热点：CNC机床多少钱一台、CNC机床代码大全、CNC机床面板功能键介绍、CNC机床模拟器、CNC机床类型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4b4ca67fa9450e" w:history="1">
      <w:r>
        <w:rPr>
          <w:rStyle w:val="Hyperlink"/>
        </w:rPr>
        <w:t>2026-2032年中国CNC机床市场现状与前景趋势报告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CNCJiChuangDeXianZhuangYuFaZhanQianJing.html" TargetMode="External" Id="R550844dda7b34d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CNCJiChuangDeXianZhuangYuFaZhanQianJing.html" TargetMode="External" Id="R504b4ca67fa945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2026-10-09T06:09:07Z</dcterms:created>
  <dcterms:modified xsi:type="dcterms:W3CDTF">2026-10-09T07:09:07Z</dcterms:modified>
  <dc:subject>2026-2032年中国CNC机床市场现状与前景趋势报告</dc:subject>
  <dc:title>2026-2032年中国CNC机床市场现状与前景趋势报告</dc:title>
  <cp:keywords>2026-2032年中国CNC机床市场现状与前景趋势报告</cp:keywords>
  <dc:description>2026-2032年中国CNC机床市场现状与前景趋势报告</dc:description>
</cp:coreProperties>
</file>