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61ab315a04658" w:history="1">
              <w:r>
                <w:rPr>
                  <w:rStyle w:val="Hyperlink"/>
                </w:rPr>
                <w:t>2025-2031年全球与中国Cat5e电缆行业现状及发展前景报告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61ab315a04658" w:history="1">
              <w:r>
                <w:rPr>
                  <w:rStyle w:val="Hyperlink"/>
                </w:rPr>
                <w:t>2025-2031年全球与中国Cat5e电缆行业现状及发展前景报告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61ab315a04658" w:history="1">
                <w:r>
                  <w:rPr>
                    <w:rStyle w:val="Hyperlink"/>
                  </w:rPr>
                  <w:t>https://www.20087.com/0/53/Cat5eDianLanHangYeQianJingFenXi.html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t5e（超五类）电缆是一种广泛应用于局域网、电话通信、监控系统等领域的双绞线缆，具备良好的传输性能和抗干扰能力。目前，该类产品在结构设计、材料选型与制造工艺方面已较为成熟，能够支持千兆以太网的数据传输需求，在新建建筑及旧有网络改造中仍占据较大市场份额。相较于更高规格的Cat6或Cat6a电缆，Cat5e在成本控制与施工便利性方面具有明显优势，适用于对带宽要求不极端的常规应用场景。然而，随着信息技术的发展，部分用户对网络速率与稳定性的要求不断提升，促使厂商在屏蔽性能、线芯材质、传输距离等方面持续优化产品性能。此外，市场存在大量低价劣质线缆，影响了整体使用效果与行业健康发展。</w:t>
      </w:r>
      <w:r>
        <w:rPr>
          <w:rFonts w:hint="eastAsia"/>
        </w:rPr>
        <w:br/>
      </w:r>
      <w:r>
        <w:rPr>
          <w:rFonts w:hint="eastAsia"/>
        </w:rPr>
        <w:t>　　未来，Cat5e电缆仍将作为中低端网络布线的重要组成部分，在智能家居、小型办公、安防监控等领域保持一定应用空间。尽管高速数据传输需求的增长推动高端网线普及，但在成本敏感型项目中，Cat5e凭借其良好的兼容性和成熟的安装体系仍具竞争力。同时，随着PoE（以太网供电）技术的推广，电缆需满足更高的电流承载能力与发热管理要求，推动厂商在导体材料与绝缘结构上进行改进。此外，环保法规趋严也将促使产品向低卤素、无毒阻燃等绿色方向发展。具备质量保障与品牌影响力的企业将在市场竞争中保持稳定份额，并通过产品升级提升适应性与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61ab315a04658" w:history="1">
        <w:r>
          <w:rPr>
            <w:rStyle w:val="Hyperlink"/>
          </w:rPr>
          <w:t>2025-2031年全球与中国Cat5e电缆行业现状及发展前景报告</w:t>
        </w:r>
      </w:hyperlink>
      <w:r>
        <w:rPr>
          <w:rFonts w:hint="eastAsia"/>
        </w:rPr>
        <w:t>》系统分析了Cat5e电缆行业的市场规模、供需关系及产业链结构，详细梳理了Cat5e电缆细分市场的品牌竞争态势与价格变化，重点剖析了行业内主要企业的经营状况，揭示了Cat5e电缆市场集中度与竞争格局。报告结合Cat5e电缆技术现状及未来发展方向，对行业前景进行了科学预测，明确了Cat5e电缆发展趋势、潜在机遇与风险。通过SWOT分析，为Cat5e电缆企业、投资者及政府部门提供了权威、客观的行业洞察与决策支持，助力把握Cat5e电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按产品类型细分，全球Cat5e电缆市场规模2020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非屏蔽双绞线</w:t>
      </w:r>
      <w:r>
        <w:rPr>
          <w:rFonts w:hint="eastAsia"/>
        </w:rPr>
        <w:br/>
      </w:r>
      <w:r>
        <w:rPr>
          <w:rFonts w:hint="eastAsia"/>
        </w:rPr>
        <w:t>　　　　1.3.3 屏蔽双绞线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按应用细分，全球Cat5e电缆市场规模2020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Cat5e电缆行业发展总体概况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Cat5e电缆行业发展主要特点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Cat5e电缆行业发展影响因素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Cat5e电缆有利因素</w:t>
      </w:r>
      <w:r>
        <w:rPr>
          <w:rFonts w:hint="eastAsia"/>
        </w:rPr>
        <w:br/>
      </w:r>
      <w:r>
        <w:rPr>
          <w:rFonts w:hint="eastAsia"/>
        </w:rPr>
        <w:t>　　　　1.5.3 .2 Cat5e电缆不利因素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全球市场，近三年Cat5e电缆主要企业占有率及排名（按销量）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Cat5e电缆主要企业在国际市场占有率（按销量，2022-2025）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2024年Cat5e电缆主要企业在国际市场排名（按销量）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全球市场主要企业Cat5e电缆销量（2022-2025）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全球市场，近三年Cat5e电缆主要企业占有率及排名（按收入）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Cat5e电缆主要企业在国际市场占有率（按收入，2022-2025）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2024年Cat5e电缆主要企业在国际市场排名（按收入）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全球市场主要企业Cat5e电缆销售收入（2022-2025）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全球市场主要企业Cat5e电缆销售价格（2022-2025）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中国市场，近三年Cat5e电缆主要企业占有率及排名（按销量）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Cat5e电缆主要企业在中国市场占有率（按销量，2022-2025）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2024年Cat5e电缆主要企业在中国市场排名（按销量）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中国市场主要企业Cat5e电缆销量（2022-2025）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中国市场，近三年Cat5e电缆主要企业占有率及排名（按收入）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Cat5e电缆主要企业在中国市场占有率（按收入，2022-2025）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2024年Cat5e电缆主要企业在中国市场排名（按收入）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中国市场主要企业Cat5e电缆销售收入（2022-2025）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全球主要厂商Cat5e电缆总部及产地分布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全球主要厂商成立时间及Cat5e电缆商业化日期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全球主要厂商Cat5e电缆产品类型及应用</w:t>
      </w:r>
      <w:r>
        <w:rPr>
          <w:rFonts w:hint="eastAsia"/>
        </w:rPr>
        <w:br/>
      </w:r>
      <w:r>
        <w:rPr>
          <w:rFonts w:hint="eastAsia"/>
        </w:rPr>
        <w:t>　　2.9 Cat5e电缆行业集中度、竞争程度分析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Cat5e电缆行业集中度分析：2024年全球Top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全球Cat5e电缆第一梯队、第二梯队和第三梯队生产商（品牌）及市场份额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全球Cat5e电缆总体规模分析</w:t>
      </w:r>
      <w:r>
        <w:rPr>
          <w:rFonts w:hint="eastAsia"/>
        </w:rPr>
        <w:br/>
      </w:r>
      <w:r>
        <w:rPr>
          <w:rFonts w:hint="eastAsia"/>
        </w:rPr>
        <w:t>　　3.1 全球Cat5e电缆供需现状及预测（2020-2031）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全球Cat5e电缆产能、产量、产能利用率及发展趋势（2020-2031）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全球Cat5e电缆产量、需求量及发展趋势（2020-2031）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全球主要地区Cat5e电缆产量及发展趋势（2020-2031）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全球主要地区Cat5e电缆产量（2020-2025）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全球主要地区Cat5e电缆产量（2026-2031）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全球主要地区Cat5e电缆产量市场份额（2020-2031）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中国Cat5e电缆供需现状及预测（2020-2031）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中国Cat5e电缆产能、产量、产能利用率及发展趋势（2020-2031）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中国Cat5e电缆产量、市场需求量及发展趋势（2020-2031）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中国市场Cat5e电缆进出口（2020-2031）</w:t>
      </w:r>
      <w:r>
        <w:rPr>
          <w:rFonts w:hint="eastAsia"/>
        </w:rPr>
        <w:br/>
      </w:r>
      <w:r>
        <w:rPr>
          <w:rFonts w:hint="eastAsia"/>
        </w:rPr>
        <w:t>　　3.4 全球Cat5e电缆销量及销售额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全球市场Cat5e电缆销售额（2020-2031）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全球市场Cat5e电缆销量（2020-2031）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全球市场Cat5e电缆价格趋势（2020-2031）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全球Cat5e电缆主要地区分析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全球主要地区Cat5e电缆市场规模分析：2020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全球主要地区Cat5e电缆销售收入及市场份额（2020-2025年）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全球主要地区Cat5e电缆销售收入预测（2026-2031年）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全球主要地区Cat5e电缆销量分析：2020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全球主要地区Cat5e电缆销量及市场份额（2020-2025年）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全球主要地区Cat5e电缆销量及市场份额预测（2026-2031）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北美市场Cat5e电缆销量、收入及增长率（2020-2031）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欧洲市场Cat5e电缆销量、收入及增长率（2020-2031）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中国市场Cat5e电缆销量、收入及增长率（2020-2031）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日本市场Cat5e电缆销量、收入及增长率（2020-2031）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东南亚市场Cat5e电缆销量、收入及增长率（2020-2031）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印度市场Cat5e电缆销量、收入及增长率（2020-2031）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Cat5e电缆销量、收入、价格及毛利率（2020-2025）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不同产品类型Cat5e电缆分析</w:t>
      </w:r>
      <w:r>
        <w:rPr>
          <w:rFonts w:hint="eastAsia"/>
        </w:rPr>
        <w:br/>
      </w:r>
      <w:r>
        <w:rPr>
          <w:rFonts w:hint="eastAsia"/>
        </w:rPr>
        <w:t>　　6.1 全球不同产品类型Cat5e电缆销量（2020-2031）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全球不同产品类型Cat5e电缆销量及市场份额（2020-2025）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全球不同产品类型Cat5e电缆销量预测（2026-2031）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全球不同产品类型Cat5e电缆收入（2020-2031）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全球不同产品类型Cat5e电缆收入及市场份额（2020-2025）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全球不同产品类型Cat5e电缆收入预测（2026-2031）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全球不同产品类型Cat5e电缆价格走势（2020-2031）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中国不同产品类型Cat5e电缆销量（2020-2031）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中国不同产品类型Cat5e电缆销量预测（2026-2031）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中国不同产品类型Cat5e电缆销量及市场份额（2020-2025）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中国不同产品类型Cat5e电缆收入（2020-2031）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中国不同产品类型Cat5e电缆收入及市场份额（2020-2025）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中国不同产品类型Cat5e电缆收入预测（2026-2031）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不同应用Cat5e电缆分析</w:t>
      </w:r>
      <w:r>
        <w:rPr>
          <w:rFonts w:hint="eastAsia"/>
        </w:rPr>
        <w:br/>
      </w:r>
      <w:r>
        <w:rPr>
          <w:rFonts w:hint="eastAsia"/>
        </w:rPr>
        <w:t>　　7.1 全球不同应用Cat5e电缆销量（2020-2031）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全球不同应用Cat5e电缆销量及市场份额（2020-2025）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全球不同应用Cat5e电缆销量预测（2026-2031）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全球不同应用Cat5e电缆收入（2020-2031）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全球不同应用Cat5e电缆收入及市场份额（2020-2025）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全球不同应用Cat5e电缆收入预测（2026-2031）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全球不同应用Cat5e电缆价格走势（2020-2031）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中国不同应用Cat5e电缆销量（2020-2031）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中国不同应用Cat5e电缆销量及市场份额（2020-2025）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中国不同应用Cat5e电缆销量预测（2026-2031）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中国不同应用Cat5e电缆收入（2020-2031）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中国不同应用Cat5e电缆收入及市场份额（2020-2025）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中国不同应用Cat5e电缆收入预测（2026-2031）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Cat5e电缆行业发展趋势</w:t>
      </w:r>
      <w:r>
        <w:rPr>
          <w:rFonts w:hint="eastAsia"/>
        </w:rPr>
        <w:br/>
      </w:r>
      <w:r>
        <w:rPr>
          <w:rFonts w:hint="eastAsia"/>
        </w:rPr>
        <w:t>　　8.2 Cat5e电缆行业主要驱动因素</w:t>
      </w:r>
      <w:r>
        <w:rPr>
          <w:rFonts w:hint="eastAsia"/>
        </w:rPr>
        <w:br/>
      </w:r>
      <w:r>
        <w:rPr>
          <w:rFonts w:hint="eastAsia"/>
        </w:rPr>
        <w:t>　　8.3 Cat5e电缆中国企业SWOT分析</w:t>
      </w:r>
      <w:r>
        <w:rPr>
          <w:rFonts w:hint="eastAsia"/>
        </w:rPr>
        <w:br/>
      </w:r>
      <w:r>
        <w:rPr>
          <w:rFonts w:hint="eastAsia"/>
        </w:rPr>
        <w:t>　　8.4 中国Cat5e电缆行业政策环境分析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Cat5e电缆行业产业链简介</w:t>
      </w:r>
      <w:r>
        <w:rPr>
          <w:rFonts w:hint="eastAsia"/>
        </w:rPr>
        <w:br/>
      </w:r>
      <w:r>
        <w:rPr>
          <w:rFonts w:hint="eastAsia"/>
        </w:rPr>
        <w:t>　　　　9.1.1 Cat5e电缆行业供应链分析</w:t>
      </w:r>
      <w:r>
        <w:rPr>
          <w:rFonts w:hint="eastAsia"/>
        </w:rPr>
        <w:br/>
      </w:r>
      <w:r>
        <w:rPr>
          <w:rFonts w:hint="eastAsia"/>
        </w:rPr>
        <w:t>　　　　9.1.2 Cat5e电缆主要原料及供应情况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Cat5e电缆行业采购模式</w:t>
      </w:r>
      <w:r>
        <w:rPr>
          <w:rFonts w:hint="eastAsia"/>
        </w:rPr>
        <w:br/>
      </w:r>
      <w:r>
        <w:rPr>
          <w:rFonts w:hint="eastAsia"/>
        </w:rPr>
        <w:t>　　9.3 Cat5e电缆行业生产模式</w:t>
      </w:r>
      <w:r>
        <w:rPr>
          <w:rFonts w:hint="eastAsia"/>
        </w:rPr>
        <w:br/>
      </w:r>
      <w:r>
        <w:rPr>
          <w:rFonts w:hint="eastAsia"/>
        </w:rPr>
        <w:t>　　9.4 Cat5e电缆行业销售模式及销售渠道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按产品类型细分，全球Cat5e电缆市场规模2020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按应用细分，全球Cat5e电缆市场规模（CAGR）2020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Cat5e电缆行业发展主要特点</w:t>
      </w:r>
      <w:r>
        <w:rPr>
          <w:rFonts w:hint="eastAsia"/>
        </w:rPr>
        <w:br/>
      </w:r>
      <w:r>
        <w:rPr>
          <w:rFonts w:hint="eastAsia"/>
        </w:rPr>
        <w:t>　　表 4： Cat5e电缆行业发展有利因素分析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Cat5e电缆行业发展不利因素分析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进入Cat5e电缆行业壁垒</w:t>
      </w:r>
      <w:r>
        <w:rPr>
          <w:rFonts w:hint="eastAsia"/>
        </w:rPr>
        <w:br/>
      </w:r>
      <w:r>
        <w:rPr>
          <w:rFonts w:hint="eastAsia"/>
        </w:rPr>
        <w:t>　　表 7： Cat5e电缆主要企业在国际市场占有率（按销量，2022-2025）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2024年Cat5e电缆主要企业在国际市场排名（按销量）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全球市场主要企业Cat5e电缆销量（2022-2025）&amp;（千米）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10： Cat5e电缆主要企业在国际市场占有率（按收入，2022-2025）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2024年Cat5e电缆主要企业在国际市场排名（按收入）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全球市场主要企业Cat5e电缆销售收入（2022-2025）&amp;（万元）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全球市场主要企业Cat5e电缆销售价格（2022-2025）&amp;（US$/K Meter）</w:t>
      </w:r>
      <w:r>
        <w:rPr>
          <w:rFonts w:hint="eastAsia"/>
        </w:rPr>
        <w:br/>
      </w:r>
      <w:r>
        <w:rPr>
          <w:rFonts w:hint="eastAsia"/>
        </w:rPr>
        <w:t>　　表 14： Cat5e电缆主要企业在中国市场占有率（按销量，2022-2025）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2024年Cat5e电缆主要企业在中国市场排名（按销量）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中国市场主要企业Cat5e电缆销量（2022-2025）&amp;（千米）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17： Cat5e电缆主要企业在中国市场占有率（按收入，2022-2025）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2024年Cat5e电缆主要企业在中国市场排名（按收入）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中国市场主要企业Cat5e电缆销售收入（2022-2025）&amp;（万元）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全球主要厂商Cat5e电缆总部及产地分布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全球主要厂商成立时间及Cat5e电缆商业化日期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全球主要厂商Cat5e电缆产品类型及应用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2024年全球Cat5e电缆主要厂商市场地位（第一梯队、第二梯队和第三梯队）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全球Cat5e电缆市场投资、并购等现状分析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全球主要地区Cat5e电缆产量增速（CAGR）：（2020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全球主要地区Cat5e电缆产量（2020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全球主要地区Cat5e电缆产量（2020-2025）&amp;（千米）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全球主要地区Cat5e电缆产量（2026-2031）&amp;（千米）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全球主要地区Cat5e电缆产量市场份额（2020-2025）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全球主要地区Cat5e电缆产量（2026-2031）&amp;（千米）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31： 中国市场Cat5e电缆产量、销量、进出口（2020-2025年）&amp;（千米）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中国市场Cat5e电缆产量、销量、进出口预测（2026-2031）&amp;（千米）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全球主要地区Cat5e电缆销售收入增速：（2020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全球主要地区Cat5e电缆销售收入（2020-2025）&amp;（万元）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全球主要地区Cat5e电缆销售收入市场份额（2020-2025）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全球主要地区Cat5e电缆收入（2026-2031）&amp;（万元）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全球主要地区Cat5e电缆收入市场份额（2026-2031）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全球主要地区Cat5e电缆销量（千米）：2020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全球主要地区Cat5e电缆销量（2020-2025）&amp;（千米）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全球主要地区Cat5e电缆销量市场份额（2020-2025）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全球主要地区Cat5e电缆销量（2026-2031）&amp;（千米）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全球主要地区Cat5e电缆销量份额（2026-2031）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Cat5e电缆生产基地、销售区域、竞争对手及市场地位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Cat5e电缆产品规格、参数及市场应用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Cat5e电缆销量（千米）、收入（万元）、价格（US$/K Meter）及毛利率（2020-2025）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全球不同产品类型Cat5e电缆销量（2020-2025年）&amp;（千米）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134： 全球不同产品类型Cat5e电缆销量市场份额（2020-2025）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全球不同产品类型Cat5e电缆销量预测（2026-2031）&amp;（千米）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全球市场不同产品类型Cat5e电缆销量市场份额预测（2026-2031）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全球不同产品类型Cat5e电缆收入（2020-2025年）&amp;（万元）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全球不同产品类型Cat5e电缆收入市场份额（2020-2025）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全球不同产品类型Cat5e电缆收入预测（2026-2031）&amp;（万元）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全球不同产品类型Cat5e电缆收入市场份额预测（2026-2031）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中国不同产品类型Cat5e电缆销量预测（2026-2031）&amp;（千米）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全球市场不同产品类型Cat5e电缆销量市场份额预测（2026-2031）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中国不同产品类型Cat5e电缆销量（2020-2025年）&amp;（千米）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144： 中国不同产品类型Cat5e电缆销量市场份额（2020-2025）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中国不同产品类型Cat5e电缆收入（2020-2025年）&amp;（万元）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中国不同产品类型Cat5e电缆收入市场份额（2020-2025）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中国不同产品类型Cat5e电缆收入预测（2026-2031）&amp;（万元）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中国不同产品类型Cat5e电缆收入市场份额预测（2026-2031）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全球不同应用Cat5e电缆销量（2020-2025年）&amp;（千米）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150： 全球不同应用Cat5e电缆销量市场份额（2020-2025）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全球不同应用Cat5e电缆销量预测（2026-2031）&amp;（千米）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152： 全球市场不同应用Cat5e电缆销量市场份额预测（2026-2031）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全球不同应用Cat5e电缆收入（2020-2025年）&amp;（万元）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全球不同应用Cat5e电缆收入市场份额（2020-2025）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全球不同应用Cat5e电缆收入预测（2026-2031）&amp;（万元）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全球不同应用Cat5e电缆收入市场份额预测（2026-2031）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中国不同应用Cat5e电缆销量（2020-2025年）&amp;（千米）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158： 中国不同应用Cat5e电缆销量市场份额（2020-2025）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中国不同应用Cat5e电缆销量预测（2026-2031）&amp;（千米）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160： 中国市场不同应用Cat5e电缆销量市场份额预测（2026-2031）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中国不同应用Cat5e电缆收入（2020-2025年）&amp;（万元）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中国不同应用Cat5e电缆收入市场份额（2020-2025）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中国不同应用Cat5e电缆收入预测（2026-2031）&amp;（万元）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中国不同应用Cat5e电缆收入市场份额预测（2026-2031）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Cat5e电缆行业发展趋势</w:t>
      </w:r>
      <w:r>
        <w:rPr>
          <w:rFonts w:hint="eastAsia"/>
        </w:rPr>
        <w:br/>
      </w:r>
      <w:r>
        <w:rPr>
          <w:rFonts w:hint="eastAsia"/>
        </w:rPr>
        <w:t>　　表 166： Cat5e电缆行业主要驱动因素</w:t>
      </w:r>
      <w:r>
        <w:rPr>
          <w:rFonts w:hint="eastAsia"/>
        </w:rPr>
        <w:br/>
      </w:r>
      <w:r>
        <w:rPr>
          <w:rFonts w:hint="eastAsia"/>
        </w:rPr>
        <w:t>　　表 167： Cat5e电缆行业供应链分析</w:t>
      </w:r>
      <w:r>
        <w:rPr>
          <w:rFonts w:hint="eastAsia"/>
        </w:rPr>
        <w:br/>
      </w:r>
      <w:r>
        <w:rPr>
          <w:rFonts w:hint="eastAsia"/>
        </w:rPr>
        <w:t>　　表 168： Cat5e电缆上游原料供应商</w:t>
      </w:r>
      <w:r>
        <w:rPr>
          <w:rFonts w:hint="eastAsia"/>
        </w:rPr>
        <w:br/>
      </w:r>
      <w:r>
        <w:rPr>
          <w:rFonts w:hint="eastAsia"/>
        </w:rPr>
        <w:t>　　表 169： Cat5e电缆主要地区不同应用客户分析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Cat5e电缆典型经销商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Cat5e电缆产品图片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全球不同产品类型Cat5e电缆销售额2020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全球不同产品类型Cat5e电缆市场份额2024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非屏蔽双绞线产品图片</w:t>
      </w:r>
      <w:r>
        <w:rPr>
          <w:rFonts w:hint="eastAsia"/>
        </w:rPr>
        <w:br/>
      </w:r>
      <w:r>
        <w:rPr>
          <w:rFonts w:hint="eastAsia"/>
        </w:rPr>
        <w:t>　　图 5： 屏蔽双绞线产品图片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全球不同应用Cat5e电缆市场份额2024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2024年全球前五大生产商Cat5e电缆市场份额</w:t>
      </w:r>
      <w:r>
        <w:rPr>
          <w:rFonts w:hint="eastAsia"/>
        </w:rPr>
        <w:br/>
      </w:r>
      <w:r>
        <w:rPr>
          <w:rFonts w:hint="eastAsia"/>
        </w:rPr>
        <w:t>　　图 13： 2024年全球Cat5e电缆第一梯队、第二梯队和第三梯队厂商及市场份额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全球Cat5e电缆产能、产量、产能利用率及发展趋势（2020-2031）&amp;（千米）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全球Cat5e电缆产量、需求量及发展趋势（2020-2031）&amp;（千米）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全球主要地区Cat5e电缆产量市场份额（2020-2031）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中国Cat5e电缆产能、产量、产能利用率及发展趋势（2020-2031）&amp;（千米）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中国Cat5e电缆产量、市场需求量及发展趋势（2020-2031）&amp;（千米）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全球Cat5e电缆市场销售额及增长率：（2020-2031）&amp;（万元）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全球市场Cat5e电缆市场规模：2020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全球市场Cat5e电缆销量及增长率（2020-2031）&amp;（千米）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全球市场Cat5e电缆价格趋势（2020-2031）&amp;（US$/K Meter）</w:t>
      </w:r>
      <w:r>
        <w:rPr>
          <w:rFonts w:hint="eastAsia"/>
        </w:rPr>
        <w:br/>
      </w:r>
      <w:r>
        <w:rPr>
          <w:rFonts w:hint="eastAsia"/>
        </w:rPr>
        <w:t>　　图 23： 全球主要地区Cat5e电缆销售收入（2020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全球主要地区Cat5e电缆销售收入市场份额（2020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北美市场Cat5e电缆销量及增长率（2020-2031）&amp;（千米）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北美市场Cat5e电缆收入及增长率（2020-2031）&amp;（万元）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欧洲市场Cat5e电缆销量及增长率（2020-2031）&amp;（千米）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欧洲市场Cat5e电缆收入及增长率（2020-2031）&amp;（万元）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中国市场Cat5e电缆销量及增长率（2020-2031）&amp;（千米）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中国市场Cat5e电缆收入及增长率（2020-2031）&amp;（万元）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日本市场Cat5e电缆销量及增长率（2020-2031）&amp;（千米）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日本市场Cat5e电缆收入及增长率（2020-2031）&amp;（万元）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东南亚市场Cat5e电缆销量及增长率（2020-2031）&amp;（千米）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东南亚市场Cat5e电缆收入及增长率（2020-2031）&amp;（万元）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印度市场Cat5e电缆销量及增长率（2020-2031）&amp;（千米）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印度市场Cat5e电缆收入及增长率（2020-2031）&amp;（万元）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全球不同产品类型Cat5e电缆价格走势（2020-2031）&amp;（US$/K Meter）</w:t>
      </w:r>
      <w:r>
        <w:rPr>
          <w:rFonts w:hint="eastAsia"/>
        </w:rPr>
        <w:br/>
      </w:r>
      <w:r>
        <w:rPr>
          <w:rFonts w:hint="eastAsia"/>
        </w:rPr>
        <w:t>　　图 38： 全球不同应用Cat5e电缆价格走势（2020-2031）&amp;（US$/K Meter）</w:t>
      </w:r>
      <w:r>
        <w:rPr>
          <w:rFonts w:hint="eastAsia"/>
        </w:rPr>
        <w:br/>
      </w:r>
      <w:r>
        <w:rPr>
          <w:rFonts w:hint="eastAsia"/>
        </w:rPr>
        <w:t>　　图 39： Cat5e电缆中国企业SWOT分析</w:t>
      </w:r>
      <w:r>
        <w:rPr>
          <w:rFonts w:hint="eastAsia"/>
        </w:rPr>
        <w:br/>
      </w:r>
      <w:r>
        <w:rPr>
          <w:rFonts w:hint="eastAsia"/>
        </w:rPr>
        <w:t>　　图 40： Cat5e电缆产业链</w:t>
      </w:r>
      <w:r>
        <w:rPr>
          <w:rFonts w:hint="eastAsia"/>
        </w:rPr>
        <w:br/>
      </w:r>
      <w:r>
        <w:rPr>
          <w:rFonts w:hint="eastAsia"/>
        </w:rPr>
        <w:t>　　图 41： Cat5e电缆行业采购模式分析</w:t>
      </w:r>
      <w:r>
        <w:rPr>
          <w:rFonts w:hint="eastAsia"/>
        </w:rPr>
        <w:br/>
      </w:r>
      <w:r>
        <w:rPr>
          <w:rFonts w:hint="eastAsia"/>
        </w:rPr>
        <w:t>　　图 42： Cat5e电缆行业生产模式</w:t>
      </w:r>
      <w:r>
        <w:rPr>
          <w:rFonts w:hint="eastAsia"/>
        </w:rPr>
        <w:br/>
      </w:r>
      <w:r>
        <w:rPr>
          <w:rFonts w:hint="eastAsia"/>
        </w:rPr>
        <w:t>　　图 43： Cat5e电缆行业销售模式分析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61ab315a04658" w:history="1">
        <w:r>
          <w:rPr>
            <w:rStyle w:val="Hyperlink"/>
          </w:rPr>
          <w:t>2025-2031年全球与中国Cat5e电缆行业现状及发展前景报告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61ab315a04658" w:history="1">
        <w:r>
          <w:rPr>
            <w:rStyle w:val="Hyperlink"/>
          </w:rPr>
          <w:t>https://www.20087.com/0/53/Cat5eDianLanHangYeQianJingFenXi.html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a8594416c4790" w:history="1">
      <w:r>
        <w:rPr>
          <w:rStyle w:val="Hyperlink"/>
        </w:rPr>
        <w:t>2025-2031年全球与中国Cat5e电缆行业现状及发展前景报告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at5eDianLanHangYeQianJingFenXi.html" TargetMode="External" Id="Rc3661ab315a0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at5eDianLanHangYeQianJingFenXi.html" TargetMode="External" Id="Rc1aa8594416c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2025-03-01T04:38:30Z</dcterms:created>
  <dcterms:modified xsi:type="dcterms:W3CDTF">2025-03-01T05:38:30Z</dcterms:modified>
  <dc:subject>2025-2031年全球与中国Cat5e电缆行业现状及发展前景报告</dc:subject>
  <dc:title>2025-2031年全球与中国Cat5e电缆行业现状及发展前景报告</dc:title>
  <cp:keywords>2025-2031年全球与中国Cat5e电缆行业现状及发展前景报告</cp:keywords>
  <dc:description>2025-2031年全球与中国Cat5e电缆行业现状及发展前景报告</dc:description>
</cp:coreProperties>
</file>