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7d4ea095f461f" w:history="1">
              <w:r>
                <w:rPr>
                  <w:rStyle w:val="Hyperlink"/>
                </w:rPr>
                <w:t>2026-2032年全球与中国FFC&amp;FPC连接器市场研究及发展前景分析报告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7d4ea095f461f" w:history="1">
              <w:r>
                <w:rPr>
                  <w:rStyle w:val="Hyperlink"/>
                </w:rPr>
                <w:t>2026-2032年全球与中国FFC&amp;FPC连接器市场研究及发展前景分析报告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7d4ea095f461f" w:history="1">
                <w:r>
                  <w:rPr>
                    <w:rStyle w:val="Hyperlink"/>
                  </w:rPr>
                  <w:t>https://www.20087.com/0/23/FFC-FPCLianJieQiFaZhanXianZhuangQianJing.html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C（柔性扁平电缆）与FPC（柔性印刷电路）连接器作为高密度、轻薄化电子设备内部互连的关键元件，广泛应用于智能手机、笔记本电脑、摄像头模组及可穿戴设备中，实现主板与显示屏、电池、传感器等模块的可靠电气连接。FFC&amp;FPC连接器以0.5mm、0.3mm甚至0.2mm超细间距为主，采用ZIF（零插拔力）或LIF（低插拔力）结构，强调低插入损耗、高保持力及耐弯折性能（&gt;5000次）。在高速信号传输场景中，连接器需优化阻抗匹配以抑制串扰。然而，在高频（&gt;10 GHz）或高振动环境下，接触可靠性与信号完整性仍是工程挑战。</w:t>
      </w:r>
      <w:r>
        <w:rPr>
          <w:rFonts w:hint="eastAsia"/>
        </w:rPr>
        <w:br/>
      </w:r>
      <w:r>
        <w:rPr>
          <w:rFonts w:hint="eastAsia"/>
        </w:rPr>
        <w:t>　　未来，FFC&amp;FPC连接器将向高速化、微型化与智能装配方向演进。市场调研网认为，差分对屏蔽结构与低介电常数端子材料将支持USB 3.2、MIPI C-PHY等高速协议；0.15mm间距产品将适配AR/VR微型光学模组。在制造端，自动插接引导结构与视觉对位标记将提升产线良率。此外，连接器将集成ID芯片，实现模块身份识别与生命周期追踪。随着折叠屏与空间计算设备普及，具备高信号保真度、极致轻薄与智能制造友好性的新一代FFC&amp;FPC连接器，将持续作为消费电子精密互连的基石。</w:t>
      </w:r>
      <w:r>
        <w:rPr>
          <w:rFonts w:hint="eastAsia"/>
        </w:rPr>
        <w:br/>
      </w:r>
      <w:r>
        <w:rPr>
          <w:rFonts w:hint="eastAsia"/>
        </w:rPr>
        <w:t>　　《2026-2032年全球与中国FFC&amp;amp;FPC连接器市场研究及发展前景分析报告》系统分析了FFC&amp;FPC连接器行业的市场规模、供需动态及竞争格局，重点评估了主要FFC&amp;FPC连接器企业的经营表现，并对FFC&amp;FPC连接器行业未来发展趋势进行了科学预测。报告结合FFC&amp;FPC连接器技术现状与SWOT分析，揭示了市场机遇与潜在风险。市场调研网发布的《2026-2032年全球与中国FFC&amp;amp;FPC连接器市场研究及发展前景分析报告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按产品类型细分，全球FFC&amp;FPC连接器市场规模2021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0.3mm以下</w:t>
      </w:r>
      <w:r>
        <w:rPr>
          <w:rFonts w:hint="eastAsia"/>
        </w:rPr>
        <w:br/>
      </w:r>
      <w:r>
        <w:rPr>
          <w:rFonts w:hint="eastAsia"/>
        </w:rPr>
        <w:t>　　　　1.3.3 0.3-0.5mm</w:t>
      </w:r>
      <w:r>
        <w:rPr>
          <w:rFonts w:hint="eastAsia"/>
        </w:rPr>
        <w:br/>
      </w:r>
      <w:r>
        <w:rPr>
          <w:rFonts w:hint="eastAsia"/>
        </w:rPr>
        <w:t>　　　　1.3.4 0.5-1mm</w:t>
      </w:r>
      <w:r>
        <w:rPr>
          <w:rFonts w:hint="eastAsia"/>
        </w:rPr>
        <w:br/>
      </w:r>
      <w:r>
        <w:rPr>
          <w:rFonts w:hint="eastAsia"/>
        </w:rPr>
        <w:t>　　　　1.3.5 1mm及以上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按应用细分，全球FFC&amp;FPC连接器市场规模2021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电信设备</w:t>
      </w:r>
      <w:r>
        <w:rPr>
          <w:rFonts w:hint="eastAsia"/>
        </w:rPr>
        <w:br/>
      </w:r>
      <w:r>
        <w:rPr>
          <w:rFonts w:hint="eastAsia"/>
        </w:rPr>
        <w:t>　　　　1.4.4 工业电子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医用设备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FFC&amp;FPC连接器行业发展总体概况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FFC&amp;FPC连接器行业发展主要特点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FFC&amp;FPC连接器行业发展影响因素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FFC&amp;FPC连接器有利因素</w:t>
      </w:r>
      <w:r>
        <w:rPr>
          <w:rFonts w:hint="eastAsia"/>
        </w:rPr>
        <w:br/>
      </w:r>
      <w:r>
        <w:rPr>
          <w:rFonts w:hint="eastAsia"/>
        </w:rPr>
        <w:t>　　　　1.5.3 .2 FFC&amp;FPC连接器不利因素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全球市场，近三年FFC&amp;FPC连接器主要企业占有率及排名（按销量）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FFC&amp;FPC连接器主要企业在国际市场占有率（按销量，2023-2026）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2025年FFC&amp;FPC连接器主要企业在国际市场排名（按销量）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全球市场主要企业FFC&amp;FPC连接器销量（2023-2026）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全球市场，近三年FFC&amp;FPC连接器主要企业占有率及排名（按收入）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FFC&amp;FPC连接器主要企业在国际市场占有率（按收入，2023-2026）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2025年FFC&amp;FPC连接器主要企业在国际市场排名（按收入）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全球市场主要企业FFC&amp;FPC连接器销售收入（2023-2026）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全球市场主要企业FFC&amp;FPC连接器销售价格（2023-2026）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中国市场，近三年FFC&amp;FPC连接器主要企业占有率及排名（按销量）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FFC&amp;FPC连接器主要企业在中国市场占有率（按销量，2023-2026）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2025年FFC&amp;FPC连接器主要企业在中国市场排名（按销量）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中国市场主要企业FFC&amp;FPC连接器销量（2023-2026）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中国市场，近三年FFC&amp;FPC连接器主要企业占有率及排名（按收入）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FFC&amp;FPC连接器主要企业在中国市场占有率（按收入，2023-2026）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2025年FFC&amp;FPC连接器主要企业在中国市场排名（按收入）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中国市场主要企业FFC&amp;FPC连接器销售收入（2023-2026）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全球主要厂商FFC&amp;FPC连接器总部及产地分布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全球主要厂商成立时间及FFC&amp;FPC连接器商业化日期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全球主要厂商FFC&amp;FPC连接器产品类型及应用</w:t>
      </w:r>
      <w:r>
        <w:rPr>
          <w:rFonts w:hint="eastAsia"/>
        </w:rPr>
        <w:br/>
      </w:r>
      <w:r>
        <w:rPr>
          <w:rFonts w:hint="eastAsia"/>
        </w:rPr>
        <w:t>　　2.9 FFC&amp;FPC连接器行业集中度、竞争程度分析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FFC&amp;FPC连接器行业集中度分析：2025年全球Top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全球FFC&amp;FPC连接器第一梯队、第二梯队和第三梯队生产商（品牌）及市场份额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全球FFC&amp;FPC连接器总体规模分析</w:t>
      </w:r>
      <w:r>
        <w:rPr>
          <w:rFonts w:hint="eastAsia"/>
        </w:rPr>
        <w:br/>
      </w:r>
      <w:r>
        <w:rPr>
          <w:rFonts w:hint="eastAsia"/>
        </w:rPr>
        <w:t>　　3.1 全球FFC&amp;FPC连接器供需现状及预测（2021-2032）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全球FFC&amp;FPC连接器产能、产量、产能利用率及发展趋势（2021-2032）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全球FFC&amp;FPC连接器产量、需求量及发展趋势（2021-2032）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全球主要地区FFC&amp;FPC连接器产量及发展趋势（2021-2032）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全球主要地区FFC&amp;FPC连接器产量（2021-2026）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全球主要地区FFC&amp;FPC连接器产量（2027-2032）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全球主要地区FFC&amp;FPC连接器产量市场份额（2021-2032）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中国FFC&amp;FPC连接器供需现状及预测（2021-2032）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中国FFC&amp;FPC连接器产能、产量、产能利用率及发展趋势（2021-2032）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中国FFC&amp;FPC连接器产量、市场需求量及发展趋势（2021-2032）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中国市场FFC&amp;FPC连接器进出口（2021-2032）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全球FFC&amp;FPC连接器销量及销售额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全球市场FFC&amp;FPC连接器销售额（2021-2032）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全球市场FFC&amp;FPC连接器销量（2021-2032）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全球市场FFC&amp;FPC连接器价格趋势（2021-2032）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全球FFC&amp;FPC连接器主要地区分析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全球主要地区FFC&amp;FPC连接器市场规模分析：2021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全球主要地区FFC&amp;FPC连接器销售收入及市场份额（2021-2026）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全球主要地区FFC&amp;FPC连接器销售收入预测（2027-2032）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全球主要地区FFC&amp;FPC连接器销量分析：2021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全球主要地区FFC&amp;FPC连接器销量及市场份额（2021-2026）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全球主要地区FFC&amp;FPC连接器销量及市场份额预测（2027-2032）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北美市场FFC&amp;FPC连接器销量、收入及增长率（2021-2032）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欧洲市场FFC&amp;FPC连接器销量、收入及增长率（2021-2032）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中国市场FFC&amp;FPC连接器销量、收入及增长率（2021-2032）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日本市场FFC&amp;FPC连接器销量、收入及增长率（2021-2032）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东南亚市场FFC&amp;FPC连接器销量、收入及增长率（2021-2032）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印度市场FFC&amp;FPC连接器销量、收入及增长率（2021-2032）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南美市场FFC&amp;FPC连接器销量、收入及增长率（2021-2032）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中东市场FFC&amp;FPC连接器销量、收入及增长率（2021-2032）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不同产品类型FFC&amp;FPC连接器分析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全球不同产品类型FFC&amp;FPC连接器销量（2021-2032）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全球不同产品类型FFC&amp;FPC连接器销量及市场份额（2021-2026）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全球不同产品类型FFC&amp;FPC连接器销量预测（2027-2032）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全球不同产品类型FFC&amp;FPC连接器收入（2021-2032）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全球不同产品类型FFC&amp;FPC连接器收入及市场份额（2021-2026）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全球不同产品类型FFC&amp;FPC连接器收入预测（2027-2032）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全球不同产品类型FFC&amp;FPC连接器价格走势（2021-2032）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中国不同产品类型FFC&amp;FPC连接器销量（2021-2032）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中国不同产品类型FFC&amp;FPC连接器销量及市场份额（2021-2026）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中国不同产品类型FFC&amp;FPC连接器销量预测（2027-2032）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中国不同产品类型FFC&amp;FPC连接器收入（2021-2032）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中国不同产品类型FFC&amp;FPC连接器收入及市场份额（2021-2026）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中国不同产品类型FFC&amp;FPC连接器收入预测（2027-2032）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不同应用FFC&amp;FPC连接器分析</w:t>
      </w:r>
      <w:r>
        <w:rPr>
          <w:rFonts w:hint="eastAsia"/>
        </w:rPr>
        <w:br/>
      </w:r>
      <w:r>
        <w:rPr>
          <w:rFonts w:hint="eastAsia"/>
        </w:rPr>
        <w:t>　　7.1 全球不同应用FFC&amp;FPC连接器销量（2021-2032）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全球不同应用FFC&amp;FPC连接器销量及市场份额（2021-2026）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全球不同应用FFC&amp;FPC连接器销量预测（2027-2032）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全球不同应用FFC&amp;FPC连接器收入（2021-2032）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全球不同应用FFC&amp;FPC连接器收入及市场份额（2021-2026）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全球不同应用FFC&amp;FPC连接器收入预测（2027-2032）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全球不同应用FFC&amp;FPC连接器价格走势（2021-2032）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中国不同应用FFC&amp;FPC连接器销量（2021-2032）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中国不同应用FFC&amp;FPC连接器销量及市场份额（2021-2026）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中国不同应用FFC&amp;FPC连接器销量预测（2027-2032）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中国不同应用FFC&amp;FPC连接器收入（2021-2032）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中国不同应用FFC&amp;FPC连接器收入及市场份额（2021-2026）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中国不同应用FFC&amp;FPC连接器收入预测（2027-2032）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FFC&amp;FPC连接器行业发展趋势</w:t>
      </w:r>
      <w:r>
        <w:rPr>
          <w:rFonts w:hint="eastAsia"/>
        </w:rPr>
        <w:br/>
      </w:r>
      <w:r>
        <w:rPr>
          <w:rFonts w:hint="eastAsia"/>
        </w:rPr>
        <w:t>　　8.2 FFC&amp;FPC连接器行业主要驱动因素</w:t>
      </w:r>
      <w:r>
        <w:rPr>
          <w:rFonts w:hint="eastAsia"/>
        </w:rPr>
        <w:br/>
      </w:r>
      <w:r>
        <w:rPr>
          <w:rFonts w:hint="eastAsia"/>
        </w:rPr>
        <w:t>　　8.3 FFC&amp;FPC连接器中国企业SWOT分析</w:t>
      </w:r>
      <w:r>
        <w:rPr>
          <w:rFonts w:hint="eastAsia"/>
        </w:rPr>
        <w:br/>
      </w:r>
      <w:r>
        <w:rPr>
          <w:rFonts w:hint="eastAsia"/>
        </w:rPr>
        <w:t>　　8.4 中国FFC&amp;FPC连接器行业政策环境分析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FFC&amp;FPC连接器行业产业链简介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FFC&amp;FPC连接器行业供应链分析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FFC&amp;FPC连接器主要原料及供应情况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FFC&amp;FPC连接器行业采购模式</w:t>
      </w:r>
      <w:r>
        <w:rPr>
          <w:rFonts w:hint="eastAsia"/>
        </w:rPr>
        <w:br/>
      </w:r>
      <w:r>
        <w:rPr>
          <w:rFonts w:hint="eastAsia"/>
        </w:rPr>
        <w:t>　　9.3 FFC&amp;FPC连接器行业生产模式</w:t>
      </w:r>
      <w:r>
        <w:rPr>
          <w:rFonts w:hint="eastAsia"/>
        </w:rPr>
        <w:br/>
      </w:r>
      <w:r>
        <w:rPr>
          <w:rFonts w:hint="eastAsia"/>
        </w:rPr>
        <w:t>　　9.4 FFC&amp;FPC连接器行业销售模式及销售渠道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按产品类型细分，全球FFC&amp;FPC连接器市场规模2021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按应用细分，全球FFC&amp;FPC连接器市场规模（CAGR）2021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FFC&amp;FPC连接器行业发展主要特点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FFC&amp;FPC连接器行业发展有利因素分析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FFC&amp;FPC连接器行业发展不利因素分析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进入FFC&amp;FPC连接器行业壁垒</w:t>
      </w:r>
      <w:r>
        <w:rPr>
          <w:rFonts w:hint="eastAsia"/>
        </w:rPr>
        <w:br/>
      </w:r>
      <w:r>
        <w:rPr>
          <w:rFonts w:hint="eastAsia"/>
        </w:rPr>
        <w:t>　　表 7： FFC&amp;FPC连接器主要企业在国际市场占有率（按销量，2023-2026）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2025年FFC&amp;FPC连接器主要企业在国际市场排名（按销量）&amp;（万个）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全球市场主要企业FFC&amp;FPC连接器销量（2023-2026）&amp;（万个）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FFC&amp;FPC连接器主要企业在国际市场占有率（按收入，2023-2026）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2025年FFC&amp;FPC连接器主要企业在国际市场排名（按收入）&amp;（万元）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全球市场主要企业FFC&amp;FPC连接器销售收入（2023-2026）&amp;（万元）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全球市场主要企业FFC&amp;FPC连接器销售价格（2023-2026）&amp;（元/个）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FFC&amp;FPC连接器主要企业在中国市场占有率（按销量，2023-2026）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2025年FFC&amp;FPC连接器主要企业在中国市场排名（按销量）&amp;（万个）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中国市场主要企业FFC&amp;FPC连接器销量（2023-2026）&amp;（万个）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FFC&amp;FPC连接器主要企业在中国市场占有率（按收入，2023-2026）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2025年FFC&amp;FPC连接器主要企业在中国市场排名（按收入）&amp;（万元）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中国市场主要企业FFC&amp;FPC连接器销售收入（2023-2026）&amp;（万元）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全球主要厂商FFC&amp;FPC连接器总部及产地分布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全球主要厂商成立时间及FFC&amp;FPC连接器商业化日期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全球主要厂商FFC&amp;FPC连接器产品类型及应用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2025年全球FFC&amp;FPC连接器主要厂商市场地位（第一梯队、第二梯队和第三梯队）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全球FFC&amp;FPC连接器市场投资、并购等现状分析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全球主要地区FFC&amp;FPC连接器产量增速（CAGR）：（2021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全球主要地区FFC&amp;FPC连接器产量（2021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全球主要地区FFC&amp;FPC连接器产量（2021-2026）&amp;（万个）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全球主要地区FFC&amp;FPC连接器产量（2027-2032）&amp;（万个）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全球主要地区FFC&amp;FPC连接器产量市场份额（2021-2026）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全球主要地区FFC&amp;FPC连接器产量市场份额（2027-2032）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中国市场FFC&amp;FPC连接器产量、销量、进出口（2021-2026）&amp;（万个）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中国市场FFC&amp;FPC连接器产量、销量、进出口预测（2027-2032）&amp;（万个）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全球主要地区FFC&amp;FPC连接器销售收入增速：（2021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全球主要地区FFC&amp;FPC连接器销售收入（2021-2026）&amp;（万元）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全球主要地区FFC&amp;FPC连接器销售收入市场份额（2021-2026）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全球主要地区FFC&amp;FPC连接器收入（2027-2032）&amp;（万元）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全球主要地区FFC&amp;FPC连接器收入市场份额（2027-2032）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全球主要地区FFC&amp;FPC连接器销量（万个）：2021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全球主要地区FFC&amp;FPC连接器销量（2021-2026）&amp;（万个）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全球主要地区FFC&amp;FPC连接器销量市场份额（2021-2026）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全球主要地区FFC&amp;FPC连接器销量（2027-2032）&amp;（万个）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全球主要地区FFC&amp;FPC连接器销量份额（2027-2032）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FFC&amp;FPC连接器生产基地、销售区域、竞争对手及市场地位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全球不同产品类型FFC&amp;FPC连接器销量（2021-2026）&amp;（万个）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全球不同产品类型FFC&amp;FPC连接器销量市场份额（2021-2026）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全球不同产品类型FFC&amp;FPC连接器销量预测（2027-2032）&amp;（万个）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全球市场不同产品类型FFC&amp;FPC连接器销量市场份额预测（2027-2032）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全球不同产品类型FFC&amp;FPC连接器收入（2021-2026）&amp;（万元）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全球不同产品类型FFC&amp;FPC连接器收入市场份额（2021-2026）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全球不同产品类型FFC&amp;FPC连接器收入预测（2027-2032）&amp;（万元）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全球不同产品类型FFC&amp;FPC连接器收入市场份额预测（2027-2032）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中国不同产品类型FFC&amp;FPC连接器销量（2021-2026）&amp;（万个）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中国不同产品类型FFC&amp;FPC连接器销量市场份额（2021-2026）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中国不同产品类型FFC&amp;FPC连接器销量预测（2027-2032）&amp;（万个）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全球市场不同产品类型FFC&amp;FPC连接器销量市场份额预测（2027-2032）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中国不同产品类型FFC&amp;FPC连接器收入（2021-2026）&amp;（万元）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中国不同产品类型FFC&amp;FPC连接器收入市场份额（2021-2026）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中国不同产品类型FFC&amp;FPC连接器收入预测（2027-2032）&amp;（万元）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中国不同产品类型FFC&amp;FPC连接器收入市场份额预测（2027-2032）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全球不同应用FFC&amp;FPC连接器销量（2021-2026）&amp;（万个）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160： 全球不同应用FFC&amp;FPC连接器销量市场份额（2021-2026）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全球不同应用FFC&amp;FPC连接器销量预测（2027-2032）&amp;（万个）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全球市场不同应用FFC&amp;FPC连接器销量市场份额预测（2027-2032）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全球不同应用FFC&amp;FPC连接器收入（2021-2026）&amp;（万元）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全球不同应用FFC&amp;FPC连接器收入市场份额（2021-2026）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全球不同应用FFC&amp;FPC连接器收入预测（2027-2032）&amp;（万元）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全球不同应用FFC&amp;FPC连接器收入市场份额预测（2027-2032）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中国不同应用FFC&amp;FPC连接器销量（2021-2026）&amp;（万个）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168： 中国不同应用FFC&amp;FPC连接器销量市场份额（2021-2026）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中国不同应用FFC&amp;FPC连接器销量预测（2027-2032）&amp;（万个）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中国市场不同应用FFC&amp;FPC连接器销量市场份额预测（2027-2032）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中国不同应用FFC&amp;FPC连接器收入（2021-2026）&amp;（万元）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中国不同应用FFC&amp;FPC连接器收入市场份额（2021-2026）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中国不同应用FFC&amp;FPC连接器收入预测（2027-2032）&amp;（万元）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中国不同应用FFC&amp;FPC连接器收入市场份额预测（2027-2032）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FFC&amp;FPC连接器行业发展趋势</w:t>
      </w:r>
      <w:r>
        <w:rPr>
          <w:rFonts w:hint="eastAsia"/>
        </w:rPr>
        <w:br/>
      </w:r>
      <w:r>
        <w:rPr>
          <w:rFonts w:hint="eastAsia"/>
        </w:rPr>
        <w:t>　　表 176： FFC&amp;FPC连接器行业主要驱动因素</w:t>
      </w:r>
      <w:r>
        <w:rPr>
          <w:rFonts w:hint="eastAsia"/>
        </w:rPr>
        <w:br/>
      </w:r>
      <w:r>
        <w:rPr>
          <w:rFonts w:hint="eastAsia"/>
        </w:rPr>
        <w:t>　　表 177： FFC&amp;FPC连接器行业供应链分析</w:t>
      </w:r>
      <w:r>
        <w:rPr>
          <w:rFonts w:hint="eastAsia"/>
        </w:rPr>
        <w:br/>
      </w:r>
      <w:r>
        <w:rPr>
          <w:rFonts w:hint="eastAsia"/>
        </w:rPr>
        <w:t>　　表 178： FFC&amp;FPC连接器上游原料供应商</w:t>
      </w:r>
      <w:r>
        <w:rPr>
          <w:rFonts w:hint="eastAsia"/>
        </w:rPr>
        <w:br/>
      </w:r>
      <w:r>
        <w:rPr>
          <w:rFonts w:hint="eastAsia"/>
        </w:rPr>
        <w:t>　　表 179： FFC&amp;FPC连接器主要地区不同应用客户分析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FFC&amp;FPC连接器典型经销商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FFC&amp;FPC连接器产品图片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全球不同产品类型FFC&amp;FPC连接器销售额2021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全球不同产品类型FFC&amp;FPC连接器市场份额2025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0.3mm以下产品图片</w:t>
      </w:r>
      <w:r>
        <w:rPr>
          <w:rFonts w:hint="eastAsia"/>
        </w:rPr>
        <w:br/>
      </w:r>
      <w:r>
        <w:rPr>
          <w:rFonts w:hint="eastAsia"/>
        </w:rPr>
        <w:t>　　图 5： 0.3-0.5mm产品图片</w:t>
      </w:r>
      <w:r>
        <w:rPr>
          <w:rFonts w:hint="eastAsia"/>
        </w:rPr>
        <w:br/>
      </w:r>
      <w:r>
        <w:rPr>
          <w:rFonts w:hint="eastAsia"/>
        </w:rPr>
        <w:t>　　图 6： 0.5-1mm产品图片</w:t>
      </w:r>
      <w:r>
        <w:rPr>
          <w:rFonts w:hint="eastAsia"/>
        </w:rPr>
        <w:br/>
      </w:r>
      <w:r>
        <w:rPr>
          <w:rFonts w:hint="eastAsia"/>
        </w:rPr>
        <w:t>　　图 7： 1mm及以上产品图片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全球不同应用FFC&amp;FPC连接器市场份额2025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电信设备</w:t>
      </w:r>
      <w:r>
        <w:rPr>
          <w:rFonts w:hint="eastAsia"/>
        </w:rPr>
        <w:br/>
      </w:r>
      <w:r>
        <w:rPr>
          <w:rFonts w:hint="eastAsia"/>
        </w:rPr>
        <w:t>　　图 12： 工业电子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医用设备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2025年全球前五大生产商FFC&amp;FPC连接器市场份额</w:t>
      </w:r>
      <w:r>
        <w:rPr>
          <w:rFonts w:hint="eastAsia"/>
        </w:rPr>
        <w:br/>
      </w:r>
      <w:r>
        <w:rPr>
          <w:rFonts w:hint="eastAsia"/>
        </w:rPr>
        <w:t>　　图 17： 2025年全球FFC&amp;FPC连接器第一梯队、第二梯队和第三梯队厂商及市场份额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全球FFC&amp;FPC连接器产能、产量、产能利用率及发展趋势（2021-2032）&amp;（万个）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全球FFC&amp;FPC连接器产量、需求量及发展趋势（2021-2032）&amp;（万个）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全球主要地区FFC&amp;FPC连接器产量市场份额（2021-2032）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中国FFC&amp;FPC连接器产能、产量、产能利用率及发展趋势（2021-2032）&amp;（万个）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中国FFC&amp;FPC连接器产量、市场需求量及发展趋势（2021-2032）&amp;（万个）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全球FFC&amp;FPC连接器市场销售额及增长率：（2021-2032）&amp;（万元）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全球市场FFC&amp;FPC连接器市场规模：2021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全球市场FFC&amp;FPC连接器价格趋势（2021-2032）&amp;（元/个）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全球主要地区FFC&amp;FPC连接器销售收入（2021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全球主要地区FFC&amp;FPC连接器销售收入市场份额（2021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北美市场FFC&amp;FPC连接器收入及增长率（2021-2032）&amp;（万元）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欧洲市场FFC&amp;FPC连接器收入及增长率（2021-2032）&amp;（万元）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中国市场FFC&amp;FPC连接器收入及增长率（2021-2032）&amp;（万元）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日本市场FFC&amp;FPC连接器收入及增长率（2021-2032）&amp;（万元）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东南亚市场FFC&amp;FPC连接器收入及增长率（2021-2032）&amp;（万元）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印度市场FFC&amp;FPC连接器收入及增长率（2021-2032）&amp;（万元）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南美市场FFC&amp;FPC连接器收入及增长率（2021-2032）&amp;（万元）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中东市场FFC&amp;FPC连接器收入及增长率（2021-2032）&amp;（万元）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全球不同产品类型FFC&amp;FPC连接器价格走势（2021-2032）&amp;（元/个）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全球不同应用FFC&amp;FPC连接器价格走势（2021-2032）&amp;（元/个）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FFC&amp;FPC连接器中国企业SWOT分析</w:t>
      </w:r>
      <w:r>
        <w:rPr>
          <w:rFonts w:hint="eastAsia"/>
        </w:rPr>
        <w:br/>
      </w:r>
      <w:r>
        <w:rPr>
          <w:rFonts w:hint="eastAsia"/>
        </w:rPr>
        <w:t>　　图 48： FFC&amp;FPC连接器产业链</w:t>
      </w:r>
      <w:r>
        <w:rPr>
          <w:rFonts w:hint="eastAsia"/>
        </w:rPr>
        <w:br/>
      </w:r>
      <w:r>
        <w:rPr>
          <w:rFonts w:hint="eastAsia"/>
        </w:rPr>
        <w:t>　　图 49： FFC&amp;FPC连接器行业采购模式分析</w:t>
      </w:r>
      <w:r>
        <w:rPr>
          <w:rFonts w:hint="eastAsia"/>
        </w:rPr>
        <w:br/>
      </w:r>
      <w:r>
        <w:rPr>
          <w:rFonts w:hint="eastAsia"/>
        </w:rPr>
        <w:t>　　图 50： FFC&amp;FPC连接器行业生产模式</w:t>
      </w:r>
      <w:r>
        <w:rPr>
          <w:rFonts w:hint="eastAsia"/>
        </w:rPr>
        <w:br/>
      </w:r>
      <w:r>
        <w:rPr>
          <w:rFonts w:hint="eastAsia"/>
        </w:rPr>
        <w:t>　　图 51： FFC&amp;FPC连接器行业销售模式分析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7d4ea095f461f" w:history="1">
        <w:r>
          <w:rPr>
            <w:rStyle w:val="Hyperlink"/>
          </w:rPr>
          <w:t>2026-2032年全球与中国FFC&amp;FPC连接器市场研究及发展前景分析报告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7d4ea095f461f" w:history="1">
        <w:r>
          <w:rPr>
            <w:rStyle w:val="Hyperlink"/>
          </w:rPr>
          <w:t>https://www.20087.com/0/23/FFC-FPCLianJieQiFaZhanXianZhuangQianJing.html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热点：ffc fpc排线区别、ffcfpc连接器盖子掉了怎么装、fpc连接器连接方式视频、ffcfpc连接器怎么焊接、fpc连接器手工焊接方法视频、ffcfpc连接器更换、fep连接器官网、fpc连接器结构原理、fpc连接器是什么意思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0f7bc415e4146" w:history="1">
      <w:r>
        <w:rPr>
          <w:rStyle w:val="Hyperlink"/>
        </w:rPr>
        <w:t>2026-2032年全球与中国FFC&amp;FPC连接器市场研究及发展前景分析报告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FC-FPCLianJieQiFaZhanXianZhuangQianJing.html" TargetMode="External" Id="R3c67d4ea095f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FC-FPCLianJieQiFaZhanXianZhuangQianJing.html" TargetMode="External" Id="Rc390f7bc415e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2026-01-29T05:55:35Z</dcterms:created>
  <dcterms:modified xsi:type="dcterms:W3CDTF">2026-01-29T06:55:35Z</dcterms:modified>
  <dc:subject>2026-2032年全球与中国FFC&amp;FPC连接器市场研究及发展前景分析报告</dc:subject>
  <dc:title>2026-2032年全球与中国FFC&amp;FPC连接器市场研究及发展前景分析报告</dc:title>
  <cp:keywords>2026-2032年全球与中国FFC&amp;FPC连接器市场研究及发展前景分析报告</cp:keywords>
  <dc:description>2026-2032年全球与中国FFC&amp;FPC连接器市场研究及发展前景分析报告</dc:description>
</cp:coreProperties>
</file>