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2587c9199406d" w:history="1">
              <w:r>
                <w:rPr>
                  <w:rStyle w:val="Hyperlink"/>
                </w:rPr>
                <w:t>2025-2031年中国PCB行业发展现状调研与市场前景预测报告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2587c9199406d" w:history="1">
              <w:r>
                <w:rPr>
                  <w:rStyle w:val="Hyperlink"/>
                </w:rPr>
                <w:t>2025-2031年中国PCB行业发展现状调研与市场前景预测报告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2587c9199406d" w:history="1">
                <w:r>
                  <w:rPr>
                    <w:rStyle w:val="Hyperlink"/>
                  </w:rPr>
                  <w:t>https://www.20087.com/0/73/PCBDeXianZhuangHeFaZhanQuShi.html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作为电子设备的核心组件，近年来随着5G、物联网（IoT）和汽车电子等领域的快速发展，市场需求持续高涨。高密度互连（HDI）和柔性电路板（FPC）等先进技术的应用，使PCB能够满足更小、更复杂电子设备的需要。同时，环保型PCB材料和制造工艺的推广，降低了电子废弃物的环境影响。</w:t>
      </w:r>
      <w:r>
        <w:rPr>
          <w:rFonts w:hint="eastAsia"/>
        </w:rPr>
        <w:br/>
      </w:r>
      <w:r>
        <w:rPr>
          <w:rFonts w:hint="eastAsia"/>
        </w:rPr>
        <w:t>　　未来，PCB行业将更加侧重于技术创新和可持续性。随着电子设备向更高性能和更小尺寸发展的趋势，PCB将采用更先进的封装技术，如扇出型封装（Fan-Out Package）。同时，PCB生产商将致力于提高材料的回收率和资源利用效率，减少生产过程中的碳足迹，以适应全球绿色转型的要求。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2587c9199406d" w:history="1">
        <w:r>
          <w:rPr>
            <w:rStyle w:val="Hyperlink"/>
          </w:rPr>
          <w:t>2025-2031年中国PCB行业发展现状调研与市场前景预测报告</w:t>
        </w:r>
      </w:hyperlink>
      <w:r>
        <w:rPr>
          <w:rFonts w:hint="eastAsia"/>
        </w:rPr>
        <w:t>》系统分析了PCB行业的市场规模、需求动态及价格趋势，并深入探讨了PCB产业链结构的变化与发展。报告详细解读了PCB行业现状，科学预测了未来市场前景与发展趋势，同时对PCB细分市场的竞争格局进行了全面评估，重点关注领先企业的竞争实力、市场集中度及品牌影响力。结合PCB技术现状与未来方向，报告揭示了PCB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PCB行业发展状况综述</w:t>
      </w:r>
      <w:r>
        <w:rPr>
          <w:rFonts w:hint="eastAsia"/>
        </w:rPr>
        <w:br/>
      </w:r>
      <w:r>
        <w:rPr>
          <w:rFonts w:hint="eastAsia"/>
        </w:rPr>
        <w:t>　　第一节 中国PCB行业简介</w:t>
      </w:r>
      <w:r>
        <w:rPr>
          <w:rFonts w:hint="eastAsia"/>
        </w:rPr>
        <w:br/>
      </w:r>
      <w:r>
        <w:rPr>
          <w:rFonts w:hint="eastAsia"/>
        </w:rPr>
        <w:t>　　　　一、PCB行业的界定</w:t>
      </w:r>
      <w:r>
        <w:rPr>
          <w:rFonts w:hint="eastAsia"/>
        </w:rPr>
        <w:br/>
      </w:r>
      <w:r>
        <w:rPr>
          <w:rFonts w:hint="eastAsia"/>
        </w:rPr>
        <w:t>　　　　三、PCB的主要用途</w:t>
      </w:r>
      <w:r>
        <w:rPr>
          <w:rFonts w:hint="eastAsia"/>
        </w:rPr>
        <w:br/>
      </w:r>
      <w:r>
        <w:rPr>
          <w:rFonts w:hint="eastAsia"/>
        </w:rPr>
        <w:t>　　第二节 我国PCB产业发展的“波特五力模型”分析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二、PCB产业环境的“波特五力模型”分析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中国PCB行业发展状况</w:t>
      </w:r>
      <w:r>
        <w:rPr>
          <w:rFonts w:hint="eastAsia"/>
        </w:rPr>
        <w:br/>
      </w:r>
      <w:r>
        <w:rPr>
          <w:rFonts w:hint="eastAsia"/>
        </w:rPr>
        <w:t>　　　　一、中国PCB行业发展历程</w:t>
      </w:r>
      <w:r>
        <w:rPr>
          <w:rFonts w:hint="eastAsia"/>
        </w:rPr>
        <w:br/>
      </w:r>
      <w:r>
        <w:rPr>
          <w:rFonts w:hint="eastAsia"/>
        </w:rPr>
        <w:t>　　　　二、中国PCB行业发展面临的问题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PCB产业发展环境分析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二、我国PCB工业发展分析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一、国家“十五五”相关政策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2020-2025年中国PCB所属行业主要指标监测分析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2020-2025年中国PCB所属行业总体运行情况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2020-2025年中国PCB所属行业盈利能力分析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一、PCB所属行业成本费用利润率分析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二、PCB所属行业销售毛利率分析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三、PCB所属行业销售利润率分析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四、PCB所属行业资产收益率分析</w:t>
      </w:r>
      <w:r>
        <w:rPr>
          <w:rFonts w:hint="eastAsia"/>
        </w:rPr>
        <w:br/>
      </w:r>
      <w:r>
        <w:rPr>
          <w:rFonts w:hint="eastAsia"/>
        </w:rPr>
        <w:t>　　第三节 2020-2025年中国PCB所属行业偿债能力分析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2020-2025年中国PCB所属行业经营效率分析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2020-2025年PCB所属行业资产负债状况分析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一、2020-2025年PCB所属行业总资产状况分析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二、2020-2025年PCB所属行业总负债状况分析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三、2020-2025年PCB所属行业资产负债率分析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2020-2025年我国PCB所属行业成长性分析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PCB产业链分析</w:t>
      </w:r>
      <w:r>
        <w:rPr>
          <w:rFonts w:hint="eastAsia"/>
        </w:rPr>
        <w:br/>
      </w:r>
      <w:r>
        <w:rPr>
          <w:rFonts w:hint="eastAsia"/>
        </w:rPr>
        <w:t>　　　　一、PCB产业链模型介绍</w:t>
      </w:r>
      <w:r>
        <w:rPr>
          <w:rFonts w:hint="eastAsia"/>
        </w:rPr>
        <w:br/>
      </w:r>
      <w:r>
        <w:rPr>
          <w:rFonts w:hint="eastAsia"/>
        </w:rPr>
        <w:t>　　　　二、PCB产业链模型分析</w:t>
      </w:r>
      <w:r>
        <w:rPr>
          <w:rFonts w:hint="eastAsia"/>
        </w:rPr>
        <w:br/>
      </w:r>
      <w:r>
        <w:rPr>
          <w:rFonts w:hint="eastAsia"/>
        </w:rPr>
        <w:t>　　第二节 PCB上游产业分析</w:t>
      </w:r>
      <w:r>
        <w:rPr>
          <w:rFonts w:hint="eastAsia"/>
        </w:rPr>
        <w:br/>
      </w:r>
      <w:r>
        <w:rPr>
          <w:rFonts w:hint="eastAsia"/>
        </w:rPr>
        <w:t>　　　　一、PCB上游产业发展现状分析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二、PCB上游产业主要经经济指标发展分析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PCB下游产业分析</w:t>
      </w:r>
      <w:r>
        <w:rPr>
          <w:rFonts w:hint="eastAsia"/>
        </w:rPr>
        <w:br/>
      </w:r>
      <w:r>
        <w:rPr>
          <w:rFonts w:hint="eastAsia"/>
        </w:rPr>
        <w:t>　　　　一、PCB下游产业发展现状分析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二、PCB下游产业主要经济指标发展分析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2025-2031年中国PCB行业供需情况预测</w:t>
      </w:r>
      <w:r>
        <w:rPr>
          <w:rFonts w:hint="eastAsia"/>
        </w:rPr>
        <w:br/>
      </w:r>
      <w:r>
        <w:rPr>
          <w:rFonts w:hint="eastAsia"/>
        </w:rPr>
        <w:t>　　第一节 2020-2025年PCB行业生产能力分析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2020-2025年PCB行业产量及其增长速度分析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2025年PCB行业地区结构分析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2020-2025年PCB行业需求情况分析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一、2020-2025年PCB行业需求总量</w:t>
      </w:r>
      <w:r>
        <w:rPr>
          <w:rFonts w:hint="eastAsia"/>
        </w:rPr>
        <w:br/>
      </w:r>
      <w:r>
        <w:rPr>
          <w:rFonts w:hint="eastAsia"/>
        </w:rPr>
        <w:t>　　　　二、2025年PCB行业需求结构变化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2025-2031年PCB行业供需预测</w:t>
      </w:r>
      <w:r>
        <w:rPr>
          <w:rFonts w:hint="eastAsia"/>
        </w:rPr>
        <w:br/>
      </w:r>
      <w:r>
        <w:rPr>
          <w:rFonts w:hint="eastAsia"/>
        </w:rPr>
        <w:t>　　　　一、PCB行业供给总量预测</w:t>
      </w:r>
      <w:r>
        <w:rPr>
          <w:rFonts w:hint="eastAsia"/>
        </w:rPr>
        <w:br/>
      </w:r>
      <w:r>
        <w:rPr>
          <w:rFonts w:hint="eastAsia"/>
        </w:rPr>
        <w:t>　　　　二、PCB行业生产能力预测</w:t>
      </w:r>
      <w:r>
        <w:rPr>
          <w:rFonts w:hint="eastAsia"/>
        </w:rPr>
        <w:br/>
      </w:r>
      <w:r>
        <w:rPr>
          <w:rFonts w:hint="eastAsia"/>
        </w:rPr>
        <w:t>　　　　三、PCB行业需求总量预测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2025-2031年国内PCB行业影响因素分析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国内PCB竞争状况分析</w:t>
      </w:r>
      <w:r>
        <w:rPr>
          <w:rFonts w:hint="eastAsia"/>
        </w:rPr>
        <w:br/>
      </w:r>
      <w:r>
        <w:rPr>
          <w:rFonts w:hint="eastAsia"/>
        </w:rPr>
        <w:t>　　第一节 国内PCB竞争影响因素分析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一、市场供需对PCB竞争力的影响分析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二、国家产业政策对PCB竞争力的影响分析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三、技术水平对PCB竞争力的影响分析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四、原材料对PCB竞争力的影响分析</w:t>
      </w:r>
      <w:r>
        <w:rPr>
          <w:rFonts w:hint="eastAsia"/>
        </w:rPr>
        <w:br/>
      </w:r>
      <w:r>
        <w:rPr>
          <w:rFonts w:hint="eastAsia"/>
        </w:rPr>
        <w:t>　　第二节 国内PCB竞争格局分析</w:t>
      </w:r>
      <w:r>
        <w:rPr>
          <w:rFonts w:hint="eastAsia"/>
        </w:rPr>
        <w:br/>
      </w:r>
      <w:r>
        <w:rPr>
          <w:rFonts w:hint="eastAsia"/>
        </w:rPr>
        <w:t>　　第三节 国内PCB产品竞争状况展望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一、2025年主要PCB企业动态</w:t>
      </w:r>
      <w:r>
        <w:rPr>
          <w:rFonts w:hint="eastAsia"/>
        </w:rPr>
        <w:br/>
      </w:r>
      <w:r>
        <w:rPr>
          <w:rFonts w:hint="eastAsia"/>
        </w:rPr>
        <w:t>　　　　二、国内PCB行业竞争发展趋势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PCB行业消费者行为分析</w:t>
      </w:r>
      <w:r>
        <w:rPr>
          <w:rFonts w:hint="eastAsia"/>
        </w:rPr>
        <w:br/>
      </w:r>
      <w:r>
        <w:rPr>
          <w:rFonts w:hint="eastAsia"/>
        </w:rPr>
        <w:t>　　第三节 PCB行业消费者对品牌的认知度分析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中国PCB产品目标客户群体调查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PCB行业国内营销模式分析</w:t>
      </w:r>
      <w:r>
        <w:rPr>
          <w:rFonts w:hint="eastAsia"/>
        </w:rPr>
        <w:br/>
      </w:r>
      <w:r>
        <w:rPr>
          <w:rFonts w:hint="eastAsia"/>
        </w:rPr>
        <w:t>　　第二节 PCB行业主要销售渠道分析</w:t>
      </w:r>
      <w:r>
        <w:rPr>
          <w:rFonts w:hint="eastAsia"/>
        </w:rPr>
        <w:br/>
      </w:r>
      <w:r>
        <w:rPr>
          <w:rFonts w:hint="eastAsia"/>
        </w:rPr>
        <w:t>　　第三节 PCB行业价格竞争方式分析</w:t>
      </w:r>
      <w:r>
        <w:rPr>
          <w:rFonts w:hint="eastAsia"/>
        </w:rPr>
        <w:br/>
      </w:r>
      <w:r>
        <w:rPr>
          <w:rFonts w:hint="eastAsia"/>
        </w:rPr>
        <w:t>　　第四节 PCB行业营销策略分析</w:t>
      </w:r>
      <w:r>
        <w:rPr>
          <w:rFonts w:hint="eastAsia"/>
        </w:rPr>
        <w:br/>
      </w:r>
      <w:r>
        <w:rPr>
          <w:rFonts w:hint="eastAsia"/>
        </w:rPr>
        <w:t>　　第五节 PCB行业市场营销发展趋势预测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2025-2031年中国PCB行业产值及预测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2025-2031年PCB行业投资机会与风险分析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2025-2031年中国PCB行业投资机会分析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2025-2031年PCB行业环境风险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2025-2031年PCB行业产业链上下游风险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2025-2031年PCB行业市场风险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2025-2031年我国PCB行业投资建议分析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中⋅智林⋅－投资策略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2587c9199406d" w:history="1">
        <w:r>
          <w:rPr>
            <w:rStyle w:val="Hyperlink"/>
          </w:rPr>
          <w:t>2025-2031年中国PCB行业发展现状调研与市场前景预测报告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2587c9199406d" w:history="1">
        <w:r>
          <w:rPr>
            <w:rStyle w:val="Hyperlink"/>
          </w:rPr>
          <w:t>https://www.20087.com/0/73/PCBDeXianZhuangHeFaZhanQuShi.html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热点：PCB电路板、PCB cam、PCB是什么、PCB线路板、PCB行业太累了、PCB全称、PCB板子是什么、PCB大学生一般能画到几层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c6e37b2cc46a2" w:history="1">
      <w:r>
        <w:rPr>
          <w:rStyle w:val="Hyperlink"/>
        </w:rPr>
        <w:t>2025-2031年中国PCB行业发展现状调研与市场前景预测报告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PCBDeXianZhuangHeFaZhanQuShi.html" TargetMode="External" Id="Rd1d2587c9199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PCBDeXianZhuangHeFaZhanQuShi.html" TargetMode="External" Id="R6fdc6e37b2cc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2025-05-01T07:48:00Z</dcterms:created>
  <dcterms:modified xsi:type="dcterms:W3CDTF">2025-05-01T08:48:00Z</dcterms:modified>
  <dc:subject>2025-2031年中国PCB行业发展现状调研与市场前景预测报告</dc:subject>
  <dc:title>2025-2031年中国PCB行业发展现状调研与市场前景预测报告</dc:title>
  <cp:keywords>2025-2031年中国PCB行业发展现状调研与市场前景预测报告</cp:keywords>
  <dc:description>2025-2031年中国PCB行业发展现状调研与市场前景预测报告</dc:description>
</cp:coreProperties>
</file>