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a5733b03848f7" w:history="1">
              <w:r>
                <w:rPr>
                  <w:rStyle w:val="Hyperlink"/>
                </w:rPr>
                <w:t>2024-2030年中国三元动力电池市场深度调查研究与发展趋势分析报告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a5733b03848f7" w:history="1">
              <w:r>
                <w:rPr>
                  <w:rStyle w:val="Hyperlink"/>
                </w:rPr>
                <w:t>2024-2030年中国三元动力电池市场深度调查研究与发展趋势分析报告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2226530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4a5733b03848f7" w:history="1">
                <w:r>
                  <w:rPr>
                    <w:rStyle w:val="Hyperlink"/>
                  </w:rPr>
                  <w:t>https://www.20087.com/0/53/SanYuanDongLiDianChiShiChangXing.html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动力电池以其高能量密度、长循环寿命和良好的安全性能，成为电动汽车电池的主流选择。近年来，随着新能源汽车市场的爆发，三元动力电池的技术和产能得到了飞速发展。电池能量密度的提升和成本的下降，推动了电动汽车的普及，同时也带动了上下游产业链的繁荣。</w:t>
      </w:r>
      <w:r>
        <w:rPr>
          <w:rFonts w:hint="eastAsia"/>
        </w:rPr>
        <w:br/>
      </w:r>
      <w:r>
        <w:rPr>
          <w:rFonts w:hint="eastAsia"/>
        </w:rPr>
        <w:t>　　未来，三元动力电池将更加注重技术创新和资源循环。技术创新方面，将研发更高能量密度、更低成本、更环保的电池材料，如固态电解质、富锂锰基正极材料等，以满足电动汽车对续航里程和安全性更高的需求。资源循环方面，将建立电池回收利用体系，开发退役电池的梯次利用和材料回收技术，减少资源浪费和环境污染。</w:t>
      </w:r>
      <w:r>
        <w:rPr>
          <w:rFonts w:hint="eastAsia"/>
        </w:rPr>
        <w:br/>
      </w:r>
      <w:r>
        <w:rPr>
          <w:rFonts w:hint="eastAsia"/>
        </w:rPr>
        <w:t>　　《</w:t>
      </w:r>
      <w:hyperlink r:id="R234a5733b03848f7" w:history="1">
        <w:r>
          <w:rPr>
            <w:rStyle w:val="Hyperlink"/>
          </w:rPr>
          <w:t>2024-2030年中国三元动力电池市场深度调查研究与发展趋势分析报告</w:t>
        </w:r>
      </w:hyperlink>
      <w:r>
        <w:rPr>
          <w:rFonts w:hint="eastAsia"/>
        </w:rPr>
        <w:t>》深入剖析了当前三元动力电池行业的现状，全面梳理了三元动力电池市场需求、市场规模、产业链结构以及价格体系。三元动力电池报告探讨了三元动力电池各细分市场的特点，展望了市场前景与发展趋势，并基于权威数据进行了科学预测。同时，三元动力电池报告还对品牌竞争格局、市场集中度、重点企业运营状况进行了客观分析，指出了行业面临的风险与机遇。三元动力电池报告旨在为三元动力电池行业内企业、投资公司及政府部门提供决策支持，是把握行业发展趋势、规避风险、挖掘机遇的重要参考。</w:t>
      </w:r>
      <w:r>
        <w:rPr>
          <w:rFonts w:hint="eastAsia"/>
        </w:rPr>
        <w:br/>
      </w:r>
      <w:r>
        <w:rPr>
          <w:rFonts w:hint="eastAsia"/>
        </w:rPr>
        <w:br/>
      </w:r>
      <w:r>
        <w:rPr>
          <w:rFonts w:hint="eastAsia"/>
        </w:rPr>
        <w:t>第一章 三元动力电池产品概述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三元动力电池市场特点分析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三元动力电池行业环境分析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五、2024-2030年中国宏观经济发展预测</w:t>
      </w:r>
      <w:r>
        <w:rPr>
          <w:rFonts w:hint="eastAsia"/>
        </w:rPr>
        <w:br/>
      </w:r>
      <w:r>
        <w:rPr>
          <w:rFonts w:hint="eastAsia"/>
        </w:rPr>
        <w:t>　　第二节 中国三元动力电池行业政策环境分析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中国三元动力电池行业技术环境分析</w:t>
      </w:r>
      <w:r>
        <w:rPr>
          <w:rFonts w:hint="eastAsia"/>
        </w:rPr>
        <w:br/>
      </w:r>
      <w:r>
        <w:rPr>
          <w:rFonts w:hint="eastAsia"/>
        </w:rPr>
        <w:t>　　　　一、中国三元动力电池技术发展概况</w:t>
      </w:r>
      <w:r>
        <w:rPr>
          <w:rFonts w:hint="eastAsia"/>
        </w:rPr>
        <w:br/>
      </w:r>
      <w:r>
        <w:rPr>
          <w:rFonts w:hint="eastAsia"/>
        </w:rPr>
        <w:t>　　　　二、中国三元动力电池产品工艺特点或流程</w:t>
      </w:r>
      <w:r>
        <w:rPr>
          <w:rFonts w:hint="eastAsia"/>
        </w:rPr>
        <w:br/>
      </w:r>
      <w:r>
        <w:rPr>
          <w:rFonts w:hint="eastAsia"/>
        </w:rPr>
        <w:t>　　　　三、中国三元动力电池行业技术发展趋势</w:t>
      </w:r>
      <w:r>
        <w:rPr>
          <w:rFonts w:hint="eastAsia"/>
        </w:rPr>
        <w:br/>
      </w:r>
      <w:r>
        <w:rPr>
          <w:rFonts w:hint="eastAsia"/>
        </w:rPr>
        <w:br/>
      </w:r>
      <w:r>
        <w:rPr>
          <w:rFonts w:hint="eastAsia"/>
        </w:rPr>
        <w:t>第三章 全球三元动力电池市场分析</w:t>
      </w:r>
      <w:r>
        <w:rPr>
          <w:rFonts w:hint="eastAsia"/>
        </w:rPr>
        <w:br/>
      </w:r>
      <w:r>
        <w:rPr>
          <w:rFonts w:hint="eastAsia"/>
        </w:rPr>
        <w:t>　　第一节 三元动力电池产能分析及预测</w:t>
      </w:r>
      <w:r>
        <w:rPr>
          <w:rFonts w:hint="eastAsia"/>
        </w:rPr>
        <w:br/>
      </w:r>
      <w:r>
        <w:rPr>
          <w:rFonts w:hint="eastAsia"/>
        </w:rPr>
        <w:t>　　　　一、2018-2023年全球三元动力电池产能分析</w:t>
      </w:r>
      <w:r>
        <w:rPr>
          <w:rFonts w:hint="eastAsia"/>
        </w:rPr>
        <w:br/>
      </w:r>
      <w:r>
        <w:rPr>
          <w:rFonts w:hint="eastAsia"/>
        </w:rPr>
        <w:t>　　　　二、2024-2030年全球三元动力电池产能预测</w:t>
      </w:r>
      <w:r>
        <w:rPr>
          <w:rFonts w:hint="eastAsia"/>
        </w:rPr>
        <w:br/>
      </w:r>
      <w:r>
        <w:rPr>
          <w:rFonts w:hint="eastAsia"/>
        </w:rPr>
        <w:t>　　第二节 三元动力电池产品产量分析及预测</w:t>
      </w:r>
      <w:r>
        <w:rPr>
          <w:rFonts w:hint="eastAsia"/>
        </w:rPr>
        <w:br/>
      </w:r>
      <w:r>
        <w:rPr>
          <w:rFonts w:hint="eastAsia"/>
        </w:rPr>
        <w:t>　　　　一、2018-2023年全球三元动力电池产量分析</w:t>
      </w:r>
      <w:r>
        <w:rPr>
          <w:rFonts w:hint="eastAsia"/>
        </w:rPr>
        <w:br/>
      </w:r>
      <w:r>
        <w:rPr>
          <w:rFonts w:hint="eastAsia"/>
        </w:rPr>
        <w:t>　　　　二、2024-2030年全球三元动力电池产量预测</w:t>
      </w:r>
      <w:r>
        <w:rPr>
          <w:rFonts w:hint="eastAsia"/>
        </w:rPr>
        <w:br/>
      </w:r>
      <w:r>
        <w:rPr>
          <w:rFonts w:hint="eastAsia"/>
        </w:rPr>
        <w:t>　　第三节 三元动力电池市场需求分析及预测</w:t>
      </w:r>
      <w:r>
        <w:rPr>
          <w:rFonts w:hint="eastAsia"/>
        </w:rPr>
        <w:br/>
      </w:r>
      <w:r>
        <w:rPr>
          <w:rFonts w:hint="eastAsia"/>
        </w:rPr>
        <w:t>　　　　一、2018-2023年全球三元动力电池市场需求分析</w:t>
      </w:r>
      <w:r>
        <w:rPr>
          <w:rFonts w:hint="eastAsia"/>
        </w:rPr>
        <w:br/>
      </w:r>
      <w:r>
        <w:rPr>
          <w:rFonts w:hint="eastAsia"/>
        </w:rPr>
        <w:t>　　　　二、2024-2030年全球三元动力电池市场需求预测</w:t>
      </w:r>
      <w:r>
        <w:rPr>
          <w:rFonts w:hint="eastAsia"/>
        </w:rPr>
        <w:br/>
      </w:r>
      <w:r>
        <w:rPr>
          <w:rFonts w:hint="eastAsia"/>
        </w:rPr>
        <w:br/>
      </w:r>
      <w:r>
        <w:rPr>
          <w:rFonts w:hint="eastAsia"/>
        </w:rPr>
        <w:t>第四章 中国三元动力电池市场分析</w:t>
      </w:r>
      <w:r>
        <w:rPr>
          <w:rFonts w:hint="eastAsia"/>
        </w:rPr>
        <w:br/>
      </w:r>
      <w:r>
        <w:rPr>
          <w:rFonts w:hint="eastAsia"/>
        </w:rPr>
        <w:t>　　第一节 三元动力电池市场现状分析及预测</w:t>
      </w:r>
      <w:r>
        <w:rPr>
          <w:rFonts w:hint="eastAsia"/>
        </w:rPr>
        <w:br/>
      </w:r>
      <w:r>
        <w:rPr>
          <w:rFonts w:hint="eastAsia"/>
        </w:rPr>
        <w:t>　　　　一、2018-2023年中国三元动力电池市场规模分析</w:t>
      </w:r>
      <w:r>
        <w:rPr>
          <w:rFonts w:hint="eastAsia"/>
        </w:rPr>
        <w:br/>
      </w:r>
      <w:r>
        <w:rPr>
          <w:rFonts w:hint="eastAsia"/>
        </w:rPr>
        <w:t>　　　　二、2024-2030年中国三元动力电池市场规模预测</w:t>
      </w:r>
      <w:r>
        <w:rPr>
          <w:rFonts w:hint="eastAsia"/>
        </w:rPr>
        <w:br/>
      </w:r>
      <w:r>
        <w:rPr>
          <w:rFonts w:hint="eastAsia"/>
        </w:rPr>
        <w:t>　　第二节 三元动力电池产品产能分析及预测</w:t>
      </w:r>
      <w:r>
        <w:rPr>
          <w:rFonts w:hint="eastAsia"/>
        </w:rPr>
        <w:br/>
      </w:r>
      <w:r>
        <w:rPr>
          <w:rFonts w:hint="eastAsia"/>
        </w:rPr>
        <w:t>　　　　一、2018-2023年中国三元动力电池产能分析</w:t>
      </w:r>
      <w:r>
        <w:rPr>
          <w:rFonts w:hint="eastAsia"/>
        </w:rPr>
        <w:br/>
      </w:r>
      <w:r>
        <w:rPr>
          <w:rFonts w:hint="eastAsia"/>
        </w:rPr>
        <w:t>　　　　二、2024-2030年中国三元动力电池产能预测</w:t>
      </w:r>
      <w:r>
        <w:rPr>
          <w:rFonts w:hint="eastAsia"/>
        </w:rPr>
        <w:br/>
      </w:r>
      <w:r>
        <w:rPr>
          <w:rFonts w:hint="eastAsia"/>
        </w:rPr>
        <w:t>　　第三节 三元动力电池产品产量分析及预测</w:t>
      </w:r>
      <w:r>
        <w:rPr>
          <w:rFonts w:hint="eastAsia"/>
        </w:rPr>
        <w:br/>
      </w:r>
      <w:r>
        <w:rPr>
          <w:rFonts w:hint="eastAsia"/>
        </w:rPr>
        <w:t>　　　　一、2018-2023年中国三元动力电池产量分析</w:t>
      </w:r>
      <w:r>
        <w:rPr>
          <w:rFonts w:hint="eastAsia"/>
        </w:rPr>
        <w:br/>
      </w:r>
      <w:r>
        <w:rPr>
          <w:rFonts w:hint="eastAsia"/>
        </w:rPr>
        <w:t>　　　　二、2024-2030年中国三元动力电池产量预测</w:t>
      </w:r>
      <w:r>
        <w:rPr>
          <w:rFonts w:hint="eastAsia"/>
        </w:rPr>
        <w:br/>
      </w:r>
      <w:r>
        <w:rPr>
          <w:rFonts w:hint="eastAsia"/>
        </w:rPr>
        <w:t>　　第四节 三元动力电池市场需求分析及预测</w:t>
      </w:r>
      <w:r>
        <w:rPr>
          <w:rFonts w:hint="eastAsia"/>
        </w:rPr>
        <w:br/>
      </w:r>
      <w:r>
        <w:rPr>
          <w:rFonts w:hint="eastAsia"/>
        </w:rPr>
        <w:t>　　　　一、2018-2023年中国三元动力电池市场需求分析</w:t>
      </w:r>
      <w:r>
        <w:rPr>
          <w:rFonts w:hint="eastAsia"/>
        </w:rPr>
        <w:br/>
      </w:r>
      <w:r>
        <w:rPr>
          <w:rFonts w:hint="eastAsia"/>
        </w:rPr>
        <w:t>　　　　二、2024-2030年中国三元动力电池市场需求预测</w:t>
      </w:r>
      <w:r>
        <w:rPr>
          <w:rFonts w:hint="eastAsia"/>
        </w:rPr>
        <w:br/>
      </w:r>
      <w:r>
        <w:rPr>
          <w:rFonts w:hint="eastAsia"/>
        </w:rPr>
        <w:t>　　第五节 三元动力电池进出口数据分析</w:t>
      </w:r>
      <w:r>
        <w:rPr>
          <w:rFonts w:hint="eastAsia"/>
        </w:rPr>
        <w:br/>
      </w:r>
      <w:r>
        <w:rPr>
          <w:rFonts w:hint="eastAsia"/>
        </w:rPr>
        <w:t>　　　　一、2018-2023年中国三元动力电池进出口数据分析</w:t>
      </w:r>
      <w:r>
        <w:rPr>
          <w:rFonts w:hint="eastAsia"/>
        </w:rPr>
        <w:br/>
      </w:r>
      <w:r>
        <w:rPr>
          <w:rFonts w:hint="eastAsia"/>
        </w:rPr>
        <w:t>　　　　二、2024-2030年国内三元动力电池产品未来进出口情况预测</w:t>
      </w:r>
      <w:r>
        <w:rPr>
          <w:rFonts w:hint="eastAsia"/>
        </w:rPr>
        <w:br/>
      </w:r>
      <w:r>
        <w:rPr>
          <w:rFonts w:hint="eastAsia"/>
        </w:rPr>
        <w:br/>
      </w:r>
      <w:r>
        <w:rPr>
          <w:rFonts w:hint="eastAsia"/>
        </w:rPr>
        <w:t>第五章 三元动力电池产业渠道分析</w:t>
      </w:r>
      <w:r>
        <w:rPr>
          <w:rFonts w:hint="eastAsia"/>
        </w:rPr>
        <w:br/>
      </w:r>
      <w:r>
        <w:rPr>
          <w:rFonts w:hint="eastAsia"/>
        </w:rPr>
        <w:t>　　第一节 年国内三元动力电池产品的需求地域分布结构</w:t>
      </w:r>
      <w:r>
        <w:rPr>
          <w:rFonts w:hint="eastAsia"/>
        </w:rPr>
        <w:br/>
      </w:r>
      <w:r>
        <w:rPr>
          <w:rFonts w:hint="eastAsia"/>
        </w:rPr>
        <w:t>　　第二节 2018-2023年中国三元动力电池产品重点区域市场消费情况分析</w:t>
      </w:r>
      <w:r>
        <w:rPr>
          <w:rFonts w:hint="eastAsia"/>
        </w:rPr>
        <w:br/>
      </w:r>
      <w:r>
        <w:rPr>
          <w:rFonts w:hint="eastAsia"/>
        </w:rPr>
        <w:t>　　　　一、东北地区分析</w:t>
      </w:r>
      <w:r>
        <w:rPr>
          <w:rFonts w:hint="eastAsia"/>
        </w:rPr>
        <w:br/>
      </w:r>
      <w:r>
        <w:rPr>
          <w:rFonts w:hint="eastAsia"/>
        </w:rPr>
        <w:t>　　　　二、华北地区分析</w:t>
      </w:r>
      <w:r>
        <w:rPr>
          <w:rFonts w:hint="eastAsia"/>
        </w:rPr>
        <w:br/>
      </w:r>
      <w:r>
        <w:rPr>
          <w:rFonts w:hint="eastAsia"/>
        </w:rPr>
        <w:t>　　　　三、华东地区分析</w:t>
      </w:r>
      <w:r>
        <w:rPr>
          <w:rFonts w:hint="eastAsia"/>
        </w:rPr>
        <w:br/>
      </w:r>
      <w:r>
        <w:rPr>
          <w:rFonts w:hint="eastAsia"/>
        </w:rPr>
        <w:t>　　　　四、华中地区分析</w:t>
      </w:r>
      <w:r>
        <w:rPr>
          <w:rFonts w:hint="eastAsia"/>
        </w:rPr>
        <w:br/>
      </w:r>
      <w:r>
        <w:rPr>
          <w:rFonts w:hint="eastAsia"/>
        </w:rPr>
        <w:t>　　　　五、华南地区分析</w:t>
      </w:r>
      <w:r>
        <w:rPr>
          <w:rFonts w:hint="eastAsia"/>
        </w:rPr>
        <w:br/>
      </w:r>
      <w:r>
        <w:rPr>
          <w:rFonts w:hint="eastAsia"/>
        </w:rPr>
        <w:t>　　　　六、西北地区分析</w:t>
      </w:r>
      <w:r>
        <w:rPr>
          <w:rFonts w:hint="eastAsia"/>
        </w:rPr>
        <w:br/>
      </w:r>
      <w:r>
        <w:rPr>
          <w:rFonts w:hint="eastAsia"/>
        </w:rPr>
        <w:t>　　　　六、西南地区分析</w:t>
      </w:r>
      <w:r>
        <w:rPr>
          <w:rFonts w:hint="eastAsia"/>
        </w:rPr>
        <w:br/>
      </w:r>
      <w:r>
        <w:rPr>
          <w:rFonts w:hint="eastAsia"/>
        </w:rPr>
        <w:t>　　第三节 年国内三元动力电池产品的经销模式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三元动力电池行业国际化营销模式分析</w:t>
      </w:r>
      <w:r>
        <w:rPr>
          <w:rFonts w:hint="eastAsia"/>
        </w:rPr>
        <w:br/>
      </w:r>
      <w:r>
        <w:rPr>
          <w:rFonts w:hint="eastAsia"/>
        </w:rPr>
        <w:t>　　第八节 年国内三元动力电池产品生产及销售投资运作模式分析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三元动力电池主要生产厂商发展概况</w:t>
      </w:r>
      <w:r>
        <w:rPr>
          <w:rFonts w:hint="eastAsia"/>
        </w:rPr>
        <w:br/>
      </w:r>
      <w:r>
        <w:rPr>
          <w:rFonts w:hint="eastAsia"/>
        </w:rPr>
        <w:t>　　第一节 重庆神鸟科技有限公司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第二节 上海白象天鹅电池有限公司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第三节 深圳市高能新光电池有限公司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第四节 九阳电池专业制造厂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第五节 深圳市久红电池有限公司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br/>
      </w:r>
      <w:r>
        <w:rPr>
          <w:rFonts w:hint="eastAsia"/>
        </w:rPr>
        <w:t>第七章 三元动力电池行业相关产业分析</w:t>
      </w:r>
      <w:r>
        <w:rPr>
          <w:rFonts w:hint="eastAsia"/>
        </w:rPr>
        <w:br/>
      </w:r>
      <w:r>
        <w:rPr>
          <w:rFonts w:hint="eastAsia"/>
        </w:rPr>
        <w:t>　　第一节 三元动力电池行业产业链概述</w:t>
      </w:r>
      <w:r>
        <w:rPr>
          <w:rFonts w:hint="eastAsia"/>
        </w:rPr>
        <w:br/>
      </w:r>
      <w:r>
        <w:rPr>
          <w:rFonts w:hint="eastAsia"/>
        </w:rPr>
        <w:t>　　第二节 三元动力电池上游行业发展状况分析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三元动力电池下游行业发展情况分析</w:t>
      </w:r>
      <w:r>
        <w:rPr>
          <w:rFonts w:hint="eastAsia"/>
        </w:rPr>
        <w:br/>
      </w:r>
      <w:r>
        <w:rPr>
          <w:rFonts w:hint="eastAsia"/>
        </w:rPr>
        <w:t>　　第四节 未来几年内中国三元动力电池行业竞争格局发展趋势分析</w:t>
      </w:r>
      <w:r>
        <w:rPr>
          <w:rFonts w:hint="eastAsia"/>
        </w:rPr>
        <w:br/>
      </w:r>
      <w:r>
        <w:rPr>
          <w:rFonts w:hint="eastAsia"/>
        </w:rPr>
        <w:br/>
      </w:r>
      <w:r>
        <w:rPr>
          <w:rFonts w:hint="eastAsia"/>
        </w:rPr>
        <w:t>第八章 2024-2030年三元动力电池行业前景展望与趋势预测</w:t>
      </w:r>
      <w:r>
        <w:rPr>
          <w:rFonts w:hint="eastAsia"/>
        </w:rPr>
        <w:br/>
      </w:r>
      <w:r>
        <w:rPr>
          <w:rFonts w:hint="eastAsia"/>
        </w:rPr>
        <w:t>　　第一节 三元动力电池行业投资价值分析</w:t>
      </w:r>
      <w:r>
        <w:rPr>
          <w:rFonts w:hint="eastAsia"/>
        </w:rPr>
        <w:br/>
      </w:r>
      <w:r>
        <w:rPr>
          <w:rFonts w:hint="eastAsia"/>
        </w:rPr>
        <w:t>　　　　一、2024-2030年国内三元动力电池行业盈利能力分析</w:t>
      </w:r>
      <w:r>
        <w:rPr>
          <w:rFonts w:hint="eastAsia"/>
        </w:rPr>
        <w:br/>
      </w:r>
      <w:r>
        <w:rPr>
          <w:rFonts w:hint="eastAsia"/>
        </w:rPr>
        <w:t>　　　　二、2024-2030年国内三元动力电池行业偿债能力分析</w:t>
      </w:r>
      <w:r>
        <w:rPr>
          <w:rFonts w:hint="eastAsia"/>
        </w:rPr>
        <w:br/>
      </w:r>
      <w:r>
        <w:rPr>
          <w:rFonts w:hint="eastAsia"/>
        </w:rPr>
        <w:t>　　　　三、2024-2030年国内三元动力电池产品投资收益率分析预测</w:t>
      </w:r>
      <w:r>
        <w:rPr>
          <w:rFonts w:hint="eastAsia"/>
        </w:rPr>
        <w:br/>
      </w:r>
      <w:r>
        <w:rPr>
          <w:rFonts w:hint="eastAsia"/>
        </w:rPr>
        <w:t>　　　　四、2024-2030年国内三元动力电池行业运营效率分析</w:t>
      </w:r>
      <w:r>
        <w:rPr>
          <w:rFonts w:hint="eastAsia"/>
        </w:rPr>
        <w:br/>
      </w:r>
      <w:r>
        <w:rPr>
          <w:rFonts w:hint="eastAsia"/>
        </w:rPr>
        <w:t>　　第二节 2024-2030年国内三元动力电池行业投资机会分析</w:t>
      </w:r>
      <w:r>
        <w:rPr>
          <w:rFonts w:hint="eastAsia"/>
        </w:rPr>
        <w:br/>
      </w:r>
      <w:r>
        <w:rPr>
          <w:rFonts w:hint="eastAsia"/>
        </w:rPr>
        <w:t>　　　　一、国内强劲的经济增长对三元动力电池行业的支撑因素分析</w:t>
      </w:r>
      <w:r>
        <w:rPr>
          <w:rFonts w:hint="eastAsia"/>
        </w:rPr>
        <w:br/>
      </w:r>
      <w:r>
        <w:rPr>
          <w:rFonts w:hint="eastAsia"/>
        </w:rPr>
        <w:t>　　　　二、下游行业的需求对三元动力电池行业的推动因素分析</w:t>
      </w:r>
      <w:r>
        <w:rPr>
          <w:rFonts w:hint="eastAsia"/>
        </w:rPr>
        <w:br/>
      </w:r>
      <w:r>
        <w:rPr>
          <w:rFonts w:hint="eastAsia"/>
        </w:rPr>
        <w:t>　　　　三、三元动力电池产品相关产业的发展对三元动力电池行业的带动因素分析</w:t>
      </w:r>
      <w:r>
        <w:rPr>
          <w:rFonts w:hint="eastAsia"/>
        </w:rPr>
        <w:br/>
      </w:r>
      <w:r>
        <w:rPr>
          <w:rFonts w:hint="eastAsia"/>
        </w:rPr>
        <w:t>　　第三节 2024-2030年国内三元动力电池行业投资热点及未来投资方向分析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2024-2030年国内三元动力电池行业未来市场发展前景预测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2024-2030年三元动力电池行业投资战略研究</w:t>
      </w:r>
      <w:r>
        <w:rPr>
          <w:rFonts w:hint="eastAsia"/>
        </w:rPr>
        <w:br/>
      </w:r>
      <w:r>
        <w:rPr>
          <w:rFonts w:hint="eastAsia"/>
        </w:rPr>
        <w:t>　　第一节 2024-2030年中国三元动力电池行业发展的关键要素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2024-2030年中国三元动力电池投资机会分析</w:t>
      </w:r>
      <w:r>
        <w:rPr>
          <w:rFonts w:hint="eastAsia"/>
        </w:rPr>
        <w:br/>
      </w:r>
      <w:r>
        <w:rPr>
          <w:rFonts w:hint="eastAsia"/>
        </w:rPr>
        <w:t>　　　　一、三元动力电池行业投资前景</w:t>
      </w:r>
      <w:r>
        <w:rPr>
          <w:rFonts w:hint="eastAsia"/>
        </w:rPr>
        <w:br/>
      </w:r>
      <w:r>
        <w:rPr>
          <w:rFonts w:hint="eastAsia"/>
        </w:rPr>
        <w:t>　　　　二、三元动力电池行业投资热点</w:t>
      </w:r>
      <w:r>
        <w:rPr>
          <w:rFonts w:hint="eastAsia"/>
        </w:rPr>
        <w:br/>
      </w:r>
      <w:r>
        <w:rPr>
          <w:rFonts w:hint="eastAsia"/>
        </w:rPr>
        <w:t>　　　　三、三元动力电池行业投资区域</w:t>
      </w:r>
      <w:r>
        <w:rPr>
          <w:rFonts w:hint="eastAsia"/>
        </w:rPr>
        <w:br/>
      </w:r>
      <w:r>
        <w:rPr>
          <w:rFonts w:hint="eastAsia"/>
        </w:rPr>
        <w:t>　　　　四、三元动力电池行业投资吸引力分析</w:t>
      </w:r>
      <w:r>
        <w:rPr>
          <w:rFonts w:hint="eastAsia"/>
        </w:rPr>
        <w:br/>
      </w:r>
      <w:r>
        <w:rPr>
          <w:rFonts w:hint="eastAsia"/>
        </w:rPr>
        <w:t>　　第三节 2024-2030年中国三元动力电池投资风险分析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[~中~智~林~]业内权威专家对三元动力电池项目的投资建议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镁电池的类型</w:t>
      </w:r>
      <w:r>
        <w:rPr>
          <w:rFonts w:hint="eastAsia"/>
        </w:rPr>
        <w:br/>
      </w:r>
      <w:r>
        <w:rPr>
          <w:rFonts w:hint="eastAsia"/>
        </w:rPr>
        <w:t>　　图表 我国三元动力电池行业所处生命周期示意图</w:t>
      </w:r>
      <w:r>
        <w:rPr>
          <w:rFonts w:hint="eastAsia"/>
        </w:rPr>
        <w:br/>
      </w:r>
      <w:r>
        <w:rPr>
          <w:rFonts w:hint="eastAsia"/>
        </w:rPr>
        <w:t>　　图表 行业生命周期、战略及其特征</w:t>
      </w:r>
      <w:r>
        <w:rPr>
          <w:rFonts w:hint="eastAsia"/>
        </w:rPr>
        <w:br/>
      </w:r>
      <w:r>
        <w:rPr>
          <w:rFonts w:hint="eastAsia"/>
        </w:rPr>
        <w:t>　　图表 2018-2023年国内生产总值季度累计同比增长率（%）</w:t>
      </w:r>
      <w:r>
        <w:rPr>
          <w:rFonts w:hint="eastAsia"/>
        </w:rPr>
        <w:br/>
      </w:r>
      <w:r>
        <w:rPr>
          <w:rFonts w:hint="eastAsia"/>
        </w:rPr>
        <w:t>　　图表 2018-2023年固定资产投资完成额月度累计同比增长率（%）</w:t>
      </w:r>
      <w:r>
        <w:rPr>
          <w:rFonts w:hint="eastAsia"/>
        </w:rPr>
        <w:br/>
      </w:r>
      <w:r>
        <w:rPr>
          <w:rFonts w:hint="eastAsia"/>
        </w:rPr>
        <w:t>　　图表 2018-2023年城镇新增就业人员</w:t>
      </w:r>
      <w:r>
        <w:rPr>
          <w:rFonts w:hint="eastAsia"/>
        </w:rPr>
        <w:br/>
      </w:r>
      <w:r>
        <w:rPr>
          <w:rFonts w:hint="eastAsia"/>
        </w:rPr>
        <w:t>　　图表 2018-2023年恩格尔系数</w:t>
      </w:r>
      <w:r>
        <w:rPr>
          <w:rFonts w:hint="eastAsia"/>
        </w:rPr>
        <w:br/>
      </w:r>
      <w:r>
        <w:rPr>
          <w:rFonts w:hint="eastAsia"/>
        </w:rPr>
        <w:t>　　图表 电池性能对比（以cm电池为例）</w:t>
      </w:r>
      <w:r>
        <w:rPr>
          <w:rFonts w:hint="eastAsia"/>
        </w:rPr>
        <w:br/>
      </w:r>
      <w:r>
        <w:rPr>
          <w:rFonts w:hint="eastAsia"/>
        </w:rPr>
        <w:t>　　图表 2018-2023年我国三元动力电池行业资产合计及增长情况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a5733b03848f7" w:history="1">
        <w:r>
          <w:rPr>
            <w:rStyle w:val="Hyperlink"/>
          </w:rPr>
          <w:t>2024-2030年中国三元动力电池市场深度调查研究与发展趋势分析报告</w:t>
        </w:r>
      </w:hyperlink>
      <w:r>
        <w:rPr>
          <w:color w:val="C00000"/>
        </w:rPr>
        <w:t>》，报告编号：</w:t>
      </w:r>
      <w:r>
        <w:rPr>
          <w:rFonts w:hint="eastAsia"/>
          <w:color w:val="C00000"/>
        </w:rPr>
        <w:t>2226530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4a5733b03848f7" w:history="1">
        <w:r>
          <w:rPr>
            <w:rStyle w:val="Hyperlink"/>
          </w:rPr>
          <w:t>https://www.20087.com/0/53/SanYuanDongLiDianChiShiChangXing.html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5427bde4b4e20" w:history="1">
      <w:r>
        <w:rPr>
          <w:rStyle w:val="Hyperlink"/>
        </w:rPr>
        <w:t>2024-2030年中国三元动力电池市场深度调查研究与发展趋势分析报告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SanYuanDongLiDianChiShiChangXing.html" TargetMode="External" Id="R234a5733b03848f7" /></Relationships>
</file>

<file path=word/_rels/header2.xml.rels>&#65279;<?xml version="1.0" encoding="utf-8"?><Relationships xmlns="http://schemas.openxmlformats.org/package/2006/relationships"><Relationship Type="http://schemas.openxmlformats.org/officeDocument/2006/relationships/hyperlink" Target="https://www.20087.com/0/53/SanYuanDongLiDianChiShiChangXing.html" TargetMode="External" Id="R4ad5427bde4b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2023-08-10T03:40:00Z</dcterms:created>
  <dcterms:modified xsi:type="dcterms:W3CDTF">2023-08-10T04:40:00Z</dcterms:modified>
  <dc:subject>2024-2030年中国三元动力电池市场深度调查研究与发展趋势分析报告</dc:subject>
  <dc:title>2024-2030年中国三元动力电池市场深度调查研究与发展趋势分析报告</dc:title>
  <cp:keywords>2024-2030年中国三元动力电池市场深度调查研究与发展趋势分析报告</cp:keywords>
  <dc:description>2024-2030年中国三元动力电池市场深度调查研究与发展趋势分析报告</dc:description>
</cp:coreProperties>
</file>