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bd59f91e042c3" w:history="1">
              <w:r>
                <w:rPr>
                  <w:rStyle w:val="Hyperlink"/>
                </w:rPr>
                <w:t>2024-2030年中国卡拉OK设备市场调查研究与趋势预测报告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bd59f91e042c3" w:history="1">
              <w:r>
                <w:rPr>
                  <w:rStyle w:val="Hyperlink"/>
                </w:rPr>
                <w:t>2024-2030年中国卡拉OK设备市场调查研究与趋势预测报告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bd59f91e042c3" w:history="1">
                <w:r>
                  <w:rPr>
                    <w:rStyle w:val="Hyperlink"/>
                  </w:rPr>
                  <w:t>https://www.20087.com/0/83/KaLaOKSheBeiFaZhanQuShi.html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设备是娱乐产业的重要组成部分，包括麦克风、音响系统、点歌机和显示屏等，为用户提供歌唱娱乐的体验。近年来，随着数字音乐和互联网技术的发展，卡拉OK设备的智能化和互动性不断增强，如在线点歌、智能评分和社交分享功能，使其成为家庭聚会和休闲场所的热门选择。</w:t>
      </w:r>
      <w:r>
        <w:rPr>
          <w:rFonts w:hint="eastAsia"/>
        </w:rPr>
        <w:br/>
      </w:r>
      <w:r>
        <w:rPr>
          <w:rFonts w:hint="eastAsia"/>
        </w:rPr>
        <w:t>　　未来，卡拉OK设备将更加注重个性化和社交化。通过AI技术和大数据分析，设备将能够推荐符合用户喜好和情绪的歌曲，提供定制化的歌唱体验。同时，增强现实(AR)和虚拟现实(VR)技术的应用，将带来沉浸式的娱乐体验，促进线上线下社交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bd59f91e042c3" w:history="1">
        <w:r>
          <w:rPr>
            <w:rStyle w:val="Hyperlink"/>
          </w:rPr>
          <w:t>2024-2030年中国卡拉OK设备市场调查研究与趋势预测报告</w:t>
        </w:r>
      </w:hyperlink>
      <w:r>
        <w:rPr>
          <w:rFonts w:hint="eastAsia"/>
        </w:rPr>
        <w:t>》通过详实的数据分析，全面解析了卡拉OK设备行业的市场规模、需求动态及价格趋势，深入探讨了卡拉OK设备产业链上下游的协同关系与竞争格局变化。报告对卡拉OK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卡拉OK设备行业的未来发展方向，并针对潜在风险提出了切实可行的应对策略。报告为卡拉OK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卡拉OK设备行业界定及应用</w:t>
      </w:r>
      <w:r>
        <w:rPr>
          <w:rFonts w:hint="eastAsia"/>
        </w:rPr>
        <w:br/>
      </w:r>
      <w:r>
        <w:rPr>
          <w:rFonts w:hint="eastAsia"/>
        </w:rPr>
        <w:t>　　第一节 卡拉OK设备行业定义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卡拉OK设备主要应用领域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全球卡拉OK设备行业发展状况分析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2019-2024年全球卡拉OK设备行业运行概况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2019-2024年全球卡拉OK设备行业市场规模分析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全球主要地区卡拉OK设备行业运行情况分析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2024-2030年全球卡拉OK设备行业发展趋势预测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2023-2024年中国卡拉OK设备发展环境分析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卡拉OK设备行业相关政策、标准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卡拉OK设备行业相关发展规划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中国卡拉OK设备行业现状调研分析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中国卡拉OK设备行业发展现状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一、2023-2024年卡拉OK设备行业品牌发展现状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二、2023-2024年卡拉OK设备行业需求市场现状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三、2023-2024年卡拉OK设备市场需求层次分析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四、2023-2024年中国卡拉OK设备市场走向分析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中国卡拉OK设备产品技术分析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一、2023-2024年卡拉OK设备产品技术变化特点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二、2023-2024年卡拉OK设备产品市场的新技术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三、2023-2024年卡拉OK设备产品市场现状分析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中国卡拉OK设备行业存在的问题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一、2023-2024年卡拉OK设备产品市场存在的主要问题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二、2023-2024年国内卡拉OK设备产品市场的三大瓶颈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三、2023-2024年卡拉OK设备产品市场遭遇的规模难题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对中国卡拉OK设备市场的分析及思考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一、卡拉OK设备市场特点</w:t>
      </w:r>
      <w:r>
        <w:rPr>
          <w:rFonts w:hint="eastAsia"/>
        </w:rPr>
        <w:br/>
      </w:r>
      <w:r>
        <w:rPr>
          <w:rFonts w:hint="eastAsia"/>
        </w:rPr>
        <w:t>　　　　二、卡拉OK设备市场分析</w:t>
      </w:r>
      <w:r>
        <w:rPr>
          <w:rFonts w:hint="eastAsia"/>
        </w:rPr>
        <w:br/>
      </w:r>
      <w:r>
        <w:rPr>
          <w:rFonts w:hint="eastAsia"/>
        </w:rPr>
        <w:t>　　　　三、卡拉OK设备市场变化的方向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四、中国卡拉OK设备行业发展的新思路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五、对中国卡拉OK设备行业发展的思考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中国卡拉OK设备行业市场供需现状调研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中国卡拉OK设备市场现状分析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中国卡拉OK设备行业产量情况分析及预测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一、卡拉OK设备总体产能规模</w:t>
      </w:r>
      <w:r>
        <w:rPr>
          <w:rFonts w:hint="eastAsia"/>
        </w:rPr>
        <w:br/>
      </w:r>
      <w:r>
        <w:rPr>
          <w:rFonts w:hint="eastAsia"/>
        </w:rPr>
        <w:t>　　　　二、卡拉OK设备生产区域分布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三、2019-2024年中国卡拉OK设备产量统计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四、2024-2030年中国卡拉OK设备产量预测</w:t>
      </w:r>
      <w:r>
        <w:rPr>
          <w:rFonts w:hint="eastAsia"/>
        </w:rPr>
        <w:br/>
      </w:r>
      <w:r>
        <w:rPr>
          <w:rFonts w:hint="eastAsia"/>
        </w:rPr>
        <w:t>　　第三节 中国卡拉OK设备市场需求分析及预测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一、中国卡拉OK设备市场需求特点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二、2019-2024年中国卡拉OK设备市场需求量统计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三、2024-2030年中国卡拉OK设备市场需求量预测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中国卡拉OK设备价格趋势分析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一、2019-2024年中国卡拉OK设备市场价格趋势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二、2024-2030年中国卡拉OK设备市场价格走势预测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中国卡拉OK设备进出口分析</w:t>
      </w:r>
      <w:r>
        <w:rPr>
          <w:rFonts w:hint="eastAsia"/>
        </w:rPr>
        <w:br/>
      </w:r>
      <w:r>
        <w:rPr>
          <w:rFonts w:hint="eastAsia"/>
        </w:rPr>
        <w:t>　　第一节 卡拉OK设备进口情况分析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卡拉OK设备出口情况分析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影响卡拉OK设备进出口因素分析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中国卡拉OK设备行业主要指标监测分析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2019-2024年中国卡拉OK设备行业规模情况分析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2019-2024年中国卡拉OK设备行业财务能力分析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卡拉OK设备细分产品结构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卡拉OK设备行业上下游发展情况分析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卡拉OK设备行业上游产业发展分析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卡拉OK设备行业下游产业发展分析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中国卡拉OK设备行业重点地区发展分析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卡拉OK设备行业重点区域市场结构调研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**地区卡拉OK设备市场容量分析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**地区卡拉OK设备市场容量分析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**地区卡拉OK设备市场容量分析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**地区卡拉OK设备市场容量分析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**地区卡拉OK设备市场容量分析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三、企业卡拉OK设备经营状况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卡拉OK设备企业多样化经营策略分析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一、卡拉OK设备企业多样化经营情况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二、现行卡拉OK设备行业多样化经营的方向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大型卡拉OK设备企业集团未来发展策略分析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对中小卡拉OK设备企业生产经营的建议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2024年卡拉OK设备市场前景分析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2024年卡拉OK设备行业发展趋势预测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影响卡拉OK设备行业发展的主要因素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一、2024年影响卡拉OK设备行业运行的有利因素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二、2024年影响卡拉OK设备行业运行的稳定因素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三、2024年影响卡拉OK设备行业运行的不利因素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四、2024年中国卡拉OK设备行业发展面临的挑战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五、2024年中国卡拉OK设备行业发展面临的机遇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卡拉OK设备行业投资风险预警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一、卡拉OK设备行业市场风险预测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二、卡拉OK设备行业政策风险预测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三、卡拉OK设备行业经营风险预测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四、卡拉OK设备行业技术风险预测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五、卡拉OK设备行业竞争风险预测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六、卡拉OK设备行业其他风险预测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卡拉OK设备投资建议</w:t>
      </w:r>
      <w:r>
        <w:rPr>
          <w:rFonts w:hint="eastAsia"/>
        </w:rPr>
        <w:br/>
      </w:r>
      <w:r>
        <w:rPr>
          <w:rFonts w:hint="eastAsia"/>
        </w:rPr>
        <w:t>　　第一节 卡拉OK设备行业投资环境分析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卡拉OK设备行业投资进入壁垒分析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卡拉OK设备行业历程</w:t>
      </w:r>
      <w:r>
        <w:rPr>
          <w:rFonts w:hint="eastAsia"/>
        </w:rPr>
        <w:br/>
      </w:r>
      <w:r>
        <w:rPr>
          <w:rFonts w:hint="eastAsia"/>
        </w:rPr>
        <w:t>　　图表 卡拉OK设备行业生命周期</w:t>
      </w:r>
      <w:r>
        <w:rPr>
          <w:rFonts w:hint="eastAsia"/>
        </w:rPr>
        <w:br/>
      </w:r>
      <w:r>
        <w:rPr>
          <w:rFonts w:hint="eastAsia"/>
        </w:rPr>
        <w:t>　　图表 卡拉OK设备行业产业链分析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2019-2024年卡拉OK设备行业市场容量分析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2019-2024年中国卡拉OK设备行业产量及增长趋势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2019-2024年中国卡拉OK设备市场需求量及增速统计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2024年中国卡拉OK设备行业需求领域分布格局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2019-2024年中国卡拉OK设备行业盈利情况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2019-2024年中国卡拉OK设备行业利润总额统计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2019-2024年中国卡拉OK设备进口金额分析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2019-2024年中国卡拉OK设备出口数量分析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2019-2024年中国卡拉OK设备出口金额分析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2024年中国卡拉OK设备进口国家及地区分析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2024年中国卡拉OK设备出口国家及地区分析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2019-2024年中国卡拉OK设备行业企业平均规模情况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**地区卡拉OK设备市场规模及增长情况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卡拉OK设备重点企业（一）经营情况分析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卡拉OK设备重点企业（二）经营情况分析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卡拉OK设备重点企业（三）经营情况分析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2024-2030年中国卡拉OK设备行业产量预测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2024年中国卡拉OK设备市场前景分析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2024年中国卡拉OK设备发展趋势预测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bd59f91e042c3" w:history="1">
        <w:r>
          <w:rPr>
            <w:rStyle w:val="Hyperlink"/>
          </w:rPr>
          <w:t>2024-2030年中国卡拉OK设备市场调查研究与趋势预测报告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bd59f91e042c3" w:history="1">
        <w:r>
          <w:rPr>
            <w:rStyle w:val="Hyperlink"/>
          </w:rPr>
          <w:t>https://www.20087.com/0/83/KaLaOKSheBeiFaZhanQuShi.html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场卡拉ok音响设备、卡拉OK设备怎么连接、便携式卡拉ok机、如何选择卡拉OK设备、一套卡拉OK设备都有什么些东西、卡拉OK设备和投影仪连接、一套卡拉OK设备大概要多少钱、卡拉OK设备有哪些、家庭卡拉ok点歌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a3dfe4dbb4f71" w:history="1">
      <w:r>
        <w:rPr>
          <w:rStyle w:val="Hyperlink"/>
        </w:rPr>
        <w:t>2024-2030年中国卡拉OK设备市场调查研究与趋势预测报告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aLaOKSheBeiFaZhanQuShi.html" TargetMode="External" Id="R77fbd59f91e0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aLaOKSheBeiFaZhanQuShi.html" TargetMode="External" Id="R751a3dfe4db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2024-05-29T01:44:00Z</dcterms:created>
  <dcterms:modified xsi:type="dcterms:W3CDTF">2024-05-29T02:44:00Z</dcterms:modified>
  <dc:subject>2024-2030年中国卡拉OK设备市场调查研究与趋势预测报告</dc:subject>
  <dc:title>2024-2030年中国卡拉OK设备市场调查研究与趋势预测报告</dc:title>
  <cp:keywords>2024-2030年中国卡拉OK设备市场调查研究与趋势预测报告</cp:keywords>
  <dc:description>2024-2030年中国卡拉OK设备市场调查研究与趋势预测报告</dc:description>
</cp:coreProperties>
</file>