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38e887614619" w:history="1">
              <w:r>
                <w:rPr>
                  <w:rStyle w:val="Hyperlink"/>
                </w:rPr>
                <w:t>中国地中衡行业研究分析及市场前景预测报告（2025-2031年）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38e887614619" w:history="1">
              <w:r>
                <w:rPr>
                  <w:rStyle w:val="Hyperlink"/>
                </w:rPr>
                <w:t>中国地中衡行业研究分析及市场前景预测报告（2025-2031年）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38e887614619" w:history="1">
                <w:r>
                  <w:rPr>
                    <w:rStyle w:val="Hyperlink"/>
                  </w:rPr>
                  <w:t>https://www.20087.com/0/13/DiZhongHengDiaoChaBaoGao.html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中衡又称地磅，是用于大宗货物称重的基础设施，广泛应用于矿山、港口、仓储和物流中心。近年来，随着物联网和大数据技术的融合，地中衡的智能化水平不断提高，能够实现远程数据传输和自动化管理，大大提升了称重效率和准确性。同时，新型传感器和电子元件的应用，使得地中衡的抗干扰能力和稳定性更强，减少了因外部环境因素导致的测量误差。</w:t>
      </w:r>
      <w:r>
        <w:rPr>
          <w:rFonts w:hint="eastAsia"/>
        </w:rPr>
        <w:br/>
      </w:r>
      <w:r>
        <w:rPr>
          <w:rFonts w:hint="eastAsia"/>
        </w:rPr>
        <w:t>　　未来，地中衡行业将更加注重数据安全和系统集成。随着云计算和区块链技术的应用，地中衡的数据将得到更安全的存储和管理，防止数据篡改和丢失，保障交易的公平性和透明度。同时，地中衡将与其他物流信息系统深度融合，如仓库管理系统（WMS）和供应链管理平台，实现无缝的信息交换和流程自动化，提高整个供应链的效率。此外，环境友好型设计和能源节约技术的采用，将使地中衡在低碳经济的大背景下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38e887614619" w:history="1">
        <w:r>
          <w:rPr>
            <w:rStyle w:val="Hyperlink"/>
          </w:rPr>
          <w:t>中国地中衡行业研究分析及市场前景预测报告（2025-2031年）</w:t>
        </w:r>
      </w:hyperlink>
      <w:r>
        <w:rPr>
          <w:rFonts w:hint="eastAsia"/>
        </w:rPr>
        <w:t>》通过科学的市场调研与数据分析，解析了地中衡行业的现状、市场需求及市场规模。报告探讨了地中衡产业链结构及细分市场特点，并对地中衡市场前景与发展趋势进行了分析，揭示了行业未来的增长潜力。同时，报告对地中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地中衡行业概述</w:t>
      </w:r>
      <w:r>
        <w:rPr>
          <w:rFonts w:hint="eastAsia"/>
        </w:rPr>
        <w:br/>
      </w:r>
      <w:r>
        <w:rPr>
          <w:rFonts w:hint="eastAsia"/>
        </w:rPr>
        <w:t>　　第一节 地中衡行业界定</w:t>
      </w:r>
      <w:r>
        <w:rPr>
          <w:rFonts w:hint="eastAsia"/>
        </w:rPr>
        <w:br/>
      </w:r>
      <w:r>
        <w:rPr>
          <w:rFonts w:hint="eastAsia"/>
        </w:rPr>
        <w:t>　　第二节 地中衡行业发展历程</w:t>
      </w:r>
      <w:r>
        <w:rPr>
          <w:rFonts w:hint="eastAsia"/>
        </w:rPr>
        <w:br/>
      </w:r>
      <w:r>
        <w:rPr>
          <w:rFonts w:hint="eastAsia"/>
        </w:rPr>
        <w:t>　　第三节 地中衡产业链分析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二、地中衡产业链模型分析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2024-2025年地中衡行业发展环境分析</w:t>
      </w:r>
      <w:r>
        <w:rPr>
          <w:rFonts w:hint="eastAsia"/>
        </w:rPr>
        <w:br/>
      </w:r>
      <w:r>
        <w:rPr>
          <w:rFonts w:hint="eastAsia"/>
        </w:rPr>
        <w:t>　　第一节 地中衡行业环境分析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地中衡行业相关政策、法规</w:t>
      </w:r>
      <w:r>
        <w:rPr>
          <w:rFonts w:hint="eastAsia"/>
        </w:rPr>
        <w:br/>
      </w:r>
      <w:r>
        <w:rPr>
          <w:rFonts w:hint="eastAsia"/>
        </w:rPr>
        <w:t>　　第三节 地中衡行业所进入的壁垒与周期性分析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2024-2025年地中衡行业技术发展现状及趋势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当前我国地中衡技术发展现状</w:t>
      </w:r>
      <w:r>
        <w:rPr>
          <w:rFonts w:hint="eastAsia"/>
        </w:rPr>
        <w:br/>
      </w:r>
      <w:r>
        <w:rPr>
          <w:rFonts w:hint="eastAsia"/>
        </w:rPr>
        <w:t>　　第二节 中外地中衡技术差距及产生差距的主要原因分析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提高我国地中衡技术的对策</w:t>
      </w:r>
      <w:r>
        <w:rPr>
          <w:rFonts w:hint="eastAsia"/>
        </w:rPr>
        <w:br/>
      </w:r>
      <w:r>
        <w:rPr>
          <w:rFonts w:hint="eastAsia"/>
        </w:rPr>
        <w:t>　　第四节 我国地中衡产品研发、设计发展趋势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中国地中衡行业供给与需求情况分析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2019-2024年中国地中衡行业总体规模</w:t>
      </w:r>
      <w:r>
        <w:rPr>
          <w:rFonts w:hint="eastAsia"/>
        </w:rPr>
        <w:br/>
      </w:r>
      <w:r>
        <w:rPr>
          <w:rFonts w:hint="eastAsia"/>
        </w:rPr>
        <w:t>　　第二节 中国地中衡行业产量概况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一、2019-2024年中国地中衡行业产量情况分析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二、2025年中国地中衡行业产量特点分析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三、2025-2031年中国地中衡行业产量预测</w:t>
      </w:r>
      <w:r>
        <w:rPr>
          <w:rFonts w:hint="eastAsia"/>
        </w:rPr>
        <w:br/>
      </w:r>
      <w:r>
        <w:rPr>
          <w:rFonts w:hint="eastAsia"/>
        </w:rPr>
        <w:t>　　第三节 中国地中衡行业需求概况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一、2019-2024年中国地中衡行业需求情况分析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二、2025年中国地中衡行业市场需求特点分析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三、2025-2031年中国地中衡行业市场需求预测</w:t>
      </w:r>
      <w:r>
        <w:rPr>
          <w:rFonts w:hint="eastAsia"/>
        </w:rPr>
        <w:br/>
      </w:r>
      <w:r>
        <w:rPr>
          <w:rFonts w:hint="eastAsia"/>
        </w:rPr>
        <w:t>　　第四节 地中衡产业供需平衡状况分析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2024-2025年地中衡行业细分市场调研分析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地中衡行业细分（一）市场调研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地中衡行业细分（二）市场调研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国内地中衡产品价格走势及影响因素分析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2019-2024年国内地中衡产品市场价格回顾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当前国内地中衡产品市场价格及评述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国内地中衡产品价格影响因素分析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2025-2031年国内地中衡产品市场价格走势预测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地中衡行业产业链分析及对行业的影响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地中衡行业上游原料产业链发展状况分析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地中衡行业下游需求产业链发展情况分析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上下游行业对地中衡行业的影响分析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2024-2025年中国地中衡行业发展现状分析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中国地中衡行业发展现状</w:t>
      </w:r>
      <w:r>
        <w:rPr>
          <w:rFonts w:hint="eastAsia"/>
        </w:rPr>
        <w:br/>
      </w:r>
      <w:r>
        <w:rPr>
          <w:rFonts w:hint="eastAsia"/>
        </w:rPr>
        <w:t>　　　　一、地中衡行业品牌发展现状</w:t>
      </w:r>
      <w:r>
        <w:rPr>
          <w:rFonts w:hint="eastAsia"/>
        </w:rPr>
        <w:br/>
      </w:r>
      <w:r>
        <w:rPr>
          <w:rFonts w:hint="eastAsia"/>
        </w:rPr>
        <w:t>　　　　二、地中衡行业需求市场现状</w:t>
      </w:r>
      <w:r>
        <w:rPr>
          <w:rFonts w:hint="eastAsia"/>
        </w:rPr>
        <w:br/>
      </w:r>
      <w:r>
        <w:rPr>
          <w:rFonts w:hint="eastAsia"/>
        </w:rPr>
        <w:t>　　　　三、地中衡市场需求层次分析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四、中国地中衡市场走向分析</w:t>
      </w:r>
      <w:r>
        <w:rPr>
          <w:rFonts w:hint="eastAsia"/>
        </w:rPr>
        <w:br/>
      </w:r>
      <w:r>
        <w:rPr>
          <w:rFonts w:hint="eastAsia"/>
        </w:rPr>
        <w:t>　　第二节 中国地中衡行业产品技术分析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一、2024-2025年地中衡产品技术变化特点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二、2024-2025年地中衡产品市场的新技术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三、2024-2025年地中衡产品市场现状分析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中国地中衡行业存在的问题</w:t>
      </w:r>
      <w:r>
        <w:rPr>
          <w:rFonts w:hint="eastAsia"/>
        </w:rPr>
        <w:br/>
      </w:r>
      <w:r>
        <w:rPr>
          <w:rFonts w:hint="eastAsia"/>
        </w:rPr>
        <w:t>　　　　一、地中衡产品市场存在的主要问题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二、中国地中衡产品市场的三大瓶颈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三、地中衡产品市场遭遇的规模难题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对中国地中衡市场的分析及思考</w:t>
      </w:r>
      <w:r>
        <w:rPr>
          <w:rFonts w:hint="eastAsia"/>
        </w:rPr>
        <w:br/>
      </w:r>
      <w:r>
        <w:rPr>
          <w:rFonts w:hint="eastAsia"/>
        </w:rPr>
        <w:t>　　　　一、地中衡市场特点</w:t>
      </w:r>
      <w:r>
        <w:rPr>
          <w:rFonts w:hint="eastAsia"/>
        </w:rPr>
        <w:br/>
      </w:r>
      <w:r>
        <w:rPr>
          <w:rFonts w:hint="eastAsia"/>
        </w:rPr>
        <w:t>　　　　二、地中衡市场分析</w:t>
      </w:r>
      <w:r>
        <w:rPr>
          <w:rFonts w:hint="eastAsia"/>
        </w:rPr>
        <w:br/>
      </w:r>
      <w:r>
        <w:rPr>
          <w:rFonts w:hint="eastAsia"/>
        </w:rPr>
        <w:t>　　　　三、地中衡市场变化的方向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四、中国地中衡行业发展的新思路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五、对中国地中衡行业发展的思考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中国地中衡行业重点企业竞争力分析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地中衡企业（一）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第二节 地中衡企业（二）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第三节 地中衡企业（三）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第四节 地中衡企业（四）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t>　　第五节 地中衡企业（五）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三、地中衡企业经营状况</w:t>
      </w:r>
      <w:r>
        <w:rPr>
          <w:rFonts w:hint="eastAsia"/>
        </w:rPr>
        <w:br/>
      </w:r>
      <w:r>
        <w:rPr>
          <w:rFonts w:hint="eastAsia"/>
        </w:rPr>
        <w:t>　　　　四、地中衡企业发展策略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地中衡行业企业经营策略研究分析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地中衡企业多样化经营策略分析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一、地中衡企业多样化经营情况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二、现行地中衡行业多样化经营的方向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大型地中衡企业集团未来发展策略分析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对中小地中衡企业生产经营的建议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2024-2025年中国地中衡市场营销策略竞争分析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地中衡市场产品策略</w:t>
      </w:r>
      <w:r>
        <w:rPr>
          <w:rFonts w:hint="eastAsia"/>
        </w:rPr>
        <w:br/>
      </w:r>
      <w:r>
        <w:rPr>
          <w:rFonts w:hint="eastAsia"/>
        </w:rPr>
        <w:t>　　第二节 地中衡市场渠道策略</w:t>
      </w:r>
      <w:r>
        <w:rPr>
          <w:rFonts w:hint="eastAsia"/>
        </w:rPr>
        <w:br/>
      </w:r>
      <w:r>
        <w:rPr>
          <w:rFonts w:hint="eastAsia"/>
        </w:rPr>
        <w:t>　　第三节 地中衡市场价格策略</w:t>
      </w:r>
      <w:r>
        <w:rPr>
          <w:rFonts w:hint="eastAsia"/>
        </w:rPr>
        <w:br/>
      </w:r>
      <w:r>
        <w:rPr>
          <w:rFonts w:hint="eastAsia"/>
        </w:rPr>
        <w:t>　　第四节 地中衡广告媒体策略</w:t>
      </w:r>
      <w:r>
        <w:rPr>
          <w:rFonts w:hint="eastAsia"/>
        </w:rPr>
        <w:br/>
      </w:r>
      <w:r>
        <w:rPr>
          <w:rFonts w:hint="eastAsia"/>
        </w:rPr>
        <w:t>　　第五节 地中衡客户服务策略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2025-2031年地中衡行业盈利模式与投资策略探讨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国外地中衡行业投资现状及经营模式分析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一、境外地中衡行业成长情况调查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我国地中衡行业商业模式探讨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我国地中衡行业投资国际化发展战略分析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我国地中衡行业投资策略分析</w:t>
      </w:r>
      <w:r>
        <w:rPr>
          <w:rFonts w:hint="eastAsia"/>
        </w:rPr>
        <w:br/>
      </w:r>
      <w:r>
        <w:rPr>
          <w:rFonts w:hint="eastAsia"/>
        </w:rPr>
        <w:t>　　第五节 地中衡行业最优投资路径设计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2025-2031年地中衡行业发展趋势及投资风险分析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当前地中衡行业存在的问题</w:t>
      </w:r>
      <w:r>
        <w:rPr>
          <w:rFonts w:hint="eastAsia"/>
        </w:rPr>
        <w:br/>
      </w:r>
      <w:r>
        <w:rPr>
          <w:rFonts w:hint="eastAsia"/>
        </w:rPr>
        <w:t>　　第二节 地中衡未来发展预测分析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一、中国地中衡发展方向分析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二、2025-2031年中国地中衡行业发展规模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(中智~林)2025-2031年中国地中衡行业投资风险分析</w:t>
      </w:r>
      <w:r>
        <w:rPr>
          <w:rFonts w:hint="eastAsia"/>
        </w:rPr>
        <w:br/>
      </w:r>
      <w:r>
        <w:rPr>
          <w:rFonts w:hint="eastAsia"/>
        </w:rPr>
        <w:t>　　　　一、地中衡市场竞争风险</w:t>
      </w:r>
      <w:r>
        <w:rPr>
          <w:rFonts w:hint="eastAsia"/>
        </w:rPr>
        <w:br/>
      </w:r>
      <w:r>
        <w:rPr>
          <w:rFonts w:hint="eastAsia"/>
        </w:rPr>
        <w:t>　　　　二、地中衡原材料压力风险分析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三、地中衡技术风险分析</w:t>
      </w:r>
      <w:r>
        <w:rPr>
          <w:rFonts w:hint="eastAsia"/>
        </w:rPr>
        <w:br/>
      </w:r>
      <w:r>
        <w:rPr>
          <w:rFonts w:hint="eastAsia"/>
        </w:rPr>
        <w:t>　　　　四、地中衡政策和体制风险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地中衡行业历程</w:t>
      </w:r>
      <w:r>
        <w:rPr>
          <w:rFonts w:hint="eastAsia"/>
        </w:rPr>
        <w:br/>
      </w:r>
      <w:r>
        <w:rPr>
          <w:rFonts w:hint="eastAsia"/>
        </w:rPr>
        <w:t>　　图表 地中衡行业生命周期</w:t>
      </w:r>
      <w:r>
        <w:rPr>
          <w:rFonts w:hint="eastAsia"/>
        </w:rPr>
        <w:br/>
      </w:r>
      <w:r>
        <w:rPr>
          <w:rFonts w:hint="eastAsia"/>
        </w:rPr>
        <w:t>　　图表 地中衡行业产业链分析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2019-2024年地中衡行业市场容量分析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2019-2024年中国地中衡行业产量及增长趋势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2019-2024年中国地中衡市场需求量及增速统计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2024年中国地中衡行业需求领域分布格局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2019-2024年中国地中衡行业盈利情况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2019-2024年中国地中衡行业利润总额统计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2019-2024年中国地中衡进口金额分析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2019-2024年中国地中衡出口数量分析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2019-2024年中国地中衡出口金额分析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2024年中国地中衡进口国家及地区分析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2024年中国地中衡出口国家及地区分析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2019-2024年中国地中衡行业企业数量情况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2019-2024年中国地中衡行业企业平均规模情况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**地区地中衡市场规模及增长情况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**地区地中衡行业市场需求情况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地中衡重点企业（一）基本信息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地中衡重点企业（三）经营情况分析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地中衡重点企业（三）主要经济指标情况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地中衡重点企业（三）成长能力情况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2025-2031年中国地中衡行业产能预测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2025-2031年中国地中衡市场需求量预测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2025-2031年中国地中衡行业供需平衡预测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2025-2031年中国地中衡市场容量预测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2025-2031年中国地中衡市场规模预测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2025-2031年中国地中衡市场前景分析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2025-2031年中国地中衡发展趋势预测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38e887614619" w:history="1">
        <w:r>
          <w:rPr>
            <w:rStyle w:val="Hyperlink"/>
          </w:rPr>
          <w:t>中国地中衡行业研究分析及市场前景预测报告（2025-2031年）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38e887614619" w:history="1">
        <w:r>
          <w:rPr>
            <w:rStyle w:val="Hyperlink"/>
          </w:rPr>
          <w:t>https://www.20087.com/0/13/DiZhongHengDiaoChaBaoGao.html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热点：地中衡规格、地中衡是什么、地中衡按结构和功能分为、地中衡基础图、地中衡误差标准、地中衡价格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3fd658d5e4ade" w:history="1">
      <w:r>
        <w:rPr>
          <w:rStyle w:val="Hyperlink"/>
        </w:rPr>
        <w:t>中国地中衡行业研究分析及市场前景预测报告（2025-2031年）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iZhongHengDiaoChaBaoGao.html" TargetMode="External" Id="R109d38e88761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iZhongHengDiaoChaBaoGao.html" TargetMode="External" Id="Ra3e3fd658d5e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2024-11-15T08:33:00Z</dcterms:created>
  <dcterms:modified xsi:type="dcterms:W3CDTF">2024-11-15T09:33:00Z</dcterms:modified>
  <dc:subject>中国地中衡行业研究分析及市场前景预测报告（2025-2031年）</dc:subject>
  <dc:title>中国地中衡行业研究分析及市场前景预测报告（2025-2031年）</dc:title>
  <cp:keywords>中国地中衡行业研究分析及市场前景预测报告（2025-2031年）</cp:keywords>
  <dc:description>中国地中衡行业研究分析及市场前景预测报告（2025-2031年）</dc:description>
</cp:coreProperties>
</file>