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bb34083724f1a" w:history="1">
              <w:r>
                <w:rPr>
                  <w:rStyle w:val="Hyperlink"/>
                </w:rPr>
                <w:t>2025-2031年中国家用水暖市场研究与发展趋势分析报告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bb34083724f1a" w:history="1">
              <w:r>
                <w:rPr>
                  <w:rStyle w:val="Hyperlink"/>
                </w:rPr>
                <w:t>2025-2031年中国家用水暖市场研究与发展趋势分析报告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bb34083724f1a" w:history="1">
                <w:r>
                  <w:rPr>
                    <w:rStyle w:val="Hyperlink"/>
                  </w:rPr>
                  <w:t>https://www.20087.com/0/33/JiaYongShuiNuanFaZhanQuShiFenXi.html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暖系统是指用于家庭住宅中的供暖和热水供应系统，通常包括锅炉、散热器、管道等组成部分。近年来，随着人们对居住舒适度要求的提高和技术的进步，家用水暖系统正经历着从传统到现代的转变。目前，高效节能的壁挂炉、地暖系统以及智能温控装置等新型水暖产品受到了广泛欢迎。这些产品不仅能够提供稳定的供暖效果，还能有效降低能源消耗，提高能效比。</w:t>
      </w:r>
      <w:r>
        <w:rPr>
          <w:rFonts w:hint="eastAsia"/>
        </w:rPr>
        <w:br/>
      </w:r>
      <w:r>
        <w:rPr>
          <w:rFonts w:hint="eastAsia"/>
        </w:rPr>
        <w:t>　　未来，家用水暖系统的发展将更加注重智能化和节能环保。一方面，随着物联网技术的应用，家用水暖系统将更加智能化，能够通过手机APP等远程控制设备，实现精准的温度调节和节能管理。另一方面，随着绿色建筑理念的普及，家用水暖系统将更加注重采用可再生能源和高效热源，如太阳能热水系统和空气源热泵等。此外，随着人们对健康生活的追求，水暖系统还将注重室内空气质量的改善，如通过安装空气净化装置来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bb34083724f1a" w:history="1">
        <w:r>
          <w:rPr>
            <w:rStyle w:val="Hyperlink"/>
          </w:rPr>
          <w:t>2025-2031年中国家用水暖市场研究与发展趋势分析报告</w:t>
        </w:r>
      </w:hyperlink>
      <w:r>
        <w:rPr>
          <w:rFonts w:hint="eastAsia"/>
        </w:rPr>
        <w:t>》基于国家统计局及相关协会的详实数据，系统分析了家用水暖行业的市场规模、重点企业表现、产业链结构、竞争格局及价格动态。报告内容严谨、数据详实，结合丰富图表，全面呈现家用水暖行业现状与未来发展趋势。通过对家用水暖技术现状、SWOT分析及市场前景的解读，报告为家用水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家用水暖行业界定及应用</w:t>
      </w:r>
      <w:r>
        <w:rPr>
          <w:rFonts w:hint="eastAsia"/>
        </w:rPr>
        <w:br/>
      </w:r>
      <w:r>
        <w:rPr>
          <w:rFonts w:hint="eastAsia"/>
        </w:rPr>
        <w:t>　　第一节 家用水暖行业定义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家用水暖主要应用领域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全球家用水暖行业发展状况分析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2019-2024年全球家用水暖行业运行概况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2019-2024年全球家用水暖行业市场规模分析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全球主要地区家用水暖行业运行情况分析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2025-2031年全球家用水暖行业发展趋势预测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中国家用水暖行业发展环境分析</w:t>
      </w:r>
      <w:r>
        <w:rPr>
          <w:rFonts w:hint="eastAsia"/>
        </w:rPr>
        <w:br/>
      </w:r>
      <w:r>
        <w:rPr>
          <w:rFonts w:hint="eastAsia"/>
        </w:rPr>
        <w:t>　　第一节 家用水暖行业经济环境分析</w:t>
      </w:r>
      <w:r>
        <w:rPr>
          <w:rFonts w:hint="eastAsia"/>
        </w:rPr>
        <w:br/>
      </w:r>
      <w:r>
        <w:rPr>
          <w:rFonts w:hint="eastAsia"/>
        </w:rPr>
        <w:t>　　第二节 家用水暖行业相关政策、标准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家用水暖行业相关发展规划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中国家用水暖行业现状调研分析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中国家用水暖行业发展现状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一、2024-2025年家用水暖行业品牌发展现状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二、2024-2025年家用水暖行业需求市场现状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三、2024-2025年家用水暖市场需求层次分析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四、2024-2025年中国家用水暖市场走向分析</w:t>
      </w:r>
      <w:r>
        <w:rPr>
          <w:rFonts w:hint="eastAsia"/>
        </w:rPr>
        <w:br/>
      </w:r>
      <w:r>
        <w:rPr>
          <w:rFonts w:hint="eastAsia"/>
        </w:rPr>
        <w:t>　　第二节 中国家用水暖行业存在的问题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一、2024-2025年家用水暖产品市场存在的主要问题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二、2024-2025年国内家用水暖产品市场的三大瓶颈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三、2024-2025年家用水暖产品市场遭遇的规模难题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对中国家用水暖市场的分析及思考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一、家用水暖市场特点</w:t>
      </w:r>
      <w:r>
        <w:rPr>
          <w:rFonts w:hint="eastAsia"/>
        </w:rPr>
        <w:br/>
      </w:r>
      <w:r>
        <w:rPr>
          <w:rFonts w:hint="eastAsia"/>
        </w:rPr>
        <w:t>　　　　二、家用水暖市场分析</w:t>
      </w:r>
      <w:r>
        <w:rPr>
          <w:rFonts w:hint="eastAsia"/>
        </w:rPr>
        <w:br/>
      </w:r>
      <w:r>
        <w:rPr>
          <w:rFonts w:hint="eastAsia"/>
        </w:rPr>
        <w:t>　　　　三、家用水暖市场变化的方向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四、中国家用水暖行业发展的新思路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五、对中国家用水暖行业发展的思考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中国家用水暖行业市场供需现状调研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中国家用水暖市场现状分析</w:t>
      </w:r>
      <w:r>
        <w:rPr>
          <w:rFonts w:hint="eastAsia"/>
        </w:rPr>
        <w:br/>
      </w:r>
      <w:r>
        <w:rPr>
          <w:rFonts w:hint="eastAsia"/>
        </w:rPr>
        <w:t>　　第二节 中国家用水暖行业产量情况分析及预测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一、家用水暖总体产能规模</w:t>
      </w:r>
      <w:r>
        <w:rPr>
          <w:rFonts w:hint="eastAsia"/>
        </w:rPr>
        <w:br/>
      </w:r>
      <w:r>
        <w:rPr>
          <w:rFonts w:hint="eastAsia"/>
        </w:rPr>
        <w:t>　　　　二、家用水暖生产区域分布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三、2019-2024年中国家用水暖行业产量统计分析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四、2025-2031年中国家用水暖行业产量预测分析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中国家用水暖市场需求分析及预测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一、中国家用水暖市场需求特点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二、2019-2024年中国家用水暖市场需求量统计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三、2025-2031年中国家用水暖市场需求量预测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中国家用水暖价格趋势分析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一、2019-2024年中国家用水暖市场价格趋势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二、2025-2031年中国家用水暖市场价格走势预测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2024-2025年家用水暖行业技术发展现状及趋势分析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家用水暖行业技术发展现状分析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国内外家用水暖行业技术差异与原因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家用水暖行业技术发展方向、趋势预测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提升家用水暖行业技术能力策略建议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中国家用水暖进出口分析</w:t>
      </w:r>
      <w:r>
        <w:rPr>
          <w:rFonts w:hint="eastAsia"/>
        </w:rPr>
        <w:br/>
      </w:r>
      <w:r>
        <w:rPr>
          <w:rFonts w:hint="eastAsia"/>
        </w:rPr>
        <w:t>　　第一节 家用水暖进口情况分析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家用水暖出口情况分析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影响家用水暖进出口因素分析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中国家用水暖行业主要指标监测分析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2019-2024年中国家用水暖行业规模情况分析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2019-2024年中国家用水暖行业财务能力分析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家用水暖行业细分产品调研</w:t>
      </w:r>
      <w:r>
        <w:rPr>
          <w:rFonts w:hint="eastAsia"/>
        </w:rPr>
        <w:br/>
      </w:r>
      <w:r>
        <w:rPr>
          <w:rFonts w:hint="eastAsia"/>
        </w:rPr>
        <w:t>　　第一节 家用水暖细分产品结构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家用水暖行业上下游发展情况分析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家用水暖行业上游产业发展分析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家用水暖行业下游产业发展分析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中国家用水暖行业重点地区发展分析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家用水暖行业重点区域市场结构调研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**地区家用水暖市场容量分析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**地区家用水暖市场容量分析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**地区家用水暖市场容量分析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**地区家用水暖市场容量分析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**地区家用水暖市场容量分析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家用水暖行业重点企业竞争力分析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家用水暖行业企业经营策略研究分析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家用水暖企业多样化经营策略分析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一、家用水暖企业多样化经营情况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二、现行家用水暖行业多样化经营的方向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大型家用水暖企业集团未来发展策略分析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对中小家用水暖企业生产经营的建议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家用水暖行业前景及投资风险预警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2025年家用水暖市场前景分析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2025年家用水暖行业发展趋势预测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影响家用水暖行业发展的主要因素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一、2025年影响家用水暖行业运行的有利因素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二、2025年影响家用水暖行业运行的稳定因素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三、2025年影响家用水暖行业运行的不利因素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四、2025年中国家用水暖行业发展面临的挑战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五、2025年中国家用水暖行业发展面临的机遇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家用水暖行业投资风险预警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一、家用水暖行业市场风险预测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二、家用水暖行业政策风险预测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三、家用水暖行业经营风险预测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四、家用水暖行业技术风险预测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五、家用水暖行业竞争风险预测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六、家用水暖行业其他风险预测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家用水暖投资建议</w:t>
      </w:r>
      <w:r>
        <w:rPr>
          <w:rFonts w:hint="eastAsia"/>
        </w:rPr>
        <w:br/>
      </w:r>
      <w:r>
        <w:rPr>
          <w:rFonts w:hint="eastAsia"/>
        </w:rPr>
        <w:t>　　第一节 家用水暖行业投资环境分析</w:t>
      </w:r>
      <w:r>
        <w:rPr>
          <w:rFonts w:hint="eastAsia"/>
        </w:rPr>
        <w:br/>
      </w:r>
      <w:r>
        <w:rPr>
          <w:rFonts w:hint="eastAsia"/>
        </w:rPr>
        <w:t>　　第二节 家用水暖行业投资进入壁垒分析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2019-2024年中国家用水暖市场规模及增长情况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2019-2024年中国家用水暖行业产量及增长趋势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2025-2031年中国家用水暖行业产量预测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2019-2024年中国家用水暖行业市场需求及增长情况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2025-2031年中国家用水暖行业市场需求预测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2019-2024年中国家用水暖行业利润及增长情况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**地区家用水暖市场规模及增长情况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**地区家用水暖市场规模及增长情况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2019-2024年中国家用水暖行业出口情况分析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2025-2031年中国家用水暖行业产品市场价格走势预测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家用水暖重点企业经营情况分析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家用水暖重点企业经营情况分析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2025-2031年中国家用水暖市场规模预测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2025-2031年中国家用水暖行业利润预测</w:t>
      </w:r>
      <w:r>
        <w:rPr>
          <w:rFonts w:hint="eastAsia"/>
        </w:rPr>
        <w:br/>
      </w:r>
      <w:r>
        <w:rPr>
          <w:rFonts w:hint="eastAsia"/>
        </w:rPr>
        <w:t>　　图表 2025年家用水暖行业壁垒</w:t>
      </w:r>
      <w:r>
        <w:rPr>
          <w:rFonts w:hint="eastAsia"/>
        </w:rPr>
        <w:br/>
      </w:r>
      <w:r>
        <w:rPr>
          <w:rFonts w:hint="eastAsia"/>
        </w:rPr>
        <w:t>　　图表 2025年家用水暖市场前景分析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2025-2031年中国家用水暖市场需求预测</w:t>
      </w:r>
      <w:r>
        <w:rPr>
          <w:rFonts w:hint="eastAsia"/>
        </w:rPr>
        <w:br/>
      </w:r>
      <w:r>
        <w:rPr>
          <w:rFonts w:hint="eastAsia"/>
        </w:rPr>
        <w:t>　　图表 2025年家用水暖发展趋势预测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bb34083724f1a" w:history="1">
        <w:r>
          <w:rPr>
            <w:rStyle w:val="Hyperlink"/>
          </w:rPr>
          <w:t>2025-2031年中国家用水暖市场研究与发展趋势分析报告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bb34083724f1a" w:history="1">
        <w:r>
          <w:rPr>
            <w:rStyle w:val="Hyperlink"/>
          </w:rPr>
          <w:t>https://www.20087.com/0/33/JiaYongShuiNuanFaZhanQuShiFenXi.html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热点：电地暖多少钱一平方米、家用水暖锅炉与暖气片的安装、家庭自制水暖气、家用水暖器的优缺点、水暖器材、家用水暖暖气片费电吗、暖气片清洗100元一户、家用水暖气片安装教程、家用暖气片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1dcc3c47e4c3d" w:history="1">
      <w:r>
        <w:rPr>
          <w:rStyle w:val="Hyperlink"/>
        </w:rPr>
        <w:t>2025-2031年中国家用水暖市场研究与发展趋势分析报告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aYongShuiNuanFaZhanQuShiFenXi.html" TargetMode="External" Id="R15dbb3408372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aYongShuiNuanFaZhanQuShiFenXi.html" TargetMode="External" Id="Re171dcc3c47e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2024-10-28T06:15:00Z</dcterms:created>
  <dcterms:modified xsi:type="dcterms:W3CDTF">2024-10-28T07:15:00Z</dcterms:modified>
  <dc:subject>2025-2031年中国家用水暖市场研究与发展趋势分析报告</dc:subject>
  <dc:title>2025-2031年中国家用水暖市场研究与发展趋势分析报告</dc:title>
  <cp:keywords>2025-2031年中国家用水暖市场研究与发展趋势分析报告</cp:keywords>
  <dc:description>2025-2031年中国家用水暖市场研究与发展趋势分析报告</dc:description>
</cp:coreProperties>
</file>