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2993c626cd4230" w:history="1">
              <w:r>
                <w:rPr>
                  <w:rStyle w:val="Hyperlink"/>
                </w:rPr>
                <w:t>2026-2032年全球与中国工业单轴机器人行业市场调研及行业前景分析报告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2993c626cd4230" w:history="1">
              <w:r>
                <w:rPr>
                  <w:rStyle w:val="Hyperlink"/>
                </w:rPr>
                <w:t>2026-2032年全球与中国工业单轴机器人行业市场调研及行业前景分析报告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5798030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2993c626cd4230" w:history="1">
                <w:r>
                  <w:rPr>
                    <w:rStyle w:val="Hyperlink"/>
                  </w:rPr>
                  <w:t>https://www.20087.com/0/03/GongYeDanZhouJiQiRenFaZhanQianJingFenXi.html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单轴机器人是一种沿单一直线轨道运动的自动化执行单元，通常由伺服电机、滚珠丝杠或齿条齿轮驱动，用于物料搬运、装配、检测等工序中的精确定位与往复运动。工业单轴机器人强调重复定位精度（±0.02mm）、高速响应（&gt;1m/s）及IP防护等级（IP54以上），广泛集成于3C电子、汽车零部件及包装生产线。在产线柔性化与模块化趋势下，对快速部署、即插即用接口及与PLC/MES系统通信兼容性提出更高要求。然而，传统单轴模组扩展性有限，难以适应复杂轨迹需求；同时，长期高负载运行易导致导轨磨损，影响精度保持性。</w:t>
      </w:r>
      <w:r>
        <w:rPr>
          <w:rFonts w:hint="eastAsia"/>
        </w:rPr>
        <w:br/>
      </w:r>
      <w:r>
        <w:rPr>
          <w:rFonts w:hint="eastAsia"/>
        </w:rPr>
        <w:t>　　未来，工业单轴机器人将向智能驱动、协作安全与数字孪生运维方向演进。市场调研网认为，集成力矩传感器可实现碰撞检测与柔顺控制，支持人机协同作业；而边缘计算模块可本地处理位置反馈，减少主控负担。在生命周期管理上，数字孪生平台将模拟磨损趋势并推荐维护周期。长远看，该设备将从基础运动单元升级为智能产线的标准构件——通过标准化机械与通信接口，实现“搭积木式”快速重构，支撑制造业向高敏捷、低成本、自适应的下一代柔性生产体系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2993c626cd4230" w:history="1">
        <w:r>
          <w:rPr>
            <w:rStyle w:val="Hyperlink"/>
          </w:rPr>
          <w:t>2026-2032年全球与中国工业单轴机器人行业市场调研及行业前景分析报告</w:t>
        </w:r>
      </w:hyperlink>
      <w:r>
        <w:rPr>
          <w:rFonts w:hint="eastAsia"/>
        </w:rPr>
        <w:t>》依托国家统计局、相关行业协会及科研单位提供的权威数据，全面分析了工业单轴机器人行业发展环境、产业链结构、市场供需状况及价格变化，重点研究了工业单轴机器人行业内主要企业的经营现状。报告对工业单轴机器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按产品类型细分，全球工业单轴机器人市场规模2021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滚珠丝杆传动</w:t>
      </w:r>
      <w:r>
        <w:rPr>
          <w:rFonts w:hint="eastAsia"/>
        </w:rPr>
        <w:br/>
      </w:r>
      <w:r>
        <w:rPr>
          <w:rFonts w:hint="eastAsia"/>
        </w:rPr>
        <w:t>　　　　1.3.3 同步齿形带传动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按应用细分，全球工业单轴机器人市场规模2021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自动化设备</w:t>
      </w:r>
      <w:r>
        <w:rPr>
          <w:rFonts w:hint="eastAsia"/>
        </w:rPr>
        <w:br/>
      </w:r>
      <w:r>
        <w:rPr>
          <w:rFonts w:hint="eastAsia"/>
        </w:rPr>
        <w:t>　　　　1.4.3 数控机床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工业单轴机器人行业发展总体概况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工业单轴机器人行业发展主要特点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工业单轴机器人行业发展影响因素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工业单轴机器人有利因素</w:t>
      </w:r>
      <w:r>
        <w:rPr>
          <w:rFonts w:hint="eastAsia"/>
        </w:rPr>
        <w:br/>
      </w:r>
      <w:r>
        <w:rPr>
          <w:rFonts w:hint="eastAsia"/>
        </w:rPr>
        <w:t>　　　　1.5.3 .2 工业单轴机器人不利因素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全球市场，近三年工业单轴机器人主要企业占有率及排名（按销量）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工业单轴机器人主要企业在国际市场占有率（按销量，2023-2026）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2025年工业单轴机器人主要企业在国际市场排名（按销量）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全球市场主要企业工业单轴机器人销量（2023-2026）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全球市场，近三年工业单轴机器人主要企业占有率及排名（按收入）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工业单轴机器人主要企业在国际市场占有率（按收入，2023-2026）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2025年工业单轴机器人主要企业在国际市场排名（按收入）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全球市场主要企业工业单轴机器人销售收入（2023-2026）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全球市场主要企业工业单轴机器人销售价格（2023-2026）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中国市场，近三年工业单轴机器人主要企业占有率及排名（按销量）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工业单轴机器人主要企业在中国市场占有率（按销量，2023-2026）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2025年工业单轴机器人主要企业在中国市场排名（按销量）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中国市场主要企业工业单轴机器人销量（2023-2026）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中国市场，近三年工业单轴机器人主要企业占有率及排名（按收入）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工业单轴机器人主要企业在中国市场占有率（按收入，2023-2026）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2025年工业单轴机器人主要企业在中国市场排名（按收入）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中国市场主要企业工业单轴机器人销售收入（2023-2026）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全球主要厂商工业单轴机器人总部及产地分布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全球主要厂商成立时间及工业单轴机器人商业化日期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全球主要厂商工业单轴机器人产品类型及应用</w:t>
      </w:r>
      <w:r>
        <w:rPr>
          <w:rFonts w:hint="eastAsia"/>
        </w:rPr>
        <w:br/>
      </w:r>
      <w:r>
        <w:rPr>
          <w:rFonts w:hint="eastAsia"/>
        </w:rPr>
        <w:t>　　2.9 工业单轴机器人行业集中度、竞争程度分析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工业单轴机器人行业集中度分析：2025年全球Top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全球工业单轴机器人第一梯队、第二梯队和第三梯队生产商（品牌）及市场份额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全球工业单轴机器人总体规模分析</w:t>
      </w:r>
      <w:r>
        <w:rPr>
          <w:rFonts w:hint="eastAsia"/>
        </w:rPr>
        <w:br/>
      </w:r>
      <w:r>
        <w:rPr>
          <w:rFonts w:hint="eastAsia"/>
        </w:rPr>
        <w:t>　　3.1 全球工业单轴机器人供需现状及预测（2021-2032）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全球工业单轴机器人产能、产量、产能利用率及发展趋势（2021-2032）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全球工业单轴机器人产量、需求量及发展趋势（2021-2032）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全球主要地区工业单轴机器人产量及发展趋势（2021-2032）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全球主要地区工业单轴机器人产量（2021-2026）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全球主要地区工业单轴机器人产量（2027-2032）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全球主要地区工业单轴机器人产量市场份额（2021-2032）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中国工业单轴机器人供需现状及预测（2021-2032）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中国工业单轴机器人产能、产量、产能利用率及发展趋势（2021-2032）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中国工业单轴机器人产量、市场需求量及发展趋势（2021-2032）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中国市场工业单轴机器人进出口（2021-2032）</w:t>
      </w:r>
      <w:r>
        <w:rPr>
          <w:rFonts w:hint="eastAsia"/>
        </w:rPr>
        <w:br/>
      </w:r>
      <w:r>
        <w:rPr>
          <w:rFonts w:hint="eastAsia"/>
        </w:rPr>
        <w:t>　　3.4 全球工业单轴机器人销量及销售额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全球市场工业单轴机器人销售额（2021-2032）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全球市场工业单轴机器人销量（2021-2032）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全球市场工业单轴机器人价格趋势（2021-2032）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全球工业单轴机器人主要地区分析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全球主要地区工业单轴机器人市场规模分析：2021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全球主要地区工业单轴机器人销售收入及市场份额（2021-2026）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全球主要地区工业单轴机器人销售收入预测（2027-2032）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全球主要地区工业单轴机器人销量分析：2021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全球主要地区工业单轴机器人销量及市场份额（2021-2026）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全球主要地区工业单轴机器人销量及市场份额预测（2027-2032）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北美市场工业单轴机器人销量、收入及增长率（2021-2032）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欧洲市场工业单轴机器人销量、收入及增长率（2021-2032）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中国市场工业单轴机器人销量、收入及增长率（2021-2032）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日本市场工业单轴机器人销量、收入及增长率（2021-2032）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东南亚市场工业单轴机器人销量、收入及增长率（2021-2032）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印度市场工业单轴机器人销量、收入及增长率（2021-2032）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南美市场工业单轴机器人销量、收入及增长率（2021-2032）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中东市场工业单轴机器人销量、收入及增长率（2021-2032）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重点企业（1）基本信息、工业单轴机器人生产基地、销售区域、竞争对手及市场地位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工业单轴机器人产品规格、参数及市场应用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工业单轴机器人销量、收入、价格及毛利率（2021-2026）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重点企业（2）基本信息、工业单轴机器人生产基地、销售区域、竞争对手及市场地位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工业单轴机器人产品规格、参数及市场应用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工业单轴机器人销量、收入、价格及毛利率（2021-2026）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重点企业（3）基本信息、工业单轴机器人生产基地、销售区域、竞争对手及市场地位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工业单轴机器人产品规格、参数及市场应用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工业单轴机器人销量、收入、价格及毛利率（2021-2026）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重点企业（4）基本信息、工业单轴机器人生产基地、销售区域、竞争对手及市场地位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工业单轴机器人产品规格、参数及市场应用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工业单轴机器人销量、收入、价格及毛利率（2021-2026）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重点企业（5）基本信息、工业单轴机器人生产基地、销售区域、竞争对手及市场地位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工业单轴机器人产品规格、参数及市场应用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工业单轴机器人销量、收入、价格及毛利率（2021-2026）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重点企业（6）基本信息、工业单轴机器人生产基地、销售区域、竞争对手及市场地位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工业单轴机器人产品规格、参数及市场应用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工业单轴机器人销量、收入、价格及毛利率（2021-2026）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重点企业（7）基本信息、工业单轴机器人生产基地、销售区域、竞争对手及市场地位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工业单轴机器人产品规格、参数及市场应用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工业单轴机器人销量、收入、价格及毛利率（2021-2026）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重点企业（8）基本信息、工业单轴机器人生产基地、销售区域、竞争对手及市场地位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工业单轴机器人产品规格、参数及市场应用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工业单轴机器人销量、收入、价格及毛利率（2021-2026）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重点企业（9）基本信息、工业单轴机器人生产基地、销售区域、竞争对手及市场地位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工业单轴机器人产品规格、参数及市场应用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工业单轴机器人销量、收入、价格及毛利率（2021-2026）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重点企业（10）基本信息、工业单轴机器人生产基地、销售区域、竞争对手及市场地位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工业单轴机器人产品规格、参数及市场应用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工业单轴机器人销量、收入、价格及毛利率（2021-2026）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重点企业（11）基本信息、工业单轴机器人生产基地、销售区域、竞争对手及市场地位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工业单轴机器人产品规格、参数及市场应用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工业单轴机器人销量、收入、价格及毛利率（2021-2026）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重点企业（12）基本信息、工业单轴机器人生产基地、销售区域、竞争对手及市场地位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工业单轴机器人产品规格、参数及市场应用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工业单轴机器人销量、收入、价格及毛利率（2021-2026）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重点企业（13）基本信息、工业单轴机器人生产基地、销售区域、竞争对手及市场地位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工业单轴机器人产品规格、参数及市场应用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工业单轴机器人销量、收入、价格及毛利率（2021-2026）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重点企业（14）基本信息、工业单轴机器人生产基地、销售区域、竞争对手及市场地位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工业单轴机器人产品规格、参数及市场应用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工业单轴机器人销量、收入、价格及毛利率（2021-2026）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重点企业（15）基本信息、工业单轴机器人生产基地、销售区域、竞争对手及市场地位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工业单轴机器人产品规格、参数及市场应用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工业单轴机器人销量、收入、价格及毛利率（2021-2026）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重点企业（16）基本信息、工业单轴机器人生产基地、销售区域、竞争对手及市场地位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工业单轴机器人产品规格、参数及市场应用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工业单轴机器人销量、收入、价格及毛利率（2021-2026）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重点企业（17）基本信息、工业单轴机器人生产基地、销售区域、竞争对手及市场地位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工业单轴机器人产品规格、参数及市场应用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工业单轴机器人销量、收入、价格及毛利率（2021-2026）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重点企业（18）基本信息、工业单轴机器人生产基地、销售区域、竞争对手及市场地位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工业单轴机器人产品规格、参数及市场应用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工业单轴机器人销量、收入、价格及毛利率（2021-2026）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不同产品类型工业单轴机器人分析</w:t>
      </w:r>
      <w:r>
        <w:rPr>
          <w:rFonts w:hint="eastAsia"/>
        </w:rPr>
        <w:br/>
      </w:r>
      <w:r>
        <w:rPr>
          <w:rFonts w:hint="eastAsia"/>
        </w:rPr>
        <w:t>　　6.1 全球不同产品类型工业单轴机器人销量（2021-2032）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全球不同产品类型工业单轴机器人销量及市场份额（2021-2026）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全球不同产品类型工业单轴机器人销量预测（2027-2032）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全球不同产品类型工业单轴机器人收入（2021-2032）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全球不同产品类型工业单轴机器人收入及市场份额（2021-2026）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全球不同产品类型工业单轴机器人收入预测（2027-2032）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全球不同产品类型工业单轴机器人价格走势（2021-2032）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中国不同产品类型工业单轴机器人销量（2021-2032）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中国不同产品类型工业单轴机器人销量及市场份额（2021-2026）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中国不同产品类型工业单轴机器人销量预测（2027-2032）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中国不同产品类型工业单轴机器人收入（2021-2032）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中国不同产品类型工业单轴机器人收入及市场份额（2021-2026）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中国不同产品类型工业单轴机器人收入预测（2027-2032）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不同应用工业单轴机器人分析</w:t>
      </w:r>
      <w:r>
        <w:rPr>
          <w:rFonts w:hint="eastAsia"/>
        </w:rPr>
        <w:br/>
      </w:r>
      <w:r>
        <w:rPr>
          <w:rFonts w:hint="eastAsia"/>
        </w:rPr>
        <w:t>　　7.1 全球不同应用工业单轴机器人销量（2021-2032）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全球不同应用工业单轴机器人销量及市场份额（2021-2026）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全球不同应用工业单轴机器人销量预测（2027-2032）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全球不同应用工业单轴机器人收入（2021-2032）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全球不同应用工业单轴机器人收入及市场份额（2021-2026）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全球不同应用工业单轴机器人收入预测（2027-2032）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全球不同应用工业单轴机器人价格走势（2021-2032）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中国不同应用工业单轴机器人销量（2021-2032）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中国不同应用工业单轴机器人销量及市场份额（2021-2026）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中国不同应用工业单轴机器人销量预测（2027-2032）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中国不同应用工业单轴机器人收入（2021-2032）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中国不同应用工业单轴机器人收入及市场份额（2021-2026）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中国不同应用工业单轴机器人收入预测（2027-2032）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工业单轴机器人行业发展趋势</w:t>
      </w:r>
      <w:r>
        <w:rPr>
          <w:rFonts w:hint="eastAsia"/>
        </w:rPr>
        <w:br/>
      </w:r>
      <w:r>
        <w:rPr>
          <w:rFonts w:hint="eastAsia"/>
        </w:rPr>
        <w:t>　　8.2 工业单轴机器人行业主要驱动因素</w:t>
      </w:r>
      <w:r>
        <w:rPr>
          <w:rFonts w:hint="eastAsia"/>
        </w:rPr>
        <w:br/>
      </w:r>
      <w:r>
        <w:rPr>
          <w:rFonts w:hint="eastAsia"/>
        </w:rPr>
        <w:t>　　8.3 工业单轴机器人中国企业SWOT分析</w:t>
      </w:r>
      <w:r>
        <w:rPr>
          <w:rFonts w:hint="eastAsia"/>
        </w:rPr>
        <w:br/>
      </w:r>
      <w:r>
        <w:rPr>
          <w:rFonts w:hint="eastAsia"/>
        </w:rPr>
        <w:t>　　8.4 中国工业单轴机器人行业政策环境分析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工业单轴机器人行业产业链简介</w:t>
      </w:r>
      <w:r>
        <w:rPr>
          <w:rFonts w:hint="eastAsia"/>
        </w:rPr>
        <w:br/>
      </w:r>
      <w:r>
        <w:rPr>
          <w:rFonts w:hint="eastAsia"/>
        </w:rPr>
        <w:t>　　　　9.1.1 工业单轴机器人行业供应链分析</w:t>
      </w:r>
      <w:r>
        <w:rPr>
          <w:rFonts w:hint="eastAsia"/>
        </w:rPr>
        <w:br/>
      </w:r>
      <w:r>
        <w:rPr>
          <w:rFonts w:hint="eastAsia"/>
        </w:rPr>
        <w:t>　　　　9.1.2 工业单轴机器人主要原料及供应情况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工业单轴机器人行业采购模式</w:t>
      </w:r>
      <w:r>
        <w:rPr>
          <w:rFonts w:hint="eastAsia"/>
        </w:rPr>
        <w:br/>
      </w:r>
      <w:r>
        <w:rPr>
          <w:rFonts w:hint="eastAsia"/>
        </w:rPr>
        <w:t>　　9.3 工业单轴机器人行业生产模式</w:t>
      </w:r>
      <w:r>
        <w:rPr>
          <w:rFonts w:hint="eastAsia"/>
        </w:rPr>
        <w:br/>
      </w:r>
      <w:r>
        <w:rPr>
          <w:rFonts w:hint="eastAsia"/>
        </w:rPr>
        <w:t>　　9.4 工业单轴机器人行业销售模式及销售渠道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按产品类型细分，全球工业单轴机器人市场规模2021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按应用细分，全球工业单轴机器人市场规模（CAGR）2021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工业单轴机器人行业发展主要特点</w:t>
      </w:r>
      <w:r>
        <w:rPr>
          <w:rFonts w:hint="eastAsia"/>
        </w:rPr>
        <w:br/>
      </w:r>
      <w:r>
        <w:rPr>
          <w:rFonts w:hint="eastAsia"/>
        </w:rPr>
        <w:t>　　表 4： 工业单轴机器人行业发展有利因素分析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工业单轴机器人行业发展不利因素分析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进入工业单轴机器人行业壁垒</w:t>
      </w:r>
      <w:r>
        <w:rPr>
          <w:rFonts w:hint="eastAsia"/>
        </w:rPr>
        <w:br/>
      </w:r>
      <w:r>
        <w:rPr>
          <w:rFonts w:hint="eastAsia"/>
        </w:rPr>
        <w:t>　　表 7： 工业单轴机器人主要企业在国际市场占有率（按销量，2023-2026）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2025年工业单轴机器人主要企业在国际市场排名（按销量）&amp;（台）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全球市场主要企业工业单轴机器人销量（2023-2026）&amp;（台）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工业单轴机器人主要企业在国际市场占有率（按收入，2023-2026）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2025年工业单轴机器人主要企业在国际市场排名（按收入）&amp;（万元）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全球市场主要企业工业单轴机器人销售收入（2023-2026）&amp;（万元）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全球市场主要企业工业单轴机器人销售价格（2023-2026）&amp;（元/台）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工业单轴机器人主要企业在中国市场占有率（按销量，2023-2026）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2025年工业单轴机器人主要企业在中国市场排名（按销量）&amp;（台）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中国市场主要企业工业单轴机器人销量（2023-2026）&amp;（台）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工业单轴机器人主要企业在中国市场占有率（按收入，2023-2026）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2025年工业单轴机器人主要企业在中国市场排名（按收入）&amp;（万元）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中国市场主要企业工业单轴机器人销售收入（2023-2026）&amp;（万元）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全球主要厂商工业单轴机器人总部及产地分布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全球主要厂商成立时间及工业单轴机器人商业化日期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全球主要厂商工业单轴机器人产品类型及应用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2025年全球工业单轴机器人主要厂商市场地位（第一梯队、第二梯队和第三梯队）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全球工业单轴机器人市场投资、并购等现状分析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全球主要地区工业单轴机器人产量增速（CAGR）：（2021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全球主要地区工业单轴机器人产量（2021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全球主要地区工业单轴机器人产量（2021-2026）&amp;（台）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全球主要地区工业单轴机器人产量（2027-2032）&amp;（台）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全球主要地区工业单轴机器人产量市场份额（2021-2026）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全球主要地区工业单轴机器人产量市场份额（2027-2032）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中国市场工业单轴机器人产量、销量、进出口（2021-2026）&amp;（台）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中国市场工业单轴机器人产量、销量、进出口预测（2027-2032）&amp;（台）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全球主要地区工业单轴机器人销售收入增速：（2021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全球主要地区工业单轴机器人销售收入（2021-2026）&amp;（万元）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全球主要地区工业单轴机器人销售收入市场份额（2021-2026）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全球主要地区工业单轴机器人收入（2027-2032）&amp;（万元）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全球主要地区工业单轴机器人收入市场份额（2027-2032）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全球主要地区工业单轴机器人销量（台）：2021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全球主要地区工业单轴机器人销量（2021-2026）&amp;（台）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全球主要地区工业单轴机器人销量市场份额（2021-2026）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全球主要地区工业单轴机器人销量（2027-2032）&amp;（台）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全球主要地区工业单轴机器人销量份额（2027-2032）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工业单轴机器人生产基地、销售区域、竞争对手及市场地位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工业单轴机器人产品规格、参数及市场应用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工业单轴机器人销量（台）、收入（万元）、价格（元/台）及毛利率（2021-2026）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工业单轴机器人生产基地、销售区域、竞争对手及市场地位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工业单轴机器人产品规格、参数及市场应用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工业单轴机器人销量（台）、收入（万元）、价格（元/台）及毛利率（2021-2026）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工业单轴机器人生产基地、销售区域、竞争对手及市场地位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工业单轴机器人产品规格、参数及市场应用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工业单轴机器人销量（台）、收入（万元）、价格（元/台）及毛利率（2021-2026）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工业单轴机器人生产基地、销售区域、竞争对手及市场地位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工业单轴机器人产品规格、参数及市场应用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工业单轴机器人销量（台）、收入（万元）、价格（元/台）及毛利率（2021-2026）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工业单轴机器人生产基地、销售区域、竞争对手及市场地位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工业单轴机器人产品规格、参数及市场应用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工业单轴机器人销量（台）、收入（万元）、价格（元/台）及毛利率（2021-2026）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工业单轴机器人生产基地、销售区域、竞争对手及市场地位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工业单轴机器人产品规格、参数及市场应用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工业单轴机器人销量（台）、收入（万元）、价格（元/台）及毛利率（2021-2026）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工业单轴机器人生产基地、销售区域、竞争对手及市场地位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工业单轴机器人产品规格、参数及市场应用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工业单轴机器人销量（台）、收入（万元）、价格（元/台）及毛利率（2021-2026）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工业单轴机器人生产基地、销售区域、竞争对手及市场地位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工业单轴机器人产品规格、参数及市场应用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工业单轴机器人销量（台）、收入（万元）、价格（元/台）及毛利率（2021-2026）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工业单轴机器人生产基地、销售区域、竞争对手及市场地位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工业单轴机器人产品规格、参数及市场应用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工业单轴机器人销量（台）、收入（万元）、价格（元/台）及毛利率（2021-2026）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工业单轴机器人生产基地、销售区域、竞争对手及市场地位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工业单轴机器人产品规格、参数及市场应用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工业单轴机器人销量（台）、收入（万元）、价格（元/台）及毛利率（2021-2026）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工业单轴机器人生产基地、销售区域、竞争对手及市场地位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工业单轴机器人产品规格、参数及市场应用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工业单轴机器人销量（台）、收入（万元）、价格（元/台）及毛利率（2021-2026）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工业单轴机器人生产基地、销售区域、竞争对手及市场地位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工业单轴机器人产品规格、参数及市场应用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工业单轴机器人销量（台）、收入（万元）、价格（元/台）及毛利率（2021-2026）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工业单轴机器人生产基地、销售区域、竞争对手及市场地位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工业单轴机器人产品规格、参数及市场应用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工业单轴机器人销量（台）、收入（万元）、价格（元/台）及毛利率（2021-2026）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工业单轴机器人生产基地、销售区域、竞争对手及市场地位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工业单轴机器人产品规格、参数及市场应用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工业单轴机器人销量（台）、收入（万元）、价格（元/台）及毛利率（2021-2026）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工业单轴机器人生产基地、销售区域、竞争对手及市场地位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工业单轴机器人产品规格、参数及市场应用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工业单轴机器人销量（台）、收入（万元）、价格（元/台）及毛利率（2021-2026）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工业单轴机器人生产基地、销售区域、竞争对手及市场地位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工业单轴机器人产品规格、参数及市场应用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工业单轴机器人销量（台）、收入（万元）、价格（元/台）及毛利率（2021-2026）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工业单轴机器人生产基地、销售区域、竞争对手及市场地位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工业单轴机器人产品规格、参数及市场应用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工业单轴机器人销量（台）、收入（万元）、价格（元/台）及毛利率（2021-2026）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工业单轴机器人生产基地、销售区域、竞争对手及市场地位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工业单轴机器人产品规格、参数及市场应用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工业单轴机器人销量（台）、收入（万元）、价格（元/台）及毛利率（2021-2026）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全球不同产品类型工业单轴机器人销量（2021-2026）&amp;（台）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134： 全球不同产品类型工业单轴机器人销量市场份额（2021-2026）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全球不同产品类型工业单轴机器人销量预测（2027-2032）&amp;（台）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全球市场不同产品类型工业单轴机器人销量市场份额预测（2027-2032）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全球不同产品类型工业单轴机器人收入（2021-2026）&amp;（万元）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全球不同产品类型工业单轴机器人收入市场份额（2021-2026）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全球不同产品类型工业单轴机器人收入预测（2027-2032）&amp;（万元）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全球不同产品类型工业单轴机器人收入市场份额预测（2027-2032）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中国不同产品类型工业单轴机器人销量（2021-2026）&amp;（台）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142： 中国不同产品类型工业单轴机器人销量市场份额（2021-2026）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中国不同产品类型工业单轴机器人销量预测（2027-2032）&amp;（台）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144： 全球市场不同产品类型工业单轴机器人销量市场份额预测（2027-2032）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中国不同产品类型工业单轴机器人收入（2021-2026）&amp;（万元）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中国不同产品类型工业单轴机器人收入市场份额（2021-2026）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中国不同产品类型工业单轴机器人收入预测（2027-2032）&amp;（万元）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中国不同产品类型工业单轴机器人收入市场份额预测（2027-2032）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全球不同应用工业单轴机器人销量（2021-2026）&amp;（台）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150： 全球不同应用工业单轴机器人销量市场份额（2021-2026）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全球不同应用工业单轴机器人销量预测（2027-2032）&amp;（台）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152： 全球市场不同应用工业单轴机器人销量市场份额预测（2027-2032）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全球不同应用工业单轴机器人收入（2021-2026）&amp;（万元）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全球不同应用工业单轴机器人收入市场份额（2021-2026）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全球不同应用工业单轴机器人收入预测（2027-2032）&amp;（万元）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全球不同应用工业单轴机器人收入市场份额预测（2027-2032）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中国不同应用工业单轴机器人销量（2021-2026）&amp;（台）</w:t>
      </w:r>
      <w:r>
        <w:rPr>
          <w:rFonts w:hint="eastAsia"/>
        </w:rPr>
        <w:br/>
      </w:r>
      <w:r>
        <w:rPr>
          <w:rFonts w:hint="eastAsia"/>
        </w:rPr>
        <w:t>　　表 158： 中国不同应用工业单轴机器人销量市场份额（2021-2026）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中国不同应用工业单轴机器人销量预测（2027-2032）&amp;（台）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160： 中国市场不同应用工业单轴机器人销量市场份额预测（2027-2032）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中国不同应用工业单轴机器人收入（2021-2026）&amp;（万元）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中国不同应用工业单轴机器人收入市场份额（2021-2026）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中国不同应用工业单轴机器人收入预测（2027-2032）&amp;（万元）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中国不同应用工业单轴机器人收入市场份额预测（2027-2032）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工业单轴机器人行业发展趋势</w:t>
      </w:r>
      <w:r>
        <w:rPr>
          <w:rFonts w:hint="eastAsia"/>
        </w:rPr>
        <w:br/>
      </w:r>
      <w:r>
        <w:rPr>
          <w:rFonts w:hint="eastAsia"/>
        </w:rPr>
        <w:t>　　表 166： 工业单轴机器人行业主要驱动因素</w:t>
      </w:r>
      <w:r>
        <w:rPr>
          <w:rFonts w:hint="eastAsia"/>
        </w:rPr>
        <w:br/>
      </w:r>
      <w:r>
        <w:rPr>
          <w:rFonts w:hint="eastAsia"/>
        </w:rPr>
        <w:t>　　表 167： 工业单轴机器人行业供应链分析</w:t>
      </w:r>
      <w:r>
        <w:rPr>
          <w:rFonts w:hint="eastAsia"/>
        </w:rPr>
        <w:br/>
      </w:r>
      <w:r>
        <w:rPr>
          <w:rFonts w:hint="eastAsia"/>
        </w:rPr>
        <w:t>　　表 168： 工业单轴机器人上游原料供应商</w:t>
      </w:r>
      <w:r>
        <w:rPr>
          <w:rFonts w:hint="eastAsia"/>
        </w:rPr>
        <w:br/>
      </w:r>
      <w:r>
        <w:rPr>
          <w:rFonts w:hint="eastAsia"/>
        </w:rPr>
        <w:t>　　表 169： 工业单轴机器人主要地区不同应用客户分析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工业单轴机器人典型经销商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工业单轴机器人产品图片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全球不同产品类型工业单轴机器人销售额2021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全球不同产品类型工业单轴机器人市场份额2025 &amp; 2032</w:t>
      </w:r>
      <w:r>
        <w:rPr>
          <w:rFonts w:hint="eastAsia"/>
        </w:rPr>
        <w:br/>
      </w:r>
      <w:r>
        <w:rPr>
          <w:rFonts w:hint="eastAsia"/>
        </w:rPr>
        <w:t>　　图 4： 滚珠丝杆传动产品图片</w:t>
      </w:r>
      <w:r>
        <w:rPr>
          <w:rFonts w:hint="eastAsia"/>
        </w:rPr>
        <w:br/>
      </w:r>
      <w:r>
        <w:rPr>
          <w:rFonts w:hint="eastAsia"/>
        </w:rPr>
        <w:t>　　图 5： 同步齿形带传动产品图片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全球不同应用工业单轴机器人市场份额2025 &amp; 2032</w:t>
      </w:r>
      <w:r>
        <w:rPr>
          <w:rFonts w:hint="eastAsia"/>
        </w:rPr>
        <w:br/>
      </w:r>
      <w:r>
        <w:rPr>
          <w:rFonts w:hint="eastAsia"/>
        </w:rPr>
        <w:t>　　图 8： 自动化设备</w:t>
      </w:r>
      <w:r>
        <w:rPr>
          <w:rFonts w:hint="eastAsia"/>
        </w:rPr>
        <w:br/>
      </w:r>
      <w:r>
        <w:rPr>
          <w:rFonts w:hint="eastAsia"/>
        </w:rPr>
        <w:t>　　图 9： 数控机床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2025年全球前五大生产商工业单轴机器人市场份额</w:t>
      </w:r>
      <w:r>
        <w:rPr>
          <w:rFonts w:hint="eastAsia"/>
        </w:rPr>
        <w:br/>
      </w:r>
      <w:r>
        <w:rPr>
          <w:rFonts w:hint="eastAsia"/>
        </w:rPr>
        <w:t>　　图 12： 2025年全球工业单轴机器人第一梯队、第二梯队和第三梯队厂商及市场份额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全球工业单轴机器人产能、产量、产能利用率及发展趋势（2021-2032）&amp;（台）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全球工业单轴机器人产量、需求量及发展趋势（2021-2032）&amp;（台）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全球主要地区工业单轴机器人产量市场份额（2021-2032）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中国工业单轴机器人产能、产量、产能利用率及发展趋势（2021-2032）&amp;（台）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中国工业单轴机器人产量、市场需求量及发展趋势（2021-2032）&amp;（台）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全球工业单轴机器人市场销售额及增长率：（2021-2032）&amp;（万元）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全球市场工业单轴机器人市场规模：2021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全球市场工业单轴机器人销量及增长率（2021-2032）&amp;（台）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全球市场工业单轴机器人价格趋势（2021-2032）&amp;（元/台）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全球主要地区工业单轴机器人销售收入（2021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全球主要地区工业单轴机器人销售收入市场份额（2021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北美市场工业单轴机器人销量及增长率（2021-2032）&amp;（台）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北美市场工业单轴机器人收入及增长率（2021-2032）&amp;（万元）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欧洲市场工业单轴机器人销量及增长率（2021-2032）&amp;（台）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欧洲市场工业单轴机器人收入及增长率（2021-2032）&amp;（万元）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中国市场工业单轴机器人销量及增长率（2021-2032）&amp;（台）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中国市场工业单轴机器人收入及增长率（2021-2032）&amp;（万元）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日本市场工业单轴机器人销量及增长率（2021-2032）&amp;（台）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日本市场工业单轴机器人收入及增长率（2021-2032）&amp;（万元）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东南亚市场工业单轴机器人销量及增长率（2021-2032）&amp;（台）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东南亚市场工业单轴机器人收入及增长率（2021-2032）&amp;（万元）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印度市场工业单轴机器人销量及增长率（2021-2032）&amp;（台）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印度市场工业单轴机器人收入及增长率（2021-2032）&amp;（万元）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南美市场工业单轴机器人销量及增长率（2021-2032）&amp;（台）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南美市场工业单轴机器人收入及增长率（2021-2032）&amp;（万元）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中东市场工业单轴机器人销量及增长率（2021-2032）&amp;（台）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中东市场工业单轴机器人收入及增长率（2021-2032）&amp;（万元）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全球不同产品类型工业单轴机器人价格走势（2021-2032）&amp;（元/台）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全球不同应用工业单轴机器人价格走势（2021-2032）&amp;（元/台）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工业单轴机器人中国企业SWOT分析</w:t>
      </w:r>
      <w:r>
        <w:rPr>
          <w:rFonts w:hint="eastAsia"/>
        </w:rPr>
        <w:br/>
      </w:r>
      <w:r>
        <w:rPr>
          <w:rFonts w:hint="eastAsia"/>
        </w:rPr>
        <w:t>　　图 43： 工业单轴机器人产业链</w:t>
      </w:r>
      <w:r>
        <w:rPr>
          <w:rFonts w:hint="eastAsia"/>
        </w:rPr>
        <w:br/>
      </w:r>
      <w:r>
        <w:rPr>
          <w:rFonts w:hint="eastAsia"/>
        </w:rPr>
        <w:t>　　图 44： 工业单轴机器人行业采购模式分析</w:t>
      </w:r>
      <w:r>
        <w:rPr>
          <w:rFonts w:hint="eastAsia"/>
        </w:rPr>
        <w:br/>
      </w:r>
      <w:r>
        <w:rPr>
          <w:rFonts w:hint="eastAsia"/>
        </w:rPr>
        <w:t>　　图 45： 工业单轴机器人行业生产模式</w:t>
      </w:r>
      <w:r>
        <w:rPr>
          <w:rFonts w:hint="eastAsia"/>
        </w:rPr>
        <w:br/>
      </w:r>
      <w:r>
        <w:rPr>
          <w:rFonts w:hint="eastAsia"/>
        </w:rPr>
        <w:t>　　图 46： 工业单轴机器人行业销售模式分析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2993c626cd4230" w:history="1">
        <w:r>
          <w:rPr>
            <w:rStyle w:val="Hyperlink"/>
          </w:rPr>
          <w:t>2026-2032年全球与中国工业单轴机器人行业市场调研及行业前景分析报告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5798030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2993c626cd4230" w:history="1">
        <w:r>
          <w:rPr>
            <w:rStyle w:val="Hyperlink"/>
          </w:rPr>
          <w:t>https://www.20087.com/0/03/GongYeDanZhouJiQiRenFaZhanQianJingFenXi.html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a214ffc70840c0" w:history="1">
      <w:r>
        <w:rPr>
          <w:rStyle w:val="Hyperlink"/>
        </w:rPr>
        <w:t>2026-2032年全球与中国工业单轴机器人行业市场调研及行业前景分析报告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GongYeDanZhouJiQiRenFaZhanQianJingFenXi.html" TargetMode="External" Id="R422993c626cd42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GongYeDanZhouJiQiRenFaZhanQianJingFenXi.html" TargetMode="External" Id="Rf9a214ffc70840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2026-02-06T08:30:05Z</dcterms:created>
  <dcterms:modified xsi:type="dcterms:W3CDTF">2026-02-06T09:30:05Z</dcterms:modified>
  <dc:subject>2026-2032年全球与中国工业单轴机器人行业市场调研及行业前景分析报告</dc:subject>
  <dc:title>2026-2032年全球与中国工业单轴机器人行业市场调研及行业前景分析报告</dc:title>
  <cp:keywords>2026-2032年全球与中国工业单轴机器人行业市场调研及行业前景分析报告</cp:keywords>
  <dc:description>2026-2032年全球与中国工业单轴机器人行业市场调研及行业前景分析报告</dc:description>
</cp:coreProperties>
</file>