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88695930b433c" w:history="1">
              <w:r>
                <w:rPr>
                  <w:rStyle w:val="Hyperlink"/>
                </w:rPr>
                <w:t>2025-2031年全球与中国微通道板行业研究及前景分析报告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88695930b433c" w:history="1">
              <w:r>
                <w:rPr>
                  <w:rStyle w:val="Hyperlink"/>
                </w:rPr>
                <w:t>2025-2031年全球与中国微通道板行业研究及前景分析报告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88695930b433c" w:history="1">
                <w:r>
                  <w:rPr>
                    <w:rStyle w:val="Hyperlink"/>
                  </w:rPr>
                  <w:t>https://www.20087.com/0/73/WeiTongDaoBanFaZhanQianJingFenXi.html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微通道板（Microchannel Plates, MCPs）作为高性能电子倍增器件，主要应用于物理科学、航空航天以及夜视设备等领域。目前，该行业受益于军事科技的持续投入和高能物理研究的需求增长，技术不断成熟，制造精度和效率均有显著提升。特别是在粒子探测、成像系统中，MCP凭借其高灵敏度和快速响应时间，成为不可或缺的组件。</w:t>
      </w:r>
      <w:r>
        <w:rPr>
          <w:rFonts w:hint="eastAsia"/>
        </w:rPr>
        <w:br/>
      </w:r>
      <w:r>
        <w:rPr>
          <w:rFonts w:hint="eastAsia"/>
        </w:rPr>
        <w:t>　　随着新兴科技如量子计算、深空探测技术的快速发展，微通道板的应用场景将进一步拓展。特别是在太空探索任务中，轻量化、高可靠性的MCP需求将持续增加。同时，材料科学的进步，如新型玻璃和金属材料的应用，将推动MCP性能的进一步优化，降低成本，扩大其商业应用范围。然而，行业也面临着来自固态电子倍增器等新兴技术的竞争，持续的技术创新和成本控制将是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88695930b433c" w:history="1">
        <w:r>
          <w:rPr>
            <w:rStyle w:val="Hyperlink"/>
          </w:rPr>
          <w:t>2025-2031年全球与中国微通道板行业研究及前景分析报告</w:t>
        </w:r>
      </w:hyperlink>
      <w:r>
        <w:rPr>
          <w:rFonts w:hint="eastAsia"/>
        </w:rPr>
        <w:t>》基于多年微通道板行业研究积累，结合当前市场发展现状，依托国家权威数据资源和长期市场监测数据库，对微通道板行业进行了全面调研与分析。报告详细阐述了微通道板市场规模、市场前景、发展趋势、技术现状及未来方向，重点分析了行业内主要企业的竞争格局，并通过SWOT分析揭示了微通道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988695930b433c" w:history="1">
        <w:r>
          <w:rPr>
            <w:rStyle w:val="Hyperlink"/>
          </w:rPr>
          <w:t>2025-2031年全球与中国微通道板行业研究及前景分析报告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》为投资者提供了准确的市场现状解读，帮助预判行业前景，挖掘投资价值，同时从投资策略和营销策略等角度提出实用建议，助力投资者在微通道板行业中把握机遇、规避风险。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中国微通道板概述</w:t>
      </w:r>
      <w:r>
        <w:rPr>
          <w:rFonts w:hint="eastAsia"/>
        </w:rPr>
        <w:br/>
      </w:r>
      <w:r>
        <w:rPr>
          <w:rFonts w:hint="eastAsia"/>
        </w:rPr>
        <w:t>　　第一节 微通道板行业定义</w:t>
      </w:r>
      <w:r>
        <w:rPr>
          <w:rFonts w:hint="eastAsia"/>
        </w:rPr>
        <w:br/>
      </w:r>
      <w:r>
        <w:rPr>
          <w:rFonts w:hint="eastAsia"/>
        </w:rPr>
        <w:t>　　第二节 微通道板行业发展特性</w:t>
      </w:r>
      <w:r>
        <w:rPr>
          <w:rFonts w:hint="eastAsia"/>
        </w:rPr>
        <w:br/>
      </w:r>
      <w:r>
        <w:rPr>
          <w:rFonts w:hint="eastAsia"/>
        </w:rPr>
        <w:t>　　第三节 微通道板产业链分析</w:t>
      </w:r>
      <w:r>
        <w:rPr>
          <w:rFonts w:hint="eastAsia"/>
        </w:rPr>
        <w:br/>
      </w:r>
      <w:r>
        <w:rPr>
          <w:rFonts w:hint="eastAsia"/>
        </w:rPr>
        <w:t>　　第四节 微通道板行业生命周期分析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2024-2025年国外微通道板市场发展概况</w:t>
      </w:r>
      <w:r>
        <w:rPr>
          <w:rFonts w:hint="eastAsia"/>
        </w:rPr>
        <w:br/>
      </w:r>
      <w:r>
        <w:rPr>
          <w:rFonts w:hint="eastAsia"/>
        </w:rPr>
        <w:t>　　第一节 全球微通道板市场发展分析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北美地区主要国家微通道板市场概况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欧盟地区主要国家微通道板市场概况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亚洲地区主要国家微通道板市场概况</w:t>
      </w:r>
      <w:r>
        <w:rPr>
          <w:rFonts w:hint="eastAsia"/>
        </w:rPr>
        <w:br/>
      </w:r>
      <w:r>
        <w:rPr>
          <w:rFonts w:hint="eastAsia"/>
        </w:rPr>
        <w:t>　　第五节 全球微通道板市场发展预测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2024-2025年中国微通道板发展环境分析</w:t>
      </w:r>
      <w:r>
        <w:rPr>
          <w:rFonts w:hint="eastAsia"/>
        </w:rPr>
        <w:br/>
      </w:r>
      <w:r>
        <w:rPr>
          <w:rFonts w:hint="eastAsia"/>
        </w:rPr>
        <w:t>　　第一节 微通道板行业经济环境分析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微通道板行业相关政策、标准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2024-2025年微通道板行业技术发展现状及趋势分析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微通道板行业技术发展现状分析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国内外微通道板行业技术差异与原因</w:t>
      </w:r>
      <w:r>
        <w:rPr>
          <w:rFonts w:hint="eastAsia"/>
        </w:rPr>
        <w:br/>
      </w:r>
      <w:r>
        <w:rPr>
          <w:rFonts w:hint="eastAsia"/>
        </w:rPr>
        <w:t>　　第三节 微通道板行业技术发展方向、趋势预测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提升微通道板行业技术能力策略建议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2024-2025年微通道板市场特性分析</w:t>
      </w:r>
      <w:r>
        <w:rPr>
          <w:rFonts w:hint="eastAsia"/>
        </w:rPr>
        <w:br/>
      </w:r>
      <w:r>
        <w:rPr>
          <w:rFonts w:hint="eastAsia"/>
        </w:rPr>
        <w:t>　　第一节 微通道板行业集中度分析</w:t>
      </w:r>
      <w:r>
        <w:rPr>
          <w:rFonts w:hint="eastAsia"/>
        </w:rPr>
        <w:br/>
      </w:r>
      <w:r>
        <w:rPr>
          <w:rFonts w:hint="eastAsia"/>
        </w:rPr>
        <w:t>　　第二节 微通道板行业SWOT分析</w:t>
      </w:r>
      <w:r>
        <w:rPr>
          <w:rFonts w:hint="eastAsia"/>
        </w:rPr>
        <w:br/>
      </w:r>
      <w:r>
        <w:rPr>
          <w:rFonts w:hint="eastAsia"/>
        </w:rPr>
        <w:t>　　　　一、微通道板行业优势</w:t>
      </w:r>
      <w:r>
        <w:rPr>
          <w:rFonts w:hint="eastAsia"/>
        </w:rPr>
        <w:br/>
      </w:r>
      <w:r>
        <w:rPr>
          <w:rFonts w:hint="eastAsia"/>
        </w:rPr>
        <w:t>　　　　二、微通道板行业劣势</w:t>
      </w:r>
      <w:r>
        <w:rPr>
          <w:rFonts w:hint="eastAsia"/>
        </w:rPr>
        <w:br/>
      </w:r>
      <w:r>
        <w:rPr>
          <w:rFonts w:hint="eastAsia"/>
        </w:rPr>
        <w:t>　　　　三、微通道板行业机会</w:t>
      </w:r>
      <w:r>
        <w:rPr>
          <w:rFonts w:hint="eastAsia"/>
        </w:rPr>
        <w:br/>
      </w:r>
      <w:r>
        <w:rPr>
          <w:rFonts w:hint="eastAsia"/>
        </w:rPr>
        <w:t>　　　　四、微通道板行业风险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2024-2025年中国微通道板发展现状</w:t>
      </w:r>
      <w:r>
        <w:rPr>
          <w:rFonts w:hint="eastAsia"/>
        </w:rPr>
        <w:br/>
      </w:r>
      <w:r>
        <w:rPr>
          <w:rFonts w:hint="eastAsia"/>
        </w:rPr>
        <w:t>　　第一节 中国微通道板市场现状分析</w:t>
      </w:r>
      <w:r>
        <w:rPr>
          <w:rFonts w:hint="eastAsia"/>
        </w:rPr>
        <w:br/>
      </w:r>
      <w:r>
        <w:rPr>
          <w:rFonts w:hint="eastAsia"/>
        </w:rPr>
        <w:t>　　第二节 中国微通道板行业产量情况分析及预测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一、微通道板总体产能规模</w:t>
      </w:r>
      <w:r>
        <w:rPr>
          <w:rFonts w:hint="eastAsia"/>
        </w:rPr>
        <w:br/>
      </w:r>
      <w:r>
        <w:rPr>
          <w:rFonts w:hint="eastAsia"/>
        </w:rPr>
        <w:t>　　　　二、微通道板生产区域分布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三、2019-2024年中国微通道板产量统计分析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三、2025-2031年中国微通道板产量预测分析</w:t>
      </w:r>
      <w:r>
        <w:rPr>
          <w:rFonts w:hint="eastAsia"/>
        </w:rPr>
        <w:br/>
      </w:r>
      <w:r>
        <w:rPr>
          <w:rFonts w:hint="eastAsia"/>
        </w:rPr>
        <w:t>　　第三节 中国微通道板市场需求分析及预测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一、中国微通道板市场需求特点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二、2019-2024年中国微通道板市场需求量统计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三、2025-2031年中国微通道板市场需求量预测</w:t>
      </w:r>
      <w:r>
        <w:rPr>
          <w:rFonts w:hint="eastAsia"/>
        </w:rPr>
        <w:br/>
      </w:r>
      <w:r>
        <w:rPr>
          <w:rFonts w:hint="eastAsia"/>
        </w:rPr>
        <w:t>　　第四节 中国微通道板价格趋势分析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一、2019-2024年中国微通道板市场价格趋势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二、2025-2031年中国微通道板市场价格走势预测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2019-2024年微通道板行业经济运行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2019-2024年中国微通道板行业盈利能力分析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2019-2024年中国微通道板行业发展能力分析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2019-2024年微通道板行业偿债能力分析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2019-2024年微通道板制造企业数量分析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中国微通道板行业重点地区发展分析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第三节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第四节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第五节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第六节 **地区微通道板市场发展分析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2019-2024年中国微通道板进出口分析</w:t>
      </w:r>
      <w:r>
        <w:rPr>
          <w:rFonts w:hint="eastAsia"/>
        </w:rPr>
        <w:br/>
      </w:r>
      <w:r>
        <w:rPr>
          <w:rFonts w:hint="eastAsia"/>
        </w:rPr>
        <w:t>　　第一节 微通道板进口情况分析</w:t>
      </w:r>
      <w:r>
        <w:rPr>
          <w:rFonts w:hint="eastAsia"/>
        </w:rPr>
        <w:br/>
      </w:r>
      <w:r>
        <w:rPr>
          <w:rFonts w:hint="eastAsia"/>
        </w:rPr>
        <w:t>　　第二节 微通道板出口情况分析</w:t>
      </w:r>
      <w:r>
        <w:rPr>
          <w:rFonts w:hint="eastAsia"/>
        </w:rPr>
        <w:br/>
      </w:r>
      <w:r>
        <w:rPr>
          <w:rFonts w:hint="eastAsia"/>
        </w:rPr>
        <w:t>　　第三节 影响微通道板进出口因素分析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主要微通道板生产企业及竞争格局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三、企业微通道板经营状况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微通道板行业投资战略研究</w:t>
      </w:r>
      <w:r>
        <w:rPr>
          <w:rFonts w:hint="eastAsia"/>
        </w:rPr>
        <w:br/>
      </w:r>
      <w:r>
        <w:rPr>
          <w:rFonts w:hint="eastAsia"/>
        </w:rPr>
        <w:t>　　第一节 微通道板行业发展战略研究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对我国微通道板品牌的战略思考</w:t>
      </w:r>
      <w:r>
        <w:rPr>
          <w:rFonts w:hint="eastAsia"/>
        </w:rPr>
        <w:br/>
      </w:r>
      <w:r>
        <w:rPr>
          <w:rFonts w:hint="eastAsia"/>
        </w:rPr>
        <w:t>　　　　一、微通道板品牌的重要性</w:t>
      </w:r>
      <w:r>
        <w:rPr>
          <w:rFonts w:hint="eastAsia"/>
        </w:rPr>
        <w:br/>
      </w:r>
      <w:r>
        <w:rPr>
          <w:rFonts w:hint="eastAsia"/>
        </w:rPr>
        <w:t>　　　　二、微通道板实施品牌战略的意义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三、微通道板企业品牌的现状分析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四、我国微通道板企业的品牌战略</w:t>
      </w:r>
      <w:r>
        <w:rPr>
          <w:rFonts w:hint="eastAsia"/>
        </w:rPr>
        <w:br/>
      </w:r>
      <w:r>
        <w:rPr>
          <w:rFonts w:hint="eastAsia"/>
        </w:rPr>
        <w:t>　　　　五、微通道板品牌战略管理的策略</w:t>
      </w:r>
      <w:r>
        <w:rPr>
          <w:rFonts w:hint="eastAsia"/>
        </w:rPr>
        <w:br/>
      </w:r>
      <w:r>
        <w:rPr>
          <w:rFonts w:hint="eastAsia"/>
        </w:rPr>
        <w:t>　　第三节 微通道板经营策略分析</w:t>
      </w:r>
      <w:r>
        <w:rPr>
          <w:rFonts w:hint="eastAsia"/>
        </w:rPr>
        <w:br/>
      </w:r>
      <w:r>
        <w:rPr>
          <w:rFonts w:hint="eastAsia"/>
        </w:rPr>
        <w:t>　　　　一、微通道板市场细分策略</w:t>
      </w:r>
      <w:r>
        <w:rPr>
          <w:rFonts w:hint="eastAsia"/>
        </w:rPr>
        <w:br/>
      </w:r>
      <w:r>
        <w:rPr>
          <w:rFonts w:hint="eastAsia"/>
        </w:rPr>
        <w:t>　　　　二、微通道板市场创新策略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四、微通道板新产品差异化战略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2025-2031年中国微通道板发展趋势预测及投资风险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2025年微通道板市场前景分析</w:t>
      </w:r>
      <w:r>
        <w:rPr>
          <w:rFonts w:hint="eastAsia"/>
        </w:rPr>
        <w:br/>
      </w:r>
      <w:r>
        <w:rPr>
          <w:rFonts w:hint="eastAsia"/>
        </w:rPr>
        <w:t>　　第二节 2025年微通道板行业发展趋势预测</w:t>
      </w:r>
      <w:r>
        <w:rPr>
          <w:rFonts w:hint="eastAsia"/>
        </w:rPr>
        <w:br/>
      </w:r>
      <w:r>
        <w:rPr>
          <w:rFonts w:hint="eastAsia"/>
        </w:rPr>
        <w:t>　　第三节 微通道板行业投资风险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微通道板投资建议</w:t>
      </w:r>
      <w:r>
        <w:rPr>
          <w:rFonts w:hint="eastAsia"/>
        </w:rPr>
        <w:br/>
      </w:r>
      <w:r>
        <w:rPr>
          <w:rFonts w:hint="eastAsia"/>
        </w:rPr>
        <w:t>　　第一节 微通道板行业投资环境分析</w:t>
      </w:r>
      <w:r>
        <w:rPr>
          <w:rFonts w:hint="eastAsia"/>
        </w:rPr>
        <w:br/>
      </w:r>
      <w:r>
        <w:rPr>
          <w:rFonts w:hint="eastAsia"/>
        </w:rPr>
        <w:t>　　第二节 微通道板行业投资进入壁垒分析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2019-2024年中国微通道板行业产量及增长趋势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2025-2031年中国微通道板行业产量预测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2019-2024年中国微通道板行业市场需求及增长情况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2025-2031年中国微通道板行业市场需求预测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**地区微通道板行业市场需求情况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**地区微通道板市场规模及增长情况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**地区微通道板行业市场需求情况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2019-2024年中国微通道板行业出口情况分析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微通道板重点企业经营情况分析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2025年微通道板行业壁垒</w:t>
      </w:r>
      <w:r>
        <w:rPr>
          <w:rFonts w:hint="eastAsia"/>
        </w:rPr>
        <w:br/>
      </w:r>
      <w:r>
        <w:rPr>
          <w:rFonts w:hint="eastAsia"/>
        </w:rPr>
        <w:t>　　图表 2025年微通道板市场前景分析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2025-2031年中国微通道板市场规模预测</w:t>
      </w:r>
      <w:r>
        <w:rPr>
          <w:rFonts w:hint="eastAsia"/>
        </w:rPr>
        <w:br/>
      </w:r>
      <w:r>
        <w:rPr>
          <w:rFonts w:hint="eastAsia"/>
        </w:rPr>
        <w:t>　　图表 2025年微通道板发展趋势预测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88695930b433c" w:history="1">
        <w:r>
          <w:rPr>
            <w:rStyle w:val="Hyperlink"/>
          </w:rPr>
          <w:t>2025-2031年全球与中国微通道板行业研究及前景分析报告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88695930b433c" w:history="1">
        <w:r>
          <w:rPr>
            <w:rStyle w:val="Hyperlink"/>
          </w:rPr>
          <w:t>https://www.20087.com/0/73/WeiTongDaoBanFaZhanQianJingFenXi.html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热点：微通道板mcp有卖的吗、微通道板像增强器的主要特点、微通道液冷散热技术及应用、mcp微通道板、微孔板图片、微通道板产生自饱和效应的原因、微通道板有机膜、微通道板探测器、微光纤板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3b6091254f1e" w:history="1">
      <w:r>
        <w:rPr>
          <w:rStyle w:val="Hyperlink"/>
        </w:rPr>
        <w:t>2025-2031年全球与中国微通道板行业研究及前景分析报告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eiTongDaoBanFaZhanQianJingFenXi.html" TargetMode="External" Id="R21988695930b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eiTongDaoBanFaZhanQianJingFenXi.html" TargetMode="External" Id="Rb2b53b60912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2024-10-18T06:03:00Z</dcterms:created>
  <dcterms:modified xsi:type="dcterms:W3CDTF">2024-10-18T07:03:00Z</dcterms:modified>
  <dc:subject>2025-2031年全球与中国微通道板行业研究及前景分析报告</dc:subject>
  <dc:title>2025-2031年全球与中国微通道板行业研究及前景分析报告</dc:title>
  <cp:keywords>2025-2031年全球与中国微通道板行业研究及前景分析报告</cp:keywords>
  <dc:description>2025-2031年全球与中国微通道板行业研究及前景分析报告</dc:description>
</cp:coreProperties>
</file>