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e5805947344f3" w:history="1">
              <w:r>
                <w:rPr>
                  <w:rStyle w:val="Hyperlink"/>
                </w:rPr>
                <w:t>2026-2032年全球与中国折弯机市场现状及发展前景分析报告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e5805947344f3" w:history="1">
              <w:r>
                <w:rPr>
                  <w:rStyle w:val="Hyperlink"/>
                </w:rPr>
                <w:t>2026-2032年全球与中国折弯机市场现状及发展前景分析报告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e5805947344f3" w:history="1">
                <w:r>
                  <w:rPr>
                    <w:rStyle w:val="Hyperlink"/>
                  </w:rPr>
                  <w:t>https://www.20087.com/0/83/ZheWanJiQianJing.html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弯机是金属板材成形的核心装备，广泛应用于机箱机柜、电梯、汽车零部件、轨道交通及建筑钢结构制造领域。目前，折弯机主流设备以电液伺服数控折弯机为主，具备高精度角度控制、挠度补偿、多轴联动及模具自动识别功能，部分高端机型集成激光在线测量与自适应弯曲算法，实现“一次成型、免试弯”。行业正经历从单机自动化向柔性制造单元转型，通过与上下料机器人、自动换模系统及MES平台集成，提升小批量、多品种生产效率。然而，高精度光栅尺、伺服阀等核心部件仍依赖进口，且操作人员技能门槛较高，制约中小企业智能化升级步伐。</w:t>
      </w:r>
      <w:r>
        <w:rPr>
          <w:rFonts w:hint="eastAsia"/>
        </w:rPr>
        <w:br/>
      </w:r>
      <w:r>
        <w:rPr>
          <w:rFonts w:hint="eastAsia"/>
        </w:rPr>
        <w:t>　　未来，折弯机将深度融合人工智能、数字孪生与绿色制造理念。基于机器学习的工艺参数推荐系统可根据材料批次、厚度波动自动优化折弯力与速度曲线，减少废品率。数字孪生平台将实现从CAD模型到实际成形的全流程虚拟验证，提前识别回弹、开裂等缺陷风险。在结构设计上，混合驱动（电+液）与能量回收技术将降低能耗峰值，响应工业碳中和目标。此外，云服务平台将提供远程诊断、程序共享与产能协同功能，助力中小制造企业接入区域产业集群网络。长远而言，折弯机将超越传统成形单元角色，成为钣金柔性智造生态中的智能执行终端与数据采集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e5805947344f3" w:history="1">
        <w:r>
          <w:rPr>
            <w:rStyle w:val="Hyperlink"/>
          </w:rPr>
          <w:t>2026-2032年全球与中国折弯机市场现状及发展前景分析报告</w:t>
        </w:r>
      </w:hyperlink>
      <w:r>
        <w:rPr>
          <w:rFonts w:hint="eastAsia"/>
        </w:rPr>
        <w:t>》依托多年行业监测数据，结合折弯机行业现状与未来前景，系统分析了折弯机市场需求、市场规模、产业链结构、价格机制及细分市场特征。报告对折弯机市场前景进行了客观评估，预测了折弯机行业发展趋势，并详细解读了品牌竞争格局、市场集中度及重点企业的运营表现。此外，报告通过SWOT分析识别了折弯机行业机遇与潜在风险，为投资者和决策者提供了科学、规范的战略建议，助力把握折弯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按产品类型细分，全球折弯机市场规模2021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液压</w:t>
      </w:r>
      <w:r>
        <w:rPr>
          <w:rFonts w:hint="eastAsia"/>
        </w:rPr>
        <w:br/>
      </w:r>
      <w:r>
        <w:rPr>
          <w:rFonts w:hint="eastAsia"/>
        </w:rPr>
        <w:t>　　　　1.3.3 电动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按应用细分，全球折弯机市场规模2021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通用机械</w:t>
      </w:r>
      <w:r>
        <w:rPr>
          <w:rFonts w:hint="eastAsia"/>
        </w:rPr>
        <w:br/>
      </w:r>
      <w:r>
        <w:rPr>
          <w:rFonts w:hint="eastAsia"/>
        </w:rPr>
        <w:t>　　　　1.4.4 航空航天&amp;造船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折弯机行业发展总体概况</w:t>
      </w:r>
      <w:r>
        <w:rPr>
          <w:rFonts w:hint="eastAsia"/>
        </w:rPr>
        <w:br/>
      </w:r>
      <w:r>
        <w:rPr>
          <w:rFonts w:hint="eastAsia"/>
        </w:rPr>
        <w:t>　　　　1.5.2 折弯机行业发展主要特点</w:t>
      </w:r>
      <w:r>
        <w:rPr>
          <w:rFonts w:hint="eastAsia"/>
        </w:rPr>
        <w:br/>
      </w:r>
      <w:r>
        <w:rPr>
          <w:rFonts w:hint="eastAsia"/>
        </w:rPr>
        <w:t>　　　　1.5.3 折弯机行业发展影响因素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折弯机有利因素</w:t>
      </w:r>
      <w:r>
        <w:rPr>
          <w:rFonts w:hint="eastAsia"/>
        </w:rPr>
        <w:br/>
      </w:r>
      <w:r>
        <w:rPr>
          <w:rFonts w:hint="eastAsia"/>
        </w:rPr>
        <w:t>　　　　1.5.3 .2 折弯机不利因素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全球市场，近三年折弯机主要企业占有率及排名（按销量）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折弯机主要企业在国际市场占有率（按销量，2023-2026）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2025年折弯机主要企业在国际市场排名（按销量）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全球市场主要企业折弯机销量（2023-2026）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全球市场，近三年折弯机主要企业占有率及排名（按收入）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折弯机主要企业在国际市场占有率（按收入，2023-2026）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2025年折弯机主要企业在国际市场排名（按收入）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全球市场主要企业折弯机销售收入（2023-2026）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全球市场主要企业折弯机销售价格（2023-2026）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中国市场，近三年折弯机主要企业占有率及排名（按销量）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折弯机主要企业在中国市场占有率（按销量，2023-2026）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2025年折弯机主要企业在中国市场排名（按销量）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中国市场主要企业折弯机销量（2023-2026）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中国市场，近三年折弯机主要企业占有率及排名（按收入）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折弯机主要企业在中国市场占有率（按收入，2023-2026）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2025年折弯机主要企业在中国市场排名（按收入）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中国市场主要企业折弯机销售收入（2023-2026）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全球主要厂商折弯机总部及产地分布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全球主要厂商成立时间及折弯机商业化日期</w:t>
      </w:r>
      <w:r>
        <w:rPr>
          <w:rFonts w:hint="eastAsia"/>
        </w:rPr>
        <w:br/>
      </w:r>
      <w:r>
        <w:rPr>
          <w:rFonts w:hint="eastAsia"/>
        </w:rPr>
        <w:t>　　2.8 全球主要厂商折弯机产品类型及应用</w:t>
      </w:r>
      <w:r>
        <w:rPr>
          <w:rFonts w:hint="eastAsia"/>
        </w:rPr>
        <w:br/>
      </w:r>
      <w:r>
        <w:rPr>
          <w:rFonts w:hint="eastAsia"/>
        </w:rPr>
        <w:t>　　2.9 折弯机行业集中度、竞争程度分析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折弯机行业集中度分析：2025年全球Top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全球折弯机第一梯队、第二梯队和第三梯队生产商（品牌）及市场份额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全球折弯机总体规模分析</w:t>
      </w:r>
      <w:r>
        <w:rPr>
          <w:rFonts w:hint="eastAsia"/>
        </w:rPr>
        <w:br/>
      </w:r>
      <w:r>
        <w:rPr>
          <w:rFonts w:hint="eastAsia"/>
        </w:rPr>
        <w:t>　　3.1 全球折弯机供需现状及预测（2021-2032）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全球折弯机产能、产量、产能利用率及发展趋势（2021-2032）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全球折弯机产量、需求量及发展趋势（2021-2032）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全球主要地区折弯机产量及发展趋势（2021-2032）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全球主要地区折弯机产量（2021-2026）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全球主要地区折弯机产量（2027-2032）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全球主要地区折弯机产量市场份额（2021-2032）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中国折弯机供需现状及预测（2021-2032）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中国折弯机产能、产量、产能利用率及发展趋势（2021-2032）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中国折弯机产量、市场需求量及发展趋势（2021-2032）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中国市场折弯机进出口（2021-2032）</w:t>
      </w:r>
      <w:r>
        <w:rPr>
          <w:rFonts w:hint="eastAsia"/>
        </w:rPr>
        <w:br/>
      </w:r>
      <w:r>
        <w:rPr>
          <w:rFonts w:hint="eastAsia"/>
        </w:rPr>
        <w:t>　　3.4 全球折弯机销量及销售额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全球市场折弯机销售额（2021-2032）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全球市场折弯机销量（2021-2032）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全球市场折弯机价格趋势（2021-2032）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全球折弯机主要地区分析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全球主要地区折弯机市场规模分析：2021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全球主要地区折弯机销售收入及市场份额（2021-2026）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全球主要地区折弯机销售收入预测（2027-2032）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全球主要地区折弯机销量分析：2021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全球主要地区折弯机销量及市场份额（2021-2026）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全球主要地区折弯机销量及市场份额预测（2027-2032）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北美市场折弯机销量、收入及增长率（2021-2032）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欧洲市场折弯机销量、收入及增长率（2021-2032）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中国市场折弯机销量、收入及增长率（2021-2032）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日本市场折弯机销量、收入及增长率（2021-2032）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东南亚市场折弯机销量、收入及增长率（2021-2032）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印度市场折弯机销量、收入及增长率（2021-2032）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南美市场折弯机销量、收入及增长率（2021-2032）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中东市场折弯机销量、收入及增长率（2021-2032）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不同产品类型折弯机分析</w:t>
      </w:r>
      <w:r>
        <w:rPr>
          <w:rFonts w:hint="eastAsia"/>
        </w:rPr>
        <w:br/>
      </w:r>
      <w:r>
        <w:rPr>
          <w:rFonts w:hint="eastAsia"/>
        </w:rPr>
        <w:t>　　6.1 全球不同产品类型折弯机销量（2021-2032）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全球不同产品类型折弯机销量及市场份额（2021-2026）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全球不同产品类型折弯机销量预测（2027-2032）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全球不同产品类型折弯机收入（2021-2032）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全球不同产品类型折弯机收入及市场份额（2021-2026）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全球不同产品类型折弯机收入预测（2027-2032）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全球不同产品类型折弯机价格走势（2021-2032）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中国不同产品类型折弯机销量（2021-2032）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中国不同产品类型折弯机销量及市场份额（2021-2026）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中国不同产品类型折弯机销量预测（2027-2032）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中国不同产品类型折弯机收入（2021-2032）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中国不同产品类型折弯机收入及市场份额（2021-2026）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中国不同产品类型折弯机收入预测（2027-2032）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不同应用折弯机分析</w:t>
      </w:r>
      <w:r>
        <w:rPr>
          <w:rFonts w:hint="eastAsia"/>
        </w:rPr>
        <w:br/>
      </w:r>
      <w:r>
        <w:rPr>
          <w:rFonts w:hint="eastAsia"/>
        </w:rPr>
        <w:t>　　7.1 全球不同应用折弯机销量（2021-2032）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全球不同应用折弯机销量及市场份额（2021-2026）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全球不同应用折弯机销量预测（2027-2032）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全球不同应用折弯机收入（2021-2032）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全球不同应用折弯机收入及市场份额（2021-2026）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全球不同应用折弯机收入预测（2027-2032）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全球不同应用折弯机价格走势（2021-2032）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中国不同应用折弯机销量（2021-2032）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中国不同应用折弯机销量及市场份额（2021-2026）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中国不同应用折弯机销量预测（2027-2032）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中国不同应用折弯机收入（2021-2032）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中国不同应用折弯机收入及市场份额（2021-2026）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中国不同应用折弯机收入预测（2027-2032）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折弯机行业发展趋势</w:t>
      </w:r>
      <w:r>
        <w:rPr>
          <w:rFonts w:hint="eastAsia"/>
        </w:rPr>
        <w:br/>
      </w:r>
      <w:r>
        <w:rPr>
          <w:rFonts w:hint="eastAsia"/>
        </w:rPr>
        <w:t>　　8.2 折弯机行业主要驱动因素</w:t>
      </w:r>
      <w:r>
        <w:rPr>
          <w:rFonts w:hint="eastAsia"/>
        </w:rPr>
        <w:br/>
      </w:r>
      <w:r>
        <w:rPr>
          <w:rFonts w:hint="eastAsia"/>
        </w:rPr>
        <w:t>　　8.3 折弯机中国企业SWOT分析</w:t>
      </w:r>
      <w:r>
        <w:rPr>
          <w:rFonts w:hint="eastAsia"/>
        </w:rPr>
        <w:br/>
      </w:r>
      <w:r>
        <w:rPr>
          <w:rFonts w:hint="eastAsia"/>
        </w:rPr>
        <w:t>　　8.4 中国折弯机行业政策环境分析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折弯机行业产业链简介</w:t>
      </w:r>
      <w:r>
        <w:rPr>
          <w:rFonts w:hint="eastAsia"/>
        </w:rPr>
        <w:br/>
      </w:r>
      <w:r>
        <w:rPr>
          <w:rFonts w:hint="eastAsia"/>
        </w:rPr>
        <w:t>　　　　9.1.1 折弯机行业供应链分析</w:t>
      </w:r>
      <w:r>
        <w:rPr>
          <w:rFonts w:hint="eastAsia"/>
        </w:rPr>
        <w:br/>
      </w:r>
      <w:r>
        <w:rPr>
          <w:rFonts w:hint="eastAsia"/>
        </w:rPr>
        <w:t>　　　　9.1.2 折弯机主要原料及供应情况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折弯机行业采购模式</w:t>
      </w:r>
      <w:r>
        <w:rPr>
          <w:rFonts w:hint="eastAsia"/>
        </w:rPr>
        <w:br/>
      </w:r>
      <w:r>
        <w:rPr>
          <w:rFonts w:hint="eastAsia"/>
        </w:rPr>
        <w:t>　　9.3 折弯机行业生产模式</w:t>
      </w:r>
      <w:r>
        <w:rPr>
          <w:rFonts w:hint="eastAsia"/>
        </w:rPr>
        <w:br/>
      </w:r>
      <w:r>
        <w:rPr>
          <w:rFonts w:hint="eastAsia"/>
        </w:rPr>
        <w:t>　　9.4 折弯机行业销售模式及销售渠道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按产品类型细分，全球折弯机市场规模2021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按应用细分，全球折弯机市场规模（CAGR）2021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折弯机行业发展主要特点</w:t>
      </w:r>
      <w:r>
        <w:rPr>
          <w:rFonts w:hint="eastAsia"/>
        </w:rPr>
        <w:br/>
      </w:r>
      <w:r>
        <w:rPr>
          <w:rFonts w:hint="eastAsia"/>
        </w:rPr>
        <w:t>　　表 4： 折弯机行业发展有利因素分析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折弯机行业发展不利因素分析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进入折弯机行业壁垒</w:t>
      </w:r>
      <w:r>
        <w:rPr>
          <w:rFonts w:hint="eastAsia"/>
        </w:rPr>
        <w:br/>
      </w:r>
      <w:r>
        <w:rPr>
          <w:rFonts w:hint="eastAsia"/>
        </w:rPr>
        <w:t>　　表 7： 折弯机主要企业在国际市场占有率（按销量，2023-2026）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2025年折弯机主要企业在国际市场排名（按销量）&amp;（台）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全球市场主要企业折弯机销量（2023-2026）&amp;（台）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折弯机主要企业在国际市场占有率（按收入，2023-2026）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2025年折弯机主要企业在国际市场排名（按收入）&amp;（万元）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全球市场主要企业折弯机销售收入（2023-2026）&amp;（万元）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全球市场主要企业折弯机销售价格（2023-2026）&amp;（千元/台）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折弯机主要企业在中国市场占有率（按销量，2023-2026）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2025年折弯机主要企业在中国市场排名（按销量）&amp;（台）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中国市场主要企业折弯机销量（2023-2026）&amp;（台）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折弯机主要企业在中国市场占有率（按收入，2023-2026）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2025年折弯机主要企业在中国市场排名（按收入）&amp;（万元）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中国市场主要企业折弯机销售收入（2023-2026）&amp;（万元）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全球主要厂商折弯机总部及产地分布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全球主要厂商成立时间及折弯机商业化日期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全球主要厂商折弯机产品类型及应用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2025年全球折弯机主要厂商市场地位（第一梯队、第二梯队和第三梯队）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全球折弯机市场投资、并购等现状分析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全球主要地区折弯机产量增速（CAGR）：（2021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全球主要地区折弯机产量（2021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全球主要地区折弯机产量（2021-2026）&amp;（台）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全球主要地区折弯机产量（2027-2032）&amp;（台）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全球主要地区折弯机产量市场份额（2021-2026）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全球主要地区折弯机产量市场份额（2027-2032）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中国市场折弯机产量、销量、进出口（2021-2026）&amp;（台）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中国市场折弯机产量、销量、进出口预测（2027-2032）&amp;（台）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全球主要地区折弯机销售收入增速：（2021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全球主要地区折弯机销售收入（2021-2026）&amp;（万元）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全球主要地区折弯机销售收入市场份额（2021-2026）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全球主要地区折弯机收入（2027-2032）&amp;（万元）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全球主要地区折弯机收入市场份额（2027-2032）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全球主要地区折弯机销量（台）：2021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全球主要地区折弯机销量（2021-2026）&amp;（台）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全球主要地区折弯机销量市场份额（2021-2026）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全球主要地区折弯机销量（2027-2032）&amp;（台）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全球主要地区折弯机销量份额（2027-2032）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折弯机销量（台）、收入（万元）、价格（千元/台）及毛利率（2021-2026）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折弯机销量（台）、收入（万元）、价格（千元/台）及毛利率（2021-2026）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折弯机销量（台）、收入（万元）、价格（千元/台）及毛利率（2021-2026）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折弯机销量（台）、收入（万元）、价格（千元/台）及毛利率（2021-2026）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折弯机销量（台）、收入（万元）、价格（千元/台）及毛利率（2021-2026）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折弯机销量（台）、收入（万元）、价格（千元/台）及毛利率（2021-2026）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折弯机销量（台）、收入（万元）、价格（千元/台）及毛利率（2021-2026）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折弯机销量（台）、收入（万元）、价格（千元/台）及毛利率（2021-2026）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折弯机销量（台）、收入（万元）、价格（千元/台）及毛利率（2021-2026）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折弯机销量（台）、收入（万元）、价格（千元/台）及毛利率（2021-2026）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折弯机销量（台）、收入（万元）、价格（千元/台）及毛利率（2021-2026）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折弯机销量（台）、收入（万元）、价格（千元/台）及毛利率（2021-2026）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折弯机销量（台）、收入（万元）、价格（千元/台）及毛利率（2021-2026）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折弯机销量（台）、收入（万元）、价格（千元/台）及毛利率（2021-2026）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折弯机销量（台）、收入（万元）、价格（千元/台）及毛利率（2021-2026）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折弯机销量（台）、收入（万元）、价格（千元/台）及毛利率（2021-2026）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全球不同产品类型折弯机销量（2021-2026）&amp;（台）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全球不同产品类型折弯机销量市场份额（2021-2026）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全球不同产品类型折弯机销量预测（2027-2032）&amp;（台）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全球市场不同产品类型折弯机销量市场份额预测（2027-2032）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全球不同产品类型折弯机收入（2021-2026）&amp;（万元）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全球不同产品类型折弯机收入市场份额（2021-2026）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全球不同产品类型折弯机收入预测（2027-2032）&amp;（万元）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全球不同产品类型折弯机收入市场份额预测（2027-2032）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中国不同产品类型折弯机销量（2021-2026）&amp;（台）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中国不同产品类型折弯机销量市场份额（2021-2026）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中国不同产品类型折弯机销量预测（2027-2032）&amp;（台）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全球市场不同产品类型折弯机销量市场份额预测（2027-2032）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中国不同产品类型折弯机收入（2021-2026）&amp;（万元）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中国不同产品类型折弯机收入市场份额（2021-2026）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中国不同产品类型折弯机收入预测（2027-2032）&amp;（万元）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中国不同产品类型折弯机收入市场份额预测（2027-2032）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全球不同应用折弯机销量（2021-2026）&amp;（台）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全球不同应用折弯机销量市场份额（2021-2026）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全球不同应用折弯机销量预测（2027-2032）&amp;（台）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全球市场不同应用折弯机销量市场份额预测（2027-2032）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全球不同应用折弯机收入（2021-2026）&amp;（万元）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全球不同应用折弯机收入市场份额（2021-2026）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全球不同应用折弯机收入预测（2027-2032）&amp;（万元）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全球不同应用折弯机收入市场份额预测（2027-2032）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中国不同应用折弯机销量（2021-2026）&amp;（台）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中国不同应用折弯机销量市场份额（2021-2026）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中国不同应用折弯机销量预测（2027-2032）&amp;（台）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中国市场不同应用折弯机销量市场份额预测（2027-2032）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中国不同应用折弯机收入（2021-2026）&amp;（万元）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中国不同应用折弯机收入市场份额（2021-2026）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中国不同应用折弯机收入预测（2027-2032）&amp;（万元）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中国不同应用折弯机收入市场份额预测（2027-2032）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折弯机行业发展趋势</w:t>
      </w:r>
      <w:r>
        <w:rPr>
          <w:rFonts w:hint="eastAsia"/>
        </w:rPr>
        <w:br/>
      </w:r>
      <w:r>
        <w:rPr>
          <w:rFonts w:hint="eastAsia"/>
        </w:rPr>
        <w:t>　　表 156： 折弯机行业主要驱动因素</w:t>
      </w:r>
      <w:r>
        <w:rPr>
          <w:rFonts w:hint="eastAsia"/>
        </w:rPr>
        <w:br/>
      </w:r>
      <w:r>
        <w:rPr>
          <w:rFonts w:hint="eastAsia"/>
        </w:rPr>
        <w:t>　　表 157： 折弯机行业供应链分析</w:t>
      </w:r>
      <w:r>
        <w:rPr>
          <w:rFonts w:hint="eastAsia"/>
        </w:rPr>
        <w:br/>
      </w:r>
      <w:r>
        <w:rPr>
          <w:rFonts w:hint="eastAsia"/>
        </w:rPr>
        <w:t>　　表 158： 折弯机上游原料供应商</w:t>
      </w:r>
      <w:r>
        <w:rPr>
          <w:rFonts w:hint="eastAsia"/>
        </w:rPr>
        <w:br/>
      </w:r>
      <w:r>
        <w:rPr>
          <w:rFonts w:hint="eastAsia"/>
        </w:rPr>
        <w:t>　　表 159： 折弯机主要地区不同应用客户分析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折弯机典型经销商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折弯机产品图片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全球不同产品类型折弯机销售额2021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全球不同产品类型折弯机市场份额2025 &amp; 2032</w:t>
      </w:r>
      <w:r>
        <w:rPr>
          <w:rFonts w:hint="eastAsia"/>
        </w:rPr>
        <w:br/>
      </w:r>
      <w:r>
        <w:rPr>
          <w:rFonts w:hint="eastAsia"/>
        </w:rPr>
        <w:t>　　图 4： 液压产品图片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全球不同应用折弯机市场份额2025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通用机械</w:t>
      </w:r>
      <w:r>
        <w:rPr>
          <w:rFonts w:hint="eastAsia"/>
        </w:rPr>
        <w:br/>
      </w:r>
      <w:r>
        <w:rPr>
          <w:rFonts w:hint="eastAsia"/>
        </w:rPr>
        <w:t>　　图 11： 航空航天&amp;造船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2025年全球前五大生产商折弯机市场份额</w:t>
      </w:r>
      <w:r>
        <w:rPr>
          <w:rFonts w:hint="eastAsia"/>
        </w:rPr>
        <w:br/>
      </w:r>
      <w:r>
        <w:rPr>
          <w:rFonts w:hint="eastAsia"/>
        </w:rPr>
        <w:t>　　图 14： 2025年全球折弯机第一梯队、第二梯队和第三梯队厂商及市场份额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全球折弯机产能、产量、产能利用率及发展趋势（2021-2032）&amp;（台）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全球折弯机产量、需求量及发展趋势（2021-2032）&amp;（台）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全球主要地区折弯机产量市场份额（2021-2032）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中国折弯机产能、产量、产能利用率及发展趋势（2021-2032）&amp;（台）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中国折弯机产量、市场需求量及发展趋势（2021-2032）&amp;（台）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全球折弯机市场销售额及增长率：（2021-2032）&amp;（万元）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全球市场折弯机市场规模：2021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全球市场折弯机销量及增长率（2021-2032）&amp;（台）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全球市场折弯机价格趋势（2021-2032）&amp;（千元/台）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全球主要地区折弯机销售收入（2021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全球主要地区折弯机销售收入市场份额（2021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北美市场折弯机销量及增长率（2021-2032）&amp;（台）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北美市场折弯机收入及增长率（2021-2032）&amp;（万元）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欧洲市场折弯机销量及增长率（2021-2032）&amp;（台）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欧洲市场折弯机收入及增长率（2021-2032）&amp;（万元）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中国市场折弯机销量及增长率（2021-2032）&amp;（台）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中国市场折弯机收入及增长率（2021-2032）&amp;（万元）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日本市场折弯机销量及增长率（2021-2032）&amp;（台）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日本市场折弯机收入及增长率（2021-2032）&amp;（万元）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东南亚市场折弯机销量及增长率（2021-2032）&amp;（台）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东南亚市场折弯机收入及增长率（2021-2032）&amp;（万元）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印度市场折弯机销量及增长率（2021-2032）&amp;（台）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印度市场折弯机收入及增长率（2021-2032）&amp;（万元）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南美市场折弯机销量及增长率（2021-2032）&amp;（台）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南美市场折弯机收入及增长率（2021-2032）&amp;（万元）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中东市场折弯机销量及增长率（2021-2032）&amp;（台）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中东市场折弯机收入及增长率（2021-2032）&amp;（万元）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全球不同产品类型折弯机价格走势（2021-2032）&amp;（千元/台）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全球不同应用折弯机价格走势（2021-2032）&amp;（千元/台）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折弯机中国企业SWOT分析</w:t>
      </w:r>
      <w:r>
        <w:rPr>
          <w:rFonts w:hint="eastAsia"/>
        </w:rPr>
        <w:br/>
      </w:r>
      <w:r>
        <w:rPr>
          <w:rFonts w:hint="eastAsia"/>
        </w:rPr>
        <w:t>　　图 45： 折弯机产业链</w:t>
      </w:r>
      <w:r>
        <w:rPr>
          <w:rFonts w:hint="eastAsia"/>
        </w:rPr>
        <w:br/>
      </w:r>
      <w:r>
        <w:rPr>
          <w:rFonts w:hint="eastAsia"/>
        </w:rPr>
        <w:t>　　图 46： 折弯机行业采购模式分析</w:t>
      </w:r>
      <w:r>
        <w:rPr>
          <w:rFonts w:hint="eastAsia"/>
        </w:rPr>
        <w:br/>
      </w:r>
      <w:r>
        <w:rPr>
          <w:rFonts w:hint="eastAsia"/>
        </w:rPr>
        <w:t>　　图 47： 折弯机行业生产模式</w:t>
      </w:r>
      <w:r>
        <w:rPr>
          <w:rFonts w:hint="eastAsia"/>
        </w:rPr>
        <w:br/>
      </w:r>
      <w:r>
        <w:rPr>
          <w:rFonts w:hint="eastAsia"/>
        </w:rPr>
        <w:t>　　图 48： 折弯机行业销售模式分析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e5805947344f3" w:history="1">
        <w:r>
          <w:rPr>
            <w:rStyle w:val="Hyperlink"/>
          </w:rPr>
          <w:t>2026-2032年全球与中国折弯机市场现状及发展前景分析报告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e5805947344f3" w:history="1">
        <w:r>
          <w:rPr>
            <w:rStyle w:val="Hyperlink"/>
          </w:rPr>
          <w:t>https://www.20087.com/0/83/ZheWanJiQianJing.html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热点：全自动折弯机、折弯机设备厂家、普通折弯机、折弯机系统有哪些、机械折弯机、折弯机图片、折弯机设备生产厂家、折弯机操作流程、折弯机设备报价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a0834eedf4c6d" w:history="1">
      <w:r>
        <w:rPr>
          <w:rStyle w:val="Hyperlink"/>
        </w:rPr>
        <w:t>2026-2032年全球与中国折弯机市场现状及发展前景分析报告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ZheWanJiQianJing.html" TargetMode="External" Id="Rd17e58059473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ZheWanJiQianJing.html" TargetMode="External" Id="R730a0834eedf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2025-12-31T08:37:43Z</dcterms:created>
  <dcterms:modified xsi:type="dcterms:W3CDTF">2025-12-31T09:37:43Z</dcterms:modified>
  <dc:subject>2026-2032年全球与中国折弯机市场现状及发展前景分析报告</dc:subject>
  <dc:title>2026-2032年全球与中国折弯机市场现状及发展前景分析报告</dc:title>
  <cp:keywords>2026-2032年全球与中国折弯机市场现状及发展前景分析报告</cp:keywords>
  <dc:description>2026-2032年全球与中国折弯机市场现状及发展前景分析报告</dc:description>
</cp:coreProperties>
</file>