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b03de541d4a6f" w:history="1">
              <w:r>
                <w:rPr>
                  <w:rStyle w:val="Hyperlink"/>
                </w:rPr>
                <w:t>普通成型机行业深度调研及未来趋势预测报告（2025-2031年）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b03de541d4a6f" w:history="1">
              <w:r>
                <w:rPr>
                  <w:rStyle w:val="Hyperlink"/>
                </w:rPr>
                <w:t>普通成型机行业深度调研及未来趋势预测报告（2025-2031年）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b03de541d4a6f" w:history="1">
                <w:r>
                  <w:rPr>
                    <w:rStyle w:val="Hyperlink"/>
                  </w:rPr>
                  <w:t>https://www.20087.com/0/83/PuTongChengXingJiHangYeQianJingBaoGao.html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成型机涵盖了注塑机、压铸机、吹塑机等多种类型，用于塑料、金属等材料的成型加工。随着制造业的转型升级，普通成型机的自动化和智能化水平显著提升，能够实现连续生产、在线质量检测和远程故障诊断。然而，能源消耗和生产效率仍然是该行业面临的挑战，尤其是在面对高精度和复杂形状的零件生产时。</w:t>
      </w:r>
      <w:r>
        <w:rPr>
          <w:rFonts w:hint="eastAsia"/>
        </w:rPr>
        <w:br/>
      </w:r>
      <w:r>
        <w:rPr>
          <w:rFonts w:hint="eastAsia"/>
        </w:rPr>
        <w:t>　　未来，普通成型机将朝着高效节能和柔性制造的方向发展。高效节能体现在采用先进的驱动技术和优化的工艺流程，以减少能源消耗和提高材料利用率。柔性制造则意味着增强成型机的适应性，使其能够快速切换生产不同规格和类型的零件，以满足定制化和小批量生产的需求。此外，随着物联网技术的应用，成型机将能够与其他生产设备和管理系统无缝连接，形成智能工厂的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b03de541d4a6f" w:history="1">
        <w:r>
          <w:rPr>
            <w:rStyle w:val="Hyperlink"/>
          </w:rPr>
          <w:t>普通成型机行业深度调研及未来趋势预测报告（2025-2031年）</w:t>
        </w:r>
      </w:hyperlink>
      <w:r>
        <w:rPr>
          <w:rFonts w:hint="eastAsia"/>
        </w:rPr>
        <w:t>》全面分析了普通成型机行业的市场规模、供需状况及产业链结构，深入探讨了普通成型机各细分市场的品牌竞争情况和价格动态，聚焦普通成型机重点企业经营现状，揭示了行业的集中度和竞争格局。此外，普通成型机报告对普通成型机行业的市场前景进行了科学预测，揭示了行业未来的发展趋势、潜在风险和机遇。普通成型机报告旨在为普通成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普通成型机行业概述</w:t>
      </w:r>
      <w:r>
        <w:rPr>
          <w:rFonts w:hint="eastAsia"/>
        </w:rPr>
        <w:br/>
      </w:r>
      <w:r>
        <w:rPr>
          <w:rFonts w:hint="eastAsia"/>
        </w:rPr>
        <w:t>　　第一节 普通成型机定义</w:t>
      </w:r>
      <w:r>
        <w:rPr>
          <w:rFonts w:hint="eastAsia"/>
        </w:rPr>
        <w:br/>
      </w:r>
      <w:r>
        <w:rPr>
          <w:rFonts w:hint="eastAsia"/>
        </w:rPr>
        <w:t>　　第二节 普通成型机行业发展历程</w:t>
      </w:r>
      <w:r>
        <w:rPr>
          <w:rFonts w:hint="eastAsia"/>
        </w:rPr>
        <w:br/>
      </w:r>
      <w:r>
        <w:rPr>
          <w:rFonts w:hint="eastAsia"/>
        </w:rPr>
        <w:t>　　第三节 普通成型机分类情况</w:t>
      </w:r>
      <w:r>
        <w:rPr>
          <w:rFonts w:hint="eastAsia"/>
        </w:rPr>
        <w:br/>
      </w:r>
      <w:r>
        <w:rPr>
          <w:rFonts w:hint="eastAsia"/>
        </w:rPr>
        <w:t>　　第四节 普通成型机产业链分析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2019-2024年普通成型机行业经济环境分析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2019-2024年普通成型机行业政策环境分析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一、普通成型机行业相关政策</w:t>
      </w:r>
      <w:r>
        <w:rPr>
          <w:rFonts w:hint="eastAsia"/>
        </w:rPr>
        <w:br/>
      </w:r>
      <w:r>
        <w:rPr>
          <w:rFonts w:hint="eastAsia"/>
        </w:rPr>
        <w:t>　　　　二、普通成型机行业相关标准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2019-2024年普通成型机行业技术环境分析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2024-2025年中国普通成型机行业发展概况</w:t>
      </w:r>
      <w:r>
        <w:rPr>
          <w:rFonts w:hint="eastAsia"/>
        </w:rPr>
        <w:br/>
      </w:r>
      <w:r>
        <w:rPr>
          <w:rFonts w:hint="eastAsia"/>
        </w:rPr>
        <w:t>　　第一节 普通成型机行业发展态势分析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普通成型机行业发展特点分析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普通成型机行业市场供需分析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中国普通成型机行业盈利情况分析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二、2025年普通成型机行业市场需求特点分析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中国普通成型机行业市场供给状况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一、2019-2024年普通成型机市场供给情况</w:t>
      </w:r>
      <w:r>
        <w:rPr>
          <w:rFonts w:hint="eastAsia"/>
        </w:rPr>
        <w:br/>
      </w:r>
      <w:r>
        <w:rPr>
          <w:rFonts w:hint="eastAsia"/>
        </w:rPr>
        <w:t>　　　　二、2025年普通成型机行业市场供给特点分析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三、2025-2031年普通成型机市场供给预测</w:t>
      </w:r>
      <w:r>
        <w:rPr>
          <w:rFonts w:hint="eastAsia"/>
        </w:rPr>
        <w:br/>
      </w:r>
      <w:r>
        <w:rPr>
          <w:rFonts w:hint="eastAsia"/>
        </w:rPr>
        <w:t>　　第五节 普通成型机行业市场供需平衡状况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2019-2024年中国普通成型机行业重点区域发展分析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一、中国普通成型机行业重点区域市场结构变化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二、**地区普通成型机行业发展分析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三、**地区普通成型机行业发展分析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四、**地区普通成型机行业发展分析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五、**地区普通成型机行业发展分析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六、**地区普通成型机行业发展分析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中国普通成型机行业产品价格监测</w:t>
      </w:r>
      <w:r>
        <w:rPr>
          <w:rFonts w:hint="eastAsia"/>
        </w:rPr>
        <w:br/>
      </w:r>
      <w:r>
        <w:rPr>
          <w:rFonts w:hint="eastAsia"/>
        </w:rPr>
        <w:t>　　　　一、普通成型机市场价格特征</w:t>
      </w:r>
      <w:r>
        <w:rPr>
          <w:rFonts w:hint="eastAsia"/>
        </w:rPr>
        <w:br/>
      </w:r>
      <w:r>
        <w:rPr>
          <w:rFonts w:hint="eastAsia"/>
        </w:rPr>
        <w:t>　　　　二、当前普通成型机市场价格评述</w:t>
      </w:r>
      <w:r>
        <w:rPr>
          <w:rFonts w:hint="eastAsia"/>
        </w:rPr>
        <w:br/>
      </w:r>
      <w:r>
        <w:rPr>
          <w:rFonts w:hint="eastAsia"/>
        </w:rPr>
        <w:t>　　　　三、影响普通成型机市场价格因素分析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四、未来普通成型机市场价格走势预测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普通成型机细分行业市场调研</w:t>
      </w:r>
      <w:r>
        <w:rPr>
          <w:rFonts w:hint="eastAsia"/>
        </w:rPr>
        <w:br/>
      </w:r>
      <w:r>
        <w:rPr>
          <w:rFonts w:hint="eastAsia"/>
        </w:rPr>
        <w:t>　　第一节 普通成型机细分行业——**市场调研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普通成型机细分行业——**市场调研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普通成型机行业市场竞争策略分析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普通成型机市场竞争策略分析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一、普通成型机市场增长潜力分析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二、普通成型机产品竞争策略分析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三、典型普通成型机企业产品竞争策略分析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2025-2031年普通成型机行业竞争格局与展望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一、普通成型机行业竞争策略分析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二、普通成型机行业竞争格局展望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三、我国普通成型机市场竞争趋势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普通成型机企业（六）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普通成型机行业投资风险与控制策略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普通成型机行业SWOT模型分析</w:t>
      </w:r>
      <w:r>
        <w:rPr>
          <w:rFonts w:hint="eastAsia"/>
        </w:rPr>
        <w:br/>
      </w:r>
      <w:r>
        <w:rPr>
          <w:rFonts w:hint="eastAsia"/>
        </w:rPr>
        <w:t>　　　　一、普通成型机行业优势分析</w:t>
      </w:r>
      <w:r>
        <w:rPr>
          <w:rFonts w:hint="eastAsia"/>
        </w:rPr>
        <w:br/>
      </w:r>
      <w:r>
        <w:rPr>
          <w:rFonts w:hint="eastAsia"/>
        </w:rPr>
        <w:t>　　　　二、普通成型机行业劣势分析</w:t>
      </w:r>
      <w:r>
        <w:rPr>
          <w:rFonts w:hint="eastAsia"/>
        </w:rPr>
        <w:br/>
      </w:r>
      <w:r>
        <w:rPr>
          <w:rFonts w:hint="eastAsia"/>
        </w:rPr>
        <w:t>　　　　三、普通成型机行业机会分析</w:t>
      </w:r>
      <w:r>
        <w:rPr>
          <w:rFonts w:hint="eastAsia"/>
        </w:rPr>
        <w:br/>
      </w:r>
      <w:r>
        <w:rPr>
          <w:rFonts w:hint="eastAsia"/>
        </w:rPr>
        <w:t>　　　　四、普通成型机行业风险分析</w:t>
      </w:r>
      <w:r>
        <w:rPr>
          <w:rFonts w:hint="eastAsia"/>
        </w:rPr>
        <w:br/>
      </w:r>
      <w:r>
        <w:rPr>
          <w:rFonts w:hint="eastAsia"/>
        </w:rPr>
        <w:t>　　第二节 普通成型机行业风险分析</w:t>
      </w:r>
      <w:r>
        <w:rPr>
          <w:rFonts w:hint="eastAsia"/>
        </w:rPr>
        <w:br/>
      </w:r>
      <w:r>
        <w:rPr>
          <w:rFonts w:hint="eastAsia"/>
        </w:rPr>
        <w:t>　　　　一、普通成型机市场竞争风险</w:t>
      </w:r>
      <w:r>
        <w:rPr>
          <w:rFonts w:hint="eastAsia"/>
        </w:rPr>
        <w:br/>
      </w:r>
      <w:r>
        <w:rPr>
          <w:rFonts w:hint="eastAsia"/>
        </w:rPr>
        <w:t>　　　　二、普通成型机原材料压力风险分析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三、普通成型机技术风险分析</w:t>
      </w:r>
      <w:r>
        <w:rPr>
          <w:rFonts w:hint="eastAsia"/>
        </w:rPr>
        <w:br/>
      </w:r>
      <w:r>
        <w:rPr>
          <w:rFonts w:hint="eastAsia"/>
        </w:rPr>
        <w:t>　　　　四、普通成型机政策和体制风险</w:t>
      </w:r>
      <w:r>
        <w:rPr>
          <w:rFonts w:hint="eastAsia"/>
        </w:rPr>
        <w:br/>
      </w:r>
      <w:r>
        <w:rPr>
          <w:rFonts w:hint="eastAsia"/>
        </w:rPr>
        <w:t>　　　　五、普通成型机行业进入退出风险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2025-2031年普通成型机行业投资风险及控制策略分析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普通成型机行业投资情况与发展前景分析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2019-2024年普通成型机行业投资情况分析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一、2025年普通成型机总体投资结构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二、2019-2024年普通成型机投资规模情况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三、2019-2024年普通成型机投资增速情况</w:t>
      </w:r>
      <w:r>
        <w:rPr>
          <w:rFonts w:hint="eastAsia"/>
        </w:rPr>
        <w:br/>
      </w:r>
      <w:r>
        <w:rPr>
          <w:rFonts w:hint="eastAsia"/>
        </w:rPr>
        <w:t>　　　　四、2025年普通成型机分地区投资分析</w:t>
      </w:r>
      <w:r>
        <w:rPr>
          <w:rFonts w:hint="eastAsia"/>
        </w:rPr>
        <w:br/>
      </w:r>
      <w:r>
        <w:rPr>
          <w:rFonts w:hint="eastAsia"/>
        </w:rPr>
        <w:t>　　第二节 普通成型机行业投资机会分析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一、普通成型机投资项目分析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二、可以投资的普通成型机模式</w:t>
      </w:r>
      <w:r>
        <w:rPr>
          <w:rFonts w:hint="eastAsia"/>
        </w:rPr>
        <w:br/>
      </w:r>
      <w:r>
        <w:rPr>
          <w:rFonts w:hint="eastAsia"/>
        </w:rPr>
        <w:t>　　　　三、2025-2031年普通成型机投资机会</w:t>
      </w:r>
      <w:r>
        <w:rPr>
          <w:rFonts w:hint="eastAsia"/>
        </w:rPr>
        <w:br/>
      </w:r>
      <w:r>
        <w:rPr>
          <w:rFonts w:hint="eastAsia"/>
        </w:rPr>
        <w:t>　　　　四、2025-2031年普通成型机投资新方向</w:t>
      </w:r>
      <w:r>
        <w:rPr>
          <w:rFonts w:hint="eastAsia"/>
        </w:rPr>
        <w:br/>
      </w:r>
      <w:r>
        <w:rPr>
          <w:rFonts w:hint="eastAsia"/>
        </w:rPr>
        <w:t>　　第三节 (中智林)普通成型机行业发展前景分析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一、2025-2031年普通成型机市场的发展前景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二、2025-2031年普通成型机市场面临的发展商机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普通成型机行业类别</w:t>
      </w:r>
      <w:r>
        <w:rPr>
          <w:rFonts w:hint="eastAsia"/>
        </w:rPr>
        <w:br/>
      </w:r>
      <w:r>
        <w:rPr>
          <w:rFonts w:hint="eastAsia"/>
        </w:rPr>
        <w:t>　　图表 普通成型机行业产业链调研</w:t>
      </w:r>
      <w:r>
        <w:rPr>
          <w:rFonts w:hint="eastAsia"/>
        </w:rPr>
        <w:br/>
      </w:r>
      <w:r>
        <w:rPr>
          <w:rFonts w:hint="eastAsia"/>
        </w:rPr>
        <w:t>　　图表 普通成型机行业现状</w:t>
      </w:r>
      <w:r>
        <w:rPr>
          <w:rFonts w:hint="eastAsia"/>
        </w:rPr>
        <w:br/>
      </w:r>
      <w:r>
        <w:rPr>
          <w:rFonts w:hint="eastAsia"/>
        </w:rPr>
        <w:t>　　图表 普通成型机行业标准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2019-2024年中国普通成型机行业产量统计</w:t>
      </w:r>
      <w:r>
        <w:rPr>
          <w:rFonts w:hint="eastAsia"/>
        </w:rPr>
        <w:br/>
      </w:r>
      <w:r>
        <w:rPr>
          <w:rFonts w:hint="eastAsia"/>
        </w:rPr>
        <w:t>　　图表 普通成型机行业动态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2025年中国普通成型机行业需求区域调研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2019-2024年中国普通成型机行情</w:t>
      </w:r>
      <w:r>
        <w:rPr>
          <w:rFonts w:hint="eastAsia"/>
        </w:rPr>
        <w:br/>
      </w:r>
      <w:r>
        <w:rPr>
          <w:rFonts w:hint="eastAsia"/>
        </w:rPr>
        <w:t>　　图表 2019-2024年中国普通成型机价格走势图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**地区普通成型机市场规模</w:t>
      </w:r>
      <w:r>
        <w:rPr>
          <w:rFonts w:hint="eastAsia"/>
        </w:rPr>
        <w:br/>
      </w:r>
      <w:r>
        <w:rPr>
          <w:rFonts w:hint="eastAsia"/>
        </w:rPr>
        <w:t>　　图表 **地区普通成型机行业市场需求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**地区普通成型机市场调研</w:t>
      </w:r>
      <w:r>
        <w:rPr>
          <w:rFonts w:hint="eastAsia"/>
        </w:rPr>
        <w:br/>
      </w:r>
      <w:r>
        <w:rPr>
          <w:rFonts w:hint="eastAsia"/>
        </w:rPr>
        <w:t>　　图表 **地区普通成型机行业市场需求分析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**地区普通成型机市场规模</w:t>
      </w:r>
      <w:r>
        <w:rPr>
          <w:rFonts w:hint="eastAsia"/>
        </w:rPr>
        <w:br/>
      </w:r>
      <w:r>
        <w:rPr>
          <w:rFonts w:hint="eastAsia"/>
        </w:rPr>
        <w:t>　　图表 **地区普通成型机行业市场需求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**地区普通成型机市场调研</w:t>
      </w:r>
      <w:r>
        <w:rPr>
          <w:rFonts w:hint="eastAsia"/>
        </w:rPr>
        <w:br/>
      </w:r>
      <w:r>
        <w:rPr>
          <w:rFonts w:hint="eastAsia"/>
        </w:rPr>
        <w:t>　　图表 **地区普通成型机行业市场需求分析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普通成型机行业竞争对手分析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2025-2031年中国普通成型机行业市场规模预测</w:t>
      </w:r>
      <w:r>
        <w:rPr>
          <w:rFonts w:hint="eastAsia"/>
        </w:rPr>
        <w:br/>
      </w:r>
      <w:r>
        <w:rPr>
          <w:rFonts w:hint="eastAsia"/>
        </w:rPr>
        <w:t>　　图表 普通成型机行业准入条件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2025年中国普通成型机市场前景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b03de541d4a6f" w:history="1">
        <w:r>
          <w:rPr>
            <w:rStyle w:val="Hyperlink"/>
          </w:rPr>
          <w:t>普通成型机行业深度调研及未来趋势预测报告（2025-2031年）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b03de541d4a6f" w:history="1">
        <w:r>
          <w:rPr>
            <w:rStyle w:val="Hyperlink"/>
          </w:rPr>
          <w:t>https://www.20087.com/0/83/PuTongChengXingJiHangYeQianJingBaoGao.html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热点：全自动成型机、成型机是什么、型材成型机、成型机使用方法、注塑成型机、成型机是做什么的、二手成型机设备出售、成型机设备、一次法成型机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bdb2fd5df4b26" w:history="1">
      <w:r>
        <w:rPr>
          <w:rStyle w:val="Hyperlink"/>
        </w:rPr>
        <w:t>普通成型机行业深度调研及未来趋势预测报告（2025-2031年）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uTongChengXingJiHangYeQianJingBaoGao.html" TargetMode="External" Id="R711b03de541d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uTongChengXingJiHangYeQianJingBaoGao.html" TargetMode="External" Id="Rfddbdb2fd5df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2024-09-16T08:28:00Z</dcterms:created>
  <dcterms:modified xsi:type="dcterms:W3CDTF">2024-09-16T09:28:00Z</dcterms:modified>
  <dc:subject>普通成型机行业深度调研及未来趋势预测报告（2025-2031年）</dc:subject>
  <dc:title>普通成型机行业深度调研及未来趋势预测报告（2025-2031年）</dc:title>
  <cp:keywords>普通成型机行业深度调研及未来趋势预测报告（2025-2031年）</cp:keywords>
  <dc:description>普通成型机行业深度调研及未来趋势预测报告（2025-2031年）</dc:description>
</cp:coreProperties>
</file>