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ae80973f643c0" w:history="1">
              <w:r>
                <w:rPr>
                  <w:rStyle w:val="Hyperlink"/>
                </w:rPr>
                <w:t>2026-2032年中国机器人通信模块行业发展调研与市场前景报告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ae80973f643c0" w:history="1">
              <w:r>
                <w:rPr>
                  <w:rStyle w:val="Hyperlink"/>
                </w:rPr>
                <w:t>2026-2032年中国机器人通信模块行业发展调研与市场前景报告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ae80973f643c0" w:history="1">
                <w:r>
                  <w:rPr>
                    <w:rStyle w:val="Hyperlink"/>
                  </w:rPr>
                  <w:t>https://www.20087.com/0/23/JiQiRenTongXinMoKuaiDeFaZhanQianJing.html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机器人通信模块是实现机器人本体与控制系统、云端平台及其他设备间信息交互的核心组件，已形成涵盖有线（如EtherCAT、PROFINET）与无线（如Wi-Fi 6、5G、BLE）的多元技术格局。该模块需在高实时性、低延迟、强抗干扰及信息安全等维度取得平衡，尤其在工业协作机器人、AGV及服务机器人场景中，通信可靠性直接关联作业精度与人机安全。主流厂商通过SoC集成、协议栈优化及硬件加速引擎提升传输效率，同时支持TSN（时间敏感网络）等新兴标准以满足确定性通信需求。然而，多协议兼容性不足、跨厂商互操作性差以及边缘侧安全防护薄弱，仍是制约机器人集群协同与大规模部署的关键瓶颈。</w:t>
      </w:r>
      <w:r>
        <w:rPr>
          <w:rFonts w:hint="eastAsia"/>
        </w:rPr>
        <w:br/>
      </w:r>
      <w:r>
        <w:rPr>
          <w:rFonts w:hint="eastAsia"/>
        </w:rPr>
        <w:t>　　未来，机器人通信模块将向融合通信、内生安全与AI赋能方向深度演进。市场调研网认为，5G RedCap与Wi-Fi 7的商用将为移动机器人提供高带宽、低时延的无缝连接能力，而TSN与OPC UA over TSN的普及将统一工业现场网络架构。模块内部将集成轻量化加密引擎与可信执行环境（TEE），实现端到端数据保护。更值得关注的是，通信模块可能嵌入边缘AI单元，支持本地流量调度优化、异常行为检测及自适应QoS调整，从“管道”升级为“智能节点”。在生态层面，开放通信标准（如ROS 2 DDS中间件）的推广将打破厂商壁垒，促进机器人即服务（RaaS）商业模式落地。最终，通信模块将成为机器人智能化、网络化与社会化协同的神经中枢。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ae80973f643c0" w:history="1">
        <w:r>
          <w:rPr>
            <w:rStyle w:val="Hyperlink"/>
          </w:rPr>
          <w:t>2026-2032年中国机器人通信模块行业发展调研与市场前景报告</w:t>
        </w:r>
      </w:hyperlink>
      <w:r>
        <w:rPr>
          <w:rFonts w:hint="eastAsia"/>
        </w:rPr>
        <w:t>》以专业视角，系统分析了机器人通信模块行业的市场规模、价格动态及产业链结构，梳理了不同机器人通信模块细分领域的发展现状。报告从机器人通信模块技术路径、供需关系等维度，客观呈现了机器人通信模块领域的技术成熟度与创新方向，并对中期市场前景作出合理预测，同时评估了机器人通信模块重点企业的市场表现、品牌竞争力和行业集中度。报告还结合政策环境与消费升级趋势，识别了机器人通信模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机器人通信模块行业概述</w:t>
      </w:r>
      <w:r>
        <w:rPr>
          <w:rFonts w:hint="eastAsia"/>
        </w:rPr>
        <w:br/>
      </w:r>
      <w:r>
        <w:rPr>
          <w:rFonts w:hint="eastAsia"/>
        </w:rPr>
        <w:t>　　第一节 机器人通信模块定义与分类</w:t>
      </w:r>
      <w:r>
        <w:rPr>
          <w:rFonts w:hint="eastAsia"/>
        </w:rPr>
        <w:br/>
      </w:r>
      <w:r>
        <w:rPr>
          <w:rFonts w:hint="eastAsia"/>
        </w:rPr>
        <w:t>　　第二节 机器人通信模块应用领域</w:t>
      </w:r>
      <w:r>
        <w:rPr>
          <w:rFonts w:hint="eastAsia"/>
        </w:rPr>
        <w:br/>
      </w:r>
      <w:r>
        <w:rPr>
          <w:rFonts w:hint="eastAsia"/>
        </w:rPr>
        <w:t>　　第三节 机器人通信模块行业经济指标分析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机器人通信模块产业链及经营模式分析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三、机器人通信模块销售模式及销售渠道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全球机器人通信模块市场发展综述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2020-2025年全球机器人通信模块市场规模与趋势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主要国家与地区机器人通信模块市场分析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2026-2032年全球机器人通信模块行业发展趋势与前景预测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中国机器人通信模块行业市场分析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2025-2026年机器人通信模块产能与投资动态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一、国内机器人通信模块产能及利用情况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二、机器人通信模块产能扩张与投资动态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2026-2032年机器人通信模块行业产量统计与趋势预测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一、2020-2025年机器人通信模块行业产量数据统计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1、2020-2025年机器人通信模块产量及增长趋势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2、2020-2025年机器人通信模块细分产品产量及份额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二、影响机器人通信模块产量的关键因素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三、2026-2032年机器人通信模块产量预测</w:t>
      </w:r>
      <w:r>
        <w:rPr>
          <w:rFonts w:hint="eastAsia"/>
        </w:rPr>
        <w:br/>
      </w:r>
      <w:r>
        <w:rPr>
          <w:rFonts w:hint="eastAsia"/>
        </w:rPr>
        <w:t>　　第三节 2026-2032年机器人通信模块市场需求与销售分析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一、2025-2026年机器人通信模块行业需求现状</w:t>
      </w:r>
      <w:r>
        <w:rPr>
          <w:rFonts w:hint="eastAsia"/>
        </w:rPr>
        <w:br/>
      </w:r>
      <w:r>
        <w:rPr>
          <w:rFonts w:hint="eastAsia"/>
        </w:rPr>
        <w:t>　　　　二、机器人通信模块客户群体与需求特点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三、2020-2025年机器人通信模块行业销售规模分析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四、2026-2032年机器人通信模块市场增长潜力与规模预测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中国机器人通信模块细分市场与下游应用领域分析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机器人通信模块细分市场分析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一、2025-2026年机器人通信模块主要细分产品市场现状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机器人通信模块下游应用与客户群体分析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一、2025-2026年机器人通信模块各应用领域市场现状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2025-2026年机器人通信模块行业技术发展现状及趋势分析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机器人通信模块行业技术发展现状分析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国内外机器人通信模块行业技术差异与原因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机器人通信模块行业技术发展方向、趋势预测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提升机器人通信模块行业技术能力策略建议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机器人通信模块价格机制与竞争策略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一、2020-2025年机器人通信模块市场价格走势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机器人通信模块定价策略与方法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2026-2032年机器人通信模块价格竞争态势与趋势预测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中国机器人通信模块行业重点区域市场研究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2025-2026年重点区域机器人通信模块市场发展概况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三、2026-2032年机器人通信模块行业发展潜力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三、2026-2032年机器人通信模块行业发展潜力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三、2026-2032年机器人通信模块行业发展潜力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三、2026-2032年机器人通信模块行业发展潜力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三、2026-2032年机器人通信模块行业发展潜力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2020-2025年中国机器人通信模块行业进出口情况分析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机器人通信模块行业进口情况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一、2020-2025年机器人通信模块进口规模及增长情况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二、机器人通信模块主要进口来源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机器人通信模块行业出口情况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一、2020-2025年机器人通信模块出口规模及增长情况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二、机器人通信模块主要出口目的地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2020-2025年中国机器人通信模块行业总体发展与财务状况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2020-2025年中国机器人通信模块行业规模情况</w:t>
      </w:r>
      <w:r>
        <w:rPr>
          <w:rFonts w:hint="eastAsia"/>
        </w:rPr>
        <w:br/>
      </w:r>
      <w:r>
        <w:rPr>
          <w:rFonts w:hint="eastAsia"/>
        </w:rPr>
        <w:t>　　　　一、机器人通信模块行业企业数量规模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二、机器人通信模块行业从业人员规模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三、机器人通信模块行业市场敏感性分析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2020-2025年中国机器人通信模块行业财务能力分析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一、机器人通信模块行业盈利能力</w:t>
      </w:r>
      <w:r>
        <w:rPr>
          <w:rFonts w:hint="eastAsia"/>
        </w:rPr>
        <w:br/>
      </w:r>
      <w:r>
        <w:rPr>
          <w:rFonts w:hint="eastAsia"/>
        </w:rPr>
        <w:t>　　　　二、机器人通信模块行业偿债能力</w:t>
      </w:r>
      <w:r>
        <w:rPr>
          <w:rFonts w:hint="eastAsia"/>
        </w:rPr>
        <w:br/>
      </w:r>
      <w:r>
        <w:rPr>
          <w:rFonts w:hint="eastAsia"/>
        </w:rPr>
        <w:t>　　　　三、机器人通信模块行业营运能力</w:t>
      </w:r>
      <w:r>
        <w:rPr>
          <w:rFonts w:hint="eastAsia"/>
        </w:rPr>
        <w:br/>
      </w:r>
      <w:r>
        <w:rPr>
          <w:rFonts w:hint="eastAsia"/>
        </w:rPr>
        <w:t>　　　　四、机器人通信模块行业发展能力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机器人通信模块行业重点企业调研分析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二、企业机器人通信模块业务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二、企业机器人通信模块业务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二、企业机器人通信模块业务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二、企业机器人通信模块业务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二、企业机器人通信模块业务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二、企业机器人通信模块业务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中国机器人通信模块行业竞争格局分析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机器人通信模块行业竞争格局总览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2025-2026年机器人通信模块行业竞争力分析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2020-2025年机器人通信模块行业企业并购活动分析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2025-2026年机器人通信模块行业会展与招投标活动分析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一、机器人通信模块行业会展活动及其市场影响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2026年中国机器人通信模块企业发展企业发展策略与建议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机器人通信模块销售模式与渠道策略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机器人通信模块品牌与市场推广策略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机器人通信模块研发投入与技术创新能力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机器人通信模块合作联盟与资源整合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中国机器人通信模块行业风险与对策</w:t>
      </w:r>
      <w:r>
        <w:rPr>
          <w:rFonts w:hint="eastAsia"/>
        </w:rPr>
        <w:br/>
      </w:r>
      <w:r>
        <w:rPr>
          <w:rFonts w:hint="eastAsia"/>
        </w:rPr>
        <w:t>　　第一节 机器人通信模块行业SWOT分析</w:t>
      </w:r>
      <w:r>
        <w:rPr>
          <w:rFonts w:hint="eastAsia"/>
        </w:rPr>
        <w:br/>
      </w:r>
      <w:r>
        <w:rPr>
          <w:rFonts w:hint="eastAsia"/>
        </w:rPr>
        <w:t>　　　　一、机器人通信模块行业优势</w:t>
      </w:r>
      <w:r>
        <w:rPr>
          <w:rFonts w:hint="eastAsia"/>
        </w:rPr>
        <w:br/>
      </w:r>
      <w:r>
        <w:rPr>
          <w:rFonts w:hint="eastAsia"/>
        </w:rPr>
        <w:t>　　　　二、机器人通信模块行业劣势</w:t>
      </w:r>
      <w:r>
        <w:rPr>
          <w:rFonts w:hint="eastAsia"/>
        </w:rPr>
        <w:br/>
      </w:r>
      <w:r>
        <w:rPr>
          <w:rFonts w:hint="eastAsia"/>
        </w:rPr>
        <w:t>　　　　三、机器人通信模块市场机会</w:t>
      </w:r>
      <w:r>
        <w:rPr>
          <w:rFonts w:hint="eastAsia"/>
        </w:rPr>
        <w:br/>
      </w:r>
      <w:r>
        <w:rPr>
          <w:rFonts w:hint="eastAsia"/>
        </w:rPr>
        <w:t>　　　　四、机器人通信模块市场威胁</w:t>
      </w:r>
      <w:r>
        <w:rPr>
          <w:rFonts w:hint="eastAsia"/>
        </w:rPr>
        <w:br/>
      </w:r>
      <w:r>
        <w:rPr>
          <w:rFonts w:hint="eastAsia"/>
        </w:rPr>
        <w:t>　　第二节 机器人通信模块行业风险及对策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2026-2032年中国机器人通信模块行业前景与发展趋势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2025-2026年机器人通信模块行业发展环境分析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一、机器人通信模块行业主管部门与监管体制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二、机器人通信模块行业主要法律法规及政策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三、机器人通信模块行业标准与质量监管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2026-2032年机器人通信模块行业发展趋势与方向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2026-2032年机器人通信模块行业发展潜力与机遇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机器人通信模块行业研究结论与建议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中⋅智⋅林⋅－机器人通信模块行业发展建议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机器人通信模块行业类别</w:t>
      </w:r>
      <w:r>
        <w:rPr>
          <w:rFonts w:hint="eastAsia"/>
        </w:rPr>
        <w:br/>
      </w:r>
      <w:r>
        <w:rPr>
          <w:rFonts w:hint="eastAsia"/>
        </w:rPr>
        <w:t>　　图表 机器人通信模块行业产业链调研</w:t>
      </w:r>
      <w:r>
        <w:rPr>
          <w:rFonts w:hint="eastAsia"/>
        </w:rPr>
        <w:br/>
      </w:r>
      <w:r>
        <w:rPr>
          <w:rFonts w:hint="eastAsia"/>
        </w:rPr>
        <w:t>　　图表 机器人通信模块行业现状</w:t>
      </w:r>
      <w:r>
        <w:rPr>
          <w:rFonts w:hint="eastAsia"/>
        </w:rPr>
        <w:br/>
      </w:r>
      <w:r>
        <w:rPr>
          <w:rFonts w:hint="eastAsia"/>
        </w:rPr>
        <w:t>　　图表 机器人通信模块行业标准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2026年中国机器人通信模块行业产能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2020-2025年中国机器人通信模块行业产量统计</w:t>
      </w:r>
      <w:r>
        <w:rPr>
          <w:rFonts w:hint="eastAsia"/>
        </w:rPr>
        <w:br/>
      </w:r>
      <w:r>
        <w:rPr>
          <w:rFonts w:hint="eastAsia"/>
        </w:rPr>
        <w:t>　　图表 机器人通信模块行业动态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2020-2025年中国机器人通信模块市场需求量</w:t>
      </w:r>
      <w:r>
        <w:rPr>
          <w:rFonts w:hint="eastAsia"/>
        </w:rPr>
        <w:br/>
      </w:r>
      <w:r>
        <w:rPr>
          <w:rFonts w:hint="eastAsia"/>
        </w:rPr>
        <w:t>　　图表 2026年中国机器人通信模块行业需求区域调研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2020-2025年中国机器人通信模块行情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2020-2025年中国机器人通信模块行业企业数量统计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**地区机器人通信模块市场规模</w:t>
      </w:r>
      <w:r>
        <w:rPr>
          <w:rFonts w:hint="eastAsia"/>
        </w:rPr>
        <w:br/>
      </w:r>
      <w:r>
        <w:rPr>
          <w:rFonts w:hint="eastAsia"/>
        </w:rPr>
        <w:t>　　图表 **地区机器人通信模块行业市场需求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**地区机器人通信模块市场调研</w:t>
      </w:r>
      <w:r>
        <w:rPr>
          <w:rFonts w:hint="eastAsia"/>
        </w:rPr>
        <w:br/>
      </w:r>
      <w:r>
        <w:rPr>
          <w:rFonts w:hint="eastAsia"/>
        </w:rPr>
        <w:t>　　图表 **地区机器人通信模块行业市场需求分析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**地区机器人通信模块市场规模</w:t>
      </w:r>
      <w:r>
        <w:rPr>
          <w:rFonts w:hint="eastAsia"/>
        </w:rPr>
        <w:br/>
      </w:r>
      <w:r>
        <w:rPr>
          <w:rFonts w:hint="eastAsia"/>
        </w:rPr>
        <w:t>　　图表 **地区机器人通信模块行业市场需求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**地区机器人通信模块市场调研</w:t>
      </w:r>
      <w:r>
        <w:rPr>
          <w:rFonts w:hint="eastAsia"/>
        </w:rPr>
        <w:br/>
      </w:r>
      <w:r>
        <w:rPr>
          <w:rFonts w:hint="eastAsia"/>
        </w:rPr>
        <w:t>　　图表 **地区机器人通信模块行业市场需求分析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机器人通信模块行业竞争对手分析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机器人通信模块重点企业（三）成长能力情况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2026-2032年中国机器人通信模块行业产能预测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2026-2032年中国机器人通信模块行业产量预测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2026-2032年中国机器人通信模块市场需求预测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2026-2032年中国机器人通信模块行业市场规模预测</w:t>
      </w:r>
      <w:r>
        <w:rPr>
          <w:rFonts w:hint="eastAsia"/>
        </w:rPr>
        <w:br/>
      </w:r>
      <w:r>
        <w:rPr>
          <w:rFonts w:hint="eastAsia"/>
        </w:rPr>
        <w:t>　　图表 机器人通信模块行业准入条件</w:t>
      </w:r>
      <w:r>
        <w:rPr>
          <w:rFonts w:hint="eastAsia"/>
        </w:rPr>
        <w:br/>
      </w:r>
      <w:r>
        <w:rPr>
          <w:rFonts w:hint="eastAsia"/>
        </w:rPr>
        <w:t>　　图表 2026年中国机器人通信模块市场前景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2026-2032年中国机器人通信模块行业信息化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2026-2032年中国机器人通信模块行业风险分析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2026-2032年中国机器人通信模块行业发展趋势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ae80973f643c0" w:history="1">
        <w:r>
          <w:rPr>
            <w:rStyle w:val="Hyperlink"/>
          </w:rPr>
          <w:t>2026-2032年中国机器人通信模块行业发展调研与市场前景报告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ae80973f643c0" w:history="1">
        <w:r>
          <w:rPr>
            <w:rStyle w:val="Hyperlink"/>
          </w:rPr>
          <w:t>https://www.20087.com/0/23/JiQiRenTongXinMoKuaiDeFaZhanQianJing.html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热点：amr自主移动机器人、机器人通信模块有哪些、通讯模块、机器人通信模块图片、机器人末端执行器、机器人 通信、中国十大建筑机器人、机器人总线通讯、点焊机器人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99ff5a60c4432" w:history="1">
      <w:r>
        <w:rPr>
          <w:rStyle w:val="Hyperlink"/>
        </w:rPr>
        <w:t>2026-2032年中国机器人通信模块行业发展调研与市场前景报告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QiRenTongXinMoKuaiDeFaZhanQianJing.html" TargetMode="External" Id="Rc46ae80973f6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QiRenTongXinMoKuaiDeFaZhanQianJing.html" TargetMode="External" Id="R0e799ff5a60c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2026-02-12T02:37:55Z</dcterms:created>
  <dcterms:modified xsi:type="dcterms:W3CDTF">2026-02-12T03:37:55Z</dcterms:modified>
  <dc:subject>2026-2032年中国机器人通信模块行业发展调研与市场前景报告</dc:subject>
  <dc:title>2026-2032年中国机器人通信模块行业发展调研与市场前景报告</dc:title>
  <cp:keywords>2026-2032年中国机器人通信模块行业发展调研与市场前景报告</cp:keywords>
  <dc:description>2026-2032年中国机器人通信模块行业发展调研与市场前景报告</dc:description>
</cp:coreProperties>
</file>