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f04110f7cd4441" w:history="1">
              <w:r>
                <w:rPr>
                  <w:rStyle w:val="Hyperlink"/>
                </w:rPr>
                <w:t>2025-2031年中国民用通信天线行业深度调研与发展趋势报告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f04110f7cd4441" w:history="1">
              <w:r>
                <w:rPr>
                  <w:rStyle w:val="Hyperlink"/>
                </w:rPr>
                <w:t>2025-2031年中国民用通信天线行业深度调研与发展趋势报告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f04110f7cd4441" w:history="1">
                <w:r>
                  <w:rPr>
                    <w:rStyle w:val="Hyperlink"/>
                  </w:rPr>
                  <w:t>https://www.20087.com/0/23/MinYongTongXinTianXianWeiLaiFaZh.html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通信天线是无线通信系统中的关键部件，用于发射和接收信号。随着5G网络的部署和物联网(IoT)设备的普及，民用通信天线的需求量大幅增加。现代天线设计不仅追求更高的频带宽度和增益，而且注重小型化、多功能化和易安装特性，以适应各种应用场景，如智能家居、智慧城市和车联网。</w:t>
      </w:r>
      <w:r>
        <w:rPr>
          <w:rFonts w:hint="eastAsia"/>
        </w:rPr>
        <w:br/>
      </w:r>
      <w:r>
        <w:rPr>
          <w:rFonts w:hint="eastAsia"/>
        </w:rPr>
        <w:t>　　未来，民用通信天线的技术发展将更加聚焦于集成化和智能化。随着6G网络技术的预研，天线将需要支持更高的频段和更宽的带宽，同时保持低功耗和高效率。新材料和新制造技术，如3D打印和柔性电子，将推动天线向更薄、更轻、更灵活的方向发展。此外，智能天线阵列和软件定义天线(SDA)将允许天线性能的动态调整，以适应变化的通信环境，提高信号质量和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f04110f7cd4441" w:history="1">
        <w:r>
          <w:rPr>
            <w:rStyle w:val="Hyperlink"/>
          </w:rPr>
          <w:t>2025-2031年中国民用通信天线行业深度调研与发展趋势报告</w:t>
        </w:r>
      </w:hyperlink>
      <w:r>
        <w:rPr>
          <w:rFonts w:hint="eastAsia"/>
        </w:rPr>
        <w:t>》基于国家统计局及相关协会的权威数据，系统研究了民用通信天线行业的市场需求、市场规模及产业链现状，分析了民用通信天线价格波动、细分市场动态及重点企业的经营表现，科学预测了民用通信天线市场前景与发展趋势，揭示了潜在需求与投资机会，同时指出了民用通信天线行业可能面临的风险。通过对民用通信天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2025年世界民用通信天线行业整体运营状况分析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2025年世界天线行业运行环境分析</w:t>
      </w:r>
      <w:r>
        <w:rPr>
          <w:rFonts w:hint="eastAsia"/>
        </w:rPr>
        <w:br/>
      </w:r>
      <w:r>
        <w:rPr>
          <w:rFonts w:hint="eastAsia"/>
        </w:rPr>
        <w:t>　　第二节 2025年世界民用通信天线行业运行格局</w:t>
      </w:r>
      <w:r>
        <w:rPr>
          <w:rFonts w:hint="eastAsia"/>
        </w:rPr>
        <w:br/>
      </w:r>
      <w:r>
        <w:rPr>
          <w:rFonts w:hint="eastAsia"/>
        </w:rPr>
        <w:t>　　　　一、世界民用通信天线市场特征分析</w:t>
      </w:r>
      <w:r>
        <w:rPr>
          <w:rFonts w:hint="eastAsia"/>
        </w:rPr>
        <w:br/>
      </w:r>
      <w:r>
        <w:rPr>
          <w:rFonts w:hint="eastAsia"/>
        </w:rPr>
        <w:t>　　　　二、世界民用通信天线技术进展</w:t>
      </w:r>
      <w:r>
        <w:rPr>
          <w:rFonts w:hint="eastAsia"/>
        </w:rPr>
        <w:br/>
      </w:r>
      <w:r>
        <w:rPr>
          <w:rFonts w:hint="eastAsia"/>
        </w:rPr>
        <w:t>　　　　三、世界民用通信天线市场发展动态分析</w:t>
      </w:r>
      <w:r>
        <w:rPr>
          <w:rFonts w:hint="eastAsia"/>
        </w:rPr>
        <w:br/>
      </w:r>
      <w:r>
        <w:rPr>
          <w:rFonts w:hint="eastAsia"/>
        </w:rPr>
        <w:t>　　第三节 2025年世界民用通信天线品牌主要国家分析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2025-2031年世界民用通信天线行业发展趋势分析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2025年中国民用通信天线行业市场发展环境解析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2025年中国民用通信天线市场政策环境分析</w:t>
      </w:r>
      <w:r>
        <w:rPr>
          <w:rFonts w:hint="eastAsia"/>
        </w:rPr>
        <w:br/>
      </w:r>
      <w:r>
        <w:rPr>
          <w:rFonts w:hint="eastAsia"/>
        </w:rPr>
        <w:t>　　　　一、电力系统微波通信运行管理规程</w:t>
      </w:r>
      <w:r>
        <w:rPr>
          <w:rFonts w:hint="eastAsia"/>
        </w:rPr>
        <w:br/>
      </w:r>
      <w:r>
        <w:rPr>
          <w:rFonts w:hint="eastAsia"/>
        </w:rPr>
        <w:t>　　　　二、微波和超短波通信设备辐射安全要求</w:t>
      </w:r>
      <w:r>
        <w:rPr>
          <w:rFonts w:hint="eastAsia"/>
        </w:rPr>
        <w:br/>
      </w:r>
      <w:r>
        <w:rPr>
          <w:rFonts w:hint="eastAsia"/>
        </w:rPr>
        <w:t>　　　　三、广东出台治理电信市场工作实施细则（试行）</w:t>
      </w:r>
      <w:r>
        <w:rPr>
          <w:rFonts w:hint="eastAsia"/>
        </w:rPr>
        <w:br/>
      </w:r>
      <w:r>
        <w:rPr>
          <w:rFonts w:hint="eastAsia"/>
        </w:rPr>
        <w:t>　　第三节 2025年中国民用通信天线市场技术环境分析</w:t>
      </w:r>
      <w:r>
        <w:rPr>
          <w:rFonts w:hint="eastAsia"/>
        </w:rPr>
        <w:br/>
      </w:r>
      <w:r>
        <w:rPr>
          <w:rFonts w:hint="eastAsia"/>
        </w:rPr>
        <w:t>　　　　一、超宽带通信中的天线技术</w:t>
      </w:r>
      <w:r>
        <w:rPr>
          <w:rFonts w:hint="eastAsia"/>
        </w:rPr>
        <w:br/>
      </w:r>
      <w:r>
        <w:rPr>
          <w:rFonts w:hint="eastAsia"/>
        </w:rPr>
        <w:t>　　　　二、基站天线及其新技术发展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2025年中国民用通信天线行业市场运行态势剖析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2025年中国民用通信天线行业动态分析</w:t>
      </w:r>
      <w:r>
        <w:rPr>
          <w:rFonts w:hint="eastAsia"/>
        </w:rPr>
        <w:br/>
      </w:r>
      <w:r>
        <w:rPr>
          <w:rFonts w:hint="eastAsia"/>
        </w:rPr>
        <w:t>　　　　一、DIGICOME数码通信展关注通信终端及手机增值</w:t>
      </w:r>
      <w:r>
        <w:rPr>
          <w:rFonts w:hint="eastAsia"/>
        </w:rPr>
        <w:br/>
      </w:r>
      <w:r>
        <w:rPr>
          <w:rFonts w:hint="eastAsia"/>
        </w:rPr>
        <w:t>　　　　二、中国为委内瑞拉发射的通信卫星在西昌升空</w:t>
      </w:r>
      <w:r>
        <w:rPr>
          <w:rFonts w:hint="eastAsia"/>
        </w:rPr>
        <w:br/>
      </w:r>
      <w:r>
        <w:rPr>
          <w:rFonts w:hint="eastAsia"/>
        </w:rPr>
        <w:t>　　　　三、海天：领跑移动通信天线市场</w:t>
      </w:r>
      <w:r>
        <w:rPr>
          <w:rFonts w:hint="eastAsia"/>
        </w:rPr>
        <w:br/>
      </w:r>
      <w:r>
        <w:rPr>
          <w:rFonts w:hint="eastAsia"/>
        </w:rPr>
        <w:t>　　第二节 2025年中国民用通信天线造业运行现状综述</w:t>
      </w:r>
      <w:r>
        <w:rPr>
          <w:rFonts w:hint="eastAsia"/>
        </w:rPr>
        <w:br/>
      </w:r>
      <w:r>
        <w:rPr>
          <w:rFonts w:hint="eastAsia"/>
        </w:rPr>
        <w:t>　　　　一、天线行业主要特征分析</w:t>
      </w:r>
      <w:r>
        <w:rPr>
          <w:rFonts w:hint="eastAsia"/>
        </w:rPr>
        <w:br/>
      </w:r>
      <w:r>
        <w:rPr>
          <w:rFonts w:hint="eastAsia"/>
        </w:rPr>
        <w:t>　　　　二、国产品牌天线市场份额也不断扩大</w:t>
      </w:r>
      <w:r>
        <w:rPr>
          <w:rFonts w:hint="eastAsia"/>
        </w:rPr>
        <w:br/>
      </w:r>
      <w:r>
        <w:rPr>
          <w:rFonts w:hint="eastAsia"/>
        </w:rPr>
        <w:t>　　　　三、国产品牌通信天线已经和国际的中上水平相当</w:t>
      </w:r>
      <w:r>
        <w:rPr>
          <w:rFonts w:hint="eastAsia"/>
        </w:rPr>
        <w:br/>
      </w:r>
      <w:r>
        <w:rPr>
          <w:rFonts w:hint="eastAsia"/>
        </w:rPr>
        <w:t>　　第三节 2025年中国民用通信天线存在的问题分析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2020-2025年中国民用通信天线制造行业数据监测分析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2020-2025年中国民用通信天线制造行业总体数据分析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一、2025年中国民用通信天线制造行业全部企业数据分析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2020-2025年中国民用通信天线制造行业不同规模企业数据分析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一、2025年中国民用通信天线制造行业不同规模企业数据分析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2020-2025年中国民用通信天线制造行业不同所有制企业数据分析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一、2025年中国民用通信天线制造行业不同所有制企业数据分析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2025年中国民用通信天线市场动营态势分析</w:t>
      </w:r>
      <w:r>
        <w:rPr>
          <w:rFonts w:hint="eastAsia"/>
        </w:rPr>
        <w:br/>
      </w:r>
      <w:r>
        <w:rPr>
          <w:rFonts w:hint="eastAsia"/>
        </w:rPr>
        <w:t>　　第一节 2025年中国民用通信天线市场供需分析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第二节 2025年中国民用通信天线市场价格分析</w:t>
      </w:r>
      <w:r>
        <w:rPr>
          <w:rFonts w:hint="eastAsia"/>
        </w:rPr>
        <w:br/>
      </w:r>
      <w:r>
        <w:rPr>
          <w:rFonts w:hint="eastAsia"/>
        </w:rPr>
        <w:t>　　第三节 2025年中国民用通信天线市场重点产品运行分析</w:t>
      </w:r>
      <w:r>
        <w:rPr>
          <w:rFonts w:hint="eastAsia"/>
        </w:rPr>
        <w:br/>
      </w:r>
      <w:r>
        <w:rPr>
          <w:rFonts w:hint="eastAsia"/>
        </w:rPr>
        <w:t>　　　　一、微波通信天线分析</w:t>
      </w:r>
      <w:r>
        <w:rPr>
          <w:rFonts w:hint="eastAsia"/>
        </w:rPr>
        <w:br/>
      </w:r>
      <w:r>
        <w:rPr>
          <w:rFonts w:hint="eastAsia"/>
        </w:rPr>
        <w:t>　　　　二、基站天线分析</w:t>
      </w:r>
      <w:r>
        <w:rPr>
          <w:rFonts w:hint="eastAsia"/>
        </w:rPr>
        <w:br/>
      </w:r>
      <w:r>
        <w:rPr>
          <w:rFonts w:hint="eastAsia"/>
        </w:rPr>
        <w:t>　　　　三、八木天线分析</w:t>
      </w:r>
      <w:r>
        <w:rPr>
          <w:rFonts w:hint="eastAsia"/>
        </w:rPr>
        <w:br/>
      </w:r>
      <w:r>
        <w:rPr>
          <w:rFonts w:hint="eastAsia"/>
        </w:rPr>
        <w:t>　　　　四、终端天线分析</w:t>
      </w:r>
      <w:r>
        <w:rPr>
          <w:rFonts w:hint="eastAsia"/>
        </w:rPr>
        <w:br/>
      </w:r>
      <w:r>
        <w:rPr>
          <w:rFonts w:hint="eastAsia"/>
        </w:rPr>
        <w:t>　　　　五、直放站模块及滤波器分析</w:t>
      </w:r>
      <w:r>
        <w:rPr>
          <w:rFonts w:hint="eastAsia"/>
        </w:rPr>
        <w:br/>
      </w:r>
      <w:r>
        <w:rPr>
          <w:rFonts w:hint="eastAsia"/>
        </w:rPr>
        <w:t>　　　　六、WIMAX天线</w:t>
      </w:r>
      <w:r>
        <w:rPr>
          <w:rFonts w:hint="eastAsia"/>
        </w:rPr>
        <w:br/>
      </w:r>
      <w:r>
        <w:rPr>
          <w:rFonts w:hint="eastAsia"/>
        </w:rPr>
        <w:t>　　　　七、3G天线</w:t>
      </w:r>
      <w:r>
        <w:rPr>
          <w:rFonts w:hint="eastAsia"/>
        </w:rPr>
        <w:br/>
      </w:r>
      <w:r>
        <w:rPr>
          <w:rFonts w:hint="eastAsia"/>
        </w:rPr>
        <w:t>　　　　八、TD-SCDMA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2025年中国民用通信天线市场竞争格局透析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2025年中国民用通信天线行业竞争现状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2025年中国民用通信天线行业集中度分析</w:t>
      </w:r>
      <w:r>
        <w:rPr>
          <w:rFonts w:hint="eastAsia"/>
        </w:rPr>
        <w:br/>
      </w:r>
      <w:r>
        <w:rPr>
          <w:rFonts w:hint="eastAsia"/>
        </w:rPr>
        <w:t>　　　　一、民用通信天线市场集中度分析</w:t>
      </w:r>
      <w:r>
        <w:rPr>
          <w:rFonts w:hint="eastAsia"/>
        </w:rPr>
        <w:br/>
      </w:r>
      <w:r>
        <w:rPr>
          <w:rFonts w:hint="eastAsia"/>
        </w:rPr>
        <w:t>　　　　目前全国天线行业企业数量在1000家左右，其中中小型企业数量占到企业总数量80%以上，企业规模比较小，行业竞争较为激烈，市场集中度较低。</w:t>
      </w:r>
      <w:r>
        <w:rPr>
          <w:rFonts w:hint="eastAsia"/>
        </w:rPr>
        <w:br/>
      </w:r>
      <w:r>
        <w:rPr>
          <w:rFonts w:hint="eastAsia"/>
        </w:rPr>
        <w:t>　　　　2015年我国民用通信天线市场竞争格局</w:t>
      </w:r>
      <w:r>
        <w:rPr>
          <w:rFonts w:hint="eastAsia"/>
        </w:rPr>
        <w:br/>
      </w:r>
      <w:r>
        <w:rPr>
          <w:rFonts w:hint="eastAsia"/>
        </w:rPr>
        <w:t>　　　　2015年我国民用通信天线市场主要生产商天线业务收入对比</w:t>
      </w:r>
      <w:r>
        <w:rPr>
          <w:rFonts w:hint="eastAsia"/>
        </w:rPr>
        <w:br/>
      </w:r>
      <w:r>
        <w:rPr>
          <w:rFonts w:hint="eastAsia"/>
        </w:rPr>
        <w:t>　　　　二、民用通信天线区域集中度分析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2025-2031年中国民用通信天线企业提升竞争力策略分析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2025年世界天线行业主要优势企业在华投资情况</w:t>
      </w:r>
      <w:r>
        <w:rPr>
          <w:rFonts w:hint="eastAsia"/>
        </w:rPr>
        <w:br/>
      </w:r>
      <w:r>
        <w:rPr>
          <w:rFonts w:hint="eastAsia"/>
        </w:rPr>
        <w:t>　　第一节 ANDREW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三、企业主导市场销售情况分析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RFS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三、企业主导市场销售情况分析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POWERWAVE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三、企业主导市场销售情况分析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2025年中国民用通信天线优势企业竞争力及关键性数据分析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摩比天线技术（深圳）有限公司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上海安费诺永亿通讯电子有限公司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澳科思通信科技（广州）有限公司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圣韵电子（上海）有限公司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佛山市健博通电讯实业有限公司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奥维通信股份有限公司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西安海天天线科技股份有限公司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2025年中国天线行业产业链运行走势分析</w:t>
      </w:r>
      <w:r>
        <w:rPr>
          <w:rFonts w:hint="eastAsia"/>
        </w:rPr>
        <w:br/>
      </w:r>
      <w:r>
        <w:rPr>
          <w:rFonts w:hint="eastAsia"/>
        </w:rPr>
        <w:t>　　第一节 2025年中国天线产业链发展环境分析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2025-2031年中国天线上游原料供应分析预测</w:t>
      </w:r>
      <w:r>
        <w:rPr>
          <w:rFonts w:hint="eastAsia"/>
        </w:rPr>
        <w:br/>
      </w:r>
      <w:r>
        <w:rPr>
          <w:rFonts w:hint="eastAsia"/>
        </w:rPr>
        <w:t>　　　　一、TPEE（海翠）原料</w:t>
      </w:r>
      <w:r>
        <w:rPr>
          <w:rFonts w:hint="eastAsia"/>
        </w:rPr>
        <w:br/>
      </w:r>
      <w:r>
        <w:rPr>
          <w:rFonts w:hint="eastAsia"/>
        </w:rPr>
        <w:t>　　　　二、黄铜棒</w:t>
      </w:r>
      <w:r>
        <w:rPr>
          <w:rFonts w:hint="eastAsia"/>
        </w:rPr>
        <w:br/>
      </w:r>
      <w:r>
        <w:rPr>
          <w:rFonts w:hint="eastAsia"/>
        </w:rPr>
        <w:t>　　　　三、铁丝</w:t>
      </w:r>
      <w:r>
        <w:rPr>
          <w:rFonts w:hint="eastAsia"/>
        </w:rPr>
        <w:br/>
      </w:r>
      <w:r>
        <w:rPr>
          <w:rFonts w:hint="eastAsia"/>
        </w:rPr>
        <w:t>　　第三节 2025年天线下游行业的发展对天线需求的影响</w:t>
      </w:r>
      <w:r>
        <w:rPr>
          <w:rFonts w:hint="eastAsia"/>
        </w:rPr>
        <w:br/>
      </w:r>
      <w:r>
        <w:rPr>
          <w:rFonts w:hint="eastAsia"/>
        </w:rPr>
        <w:t>　　　　一、移动通信产业为网络优化覆盖市场继续增长提供了保障</w:t>
      </w:r>
      <w:r>
        <w:rPr>
          <w:rFonts w:hint="eastAsia"/>
        </w:rPr>
        <w:br/>
      </w:r>
      <w:r>
        <w:rPr>
          <w:rFonts w:hint="eastAsia"/>
        </w:rPr>
        <w:t>　　　　二、市场竞争促进运营商扩大网络优化覆盖的投入</w:t>
      </w:r>
      <w:r>
        <w:rPr>
          <w:rFonts w:hint="eastAsia"/>
        </w:rPr>
        <w:br/>
      </w:r>
      <w:r>
        <w:rPr>
          <w:rFonts w:hint="eastAsia"/>
        </w:rPr>
        <w:t>　　　　三、产业政策鼓励</w:t>
      </w:r>
      <w:r>
        <w:rPr>
          <w:rFonts w:hint="eastAsia"/>
        </w:rPr>
        <w:br/>
      </w:r>
      <w:r>
        <w:rPr>
          <w:rFonts w:hint="eastAsia"/>
        </w:rPr>
        <w:t>　　　　四、移动运营商的新增投资</w:t>
      </w:r>
      <w:r>
        <w:rPr>
          <w:rFonts w:hint="eastAsia"/>
        </w:rPr>
        <w:br/>
      </w:r>
      <w:r>
        <w:rPr>
          <w:rFonts w:hint="eastAsia"/>
        </w:rPr>
        <w:t>　　　　五、新的移动通信技术和网络的出现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2025-2031年中国民用通信天线行业发展趋势与前景展望分析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2025-2031年中国民用通信天线行业发展前景分析</w:t>
      </w:r>
      <w:r>
        <w:rPr>
          <w:rFonts w:hint="eastAsia"/>
        </w:rPr>
        <w:br/>
      </w:r>
      <w:r>
        <w:rPr>
          <w:rFonts w:hint="eastAsia"/>
        </w:rPr>
        <w:t>　　　　一、卫星天线的发展前景分析</w:t>
      </w:r>
      <w:r>
        <w:rPr>
          <w:rFonts w:hint="eastAsia"/>
        </w:rPr>
        <w:br/>
      </w:r>
      <w:r>
        <w:rPr>
          <w:rFonts w:hint="eastAsia"/>
        </w:rPr>
        <w:t>　　　　二、VSAT卫星通信网的发展前景</w:t>
      </w:r>
      <w:r>
        <w:rPr>
          <w:rFonts w:hint="eastAsia"/>
        </w:rPr>
        <w:br/>
      </w:r>
      <w:r>
        <w:rPr>
          <w:rFonts w:hint="eastAsia"/>
        </w:rPr>
        <w:t>　　　　三、卫星通信前景展望</w:t>
      </w:r>
      <w:r>
        <w:rPr>
          <w:rFonts w:hint="eastAsia"/>
        </w:rPr>
        <w:br/>
      </w:r>
      <w:r>
        <w:rPr>
          <w:rFonts w:hint="eastAsia"/>
        </w:rPr>
        <w:t>　　　　四、未来国内市场扩容和组网的计划也将由国内品牌主导</w:t>
      </w:r>
      <w:r>
        <w:rPr>
          <w:rFonts w:hint="eastAsia"/>
        </w:rPr>
        <w:br/>
      </w:r>
      <w:r>
        <w:rPr>
          <w:rFonts w:hint="eastAsia"/>
        </w:rPr>
        <w:t>　　　　五、中国民用通信技术的发展方向</w:t>
      </w:r>
      <w:r>
        <w:rPr>
          <w:rFonts w:hint="eastAsia"/>
        </w:rPr>
        <w:br/>
      </w:r>
      <w:r>
        <w:rPr>
          <w:rFonts w:hint="eastAsia"/>
        </w:rPr>
        <w:t>　　第二节 2025-2031年中国民用通信天线行业市场预测分析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一、市场供需预测分析</w:t>
      </w:r>
      <w:r>
        <w:rPr>
          <w:rFonts w:hint="eastAsia"/>
        </w:rPr>
        <w:br/>
      </w:r>
      <w:r>
        <w:rPr>
          <w:rFonts w:hint="eastAsia"/>
        </w:rPr>
        <w:t>　　　　二、市场进出口预测分析</w:t>
      </w:r>
      <w:r>
        <w:rPr>
          <w:rFonts w:hint="eastAsia"/>
        </w:rPr>
        <w:br/>
      </w:r>
      <w:r>
        <w:rPr>
          <w:rFonts w:hint="eastAsia"/>
        </w:rPr>
        <w:t>　　　　三、市场竞争格局预测分析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2025-2031年中国民用通信天线市场盈利预测分析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2025-2031年中国民用通信天线投资战略研究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2025-2031年中国民用通信天线行业投资概况</w:t>
      </w:r>
      <w:r>
        <w:rPr>
          <w:rFonts w:hint="eastAsia"/>
        </w:rPr>
        <w:br/>
      </w:r>
      <w:r>
        <w:rPr>
          <w:rFonts w:hint="eastAsia"/>
        </w:rPr>
        <w:t>　　　　一、民用通信天线投资特性</w:t>
      </w:r>
      <w:r>
        <w:rPr>
          <w:rFonts w:hint="eastAsia"/>
        </w:rPr>
        <w:br/>
      </w:r>
      <w:r>
        <w:rPr>
          <w:rFonts w:hint="eastAsia"/>
        </w:rPr>
        <w:t>　　　　二、民用通信天线投资价值研究</w:t>
      </w:r>
      <w:r>
        <w:rPr>
          <w:rFonts w:hint="eastAsia"/>
        </w:rPr>
        <w:br/>
      </w:r>
      <w:r>
        <w:rPr>
          <w:rFonts w:hint="eastAsia"/>
        </w:rPr>
        <w:t>　　第二节 2025-2031年中国民用通信天线行业投资机会分析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一、投资热点分析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2025-2031年中国民用通信天线行业投资风险预警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中⋅智⋅林 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f04110f7cd4441" w:history="1">
        <w:r>
          <w:rPr>
            <w:rStyle w:val="Hyperlink"/>
          </w:rPr>
          <w:t>2025-2031年中国民用通信天线行业深度调研与发展趋势报告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f04110f7cd4441" w:history="1">
        <w:r>
          <w:rPr>
            <w:rStyle w:val="Hyperlink"/>
          </w:rPr>
          <w:t>https://www.20087.com/0/23/MinYongTongXinTianXianWeiLaiFaZh.html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热点：无线电天线、民用通信天线有哪些、鞭状天线、民用通信天线接线图、全自动卫星天线、通信天线有哪些基本要求、天线技术、民用天线图片、移动通信设备天线接口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2172efa1f84691" w:history="1">
      <w:r>
        <w:rPr>
          <w:rStyle w:val="Hyperlink"/>
        </w:rPr>
        <w:t>2025-2031年中国民用通信天线行业深度调研与发展趋势报告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MinYongTongXinTianXianWeiLaiFaZh.html" TargetMode="External" Id="R29f04110f7cd44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MinYongTongXinTianXianWeiLaiFaZh.html" TargetMode="External" Id="Rde2172efa1f846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2025-04-06T07:06:00Z</dcterms:created>
  <dcterms:modified xsi:type="dcterms:W3CDTF">2025-04-06T08:06:00Z</dcterms:modified>
  <dc:subject>2025-2031年中国民用通信天线行业深度调研与发展趋势报告</dc:subject>
  <dc:title>2025-2031年中国民用通信天线行业深度调研与发展趋势报告</dc:title>
  <cp:keywords>2025-2031年中国民用通信天线行业深度调研与发展趋势报告</cp:keywords>
  <dc:description>2025-2031年中国民用通信天线行业深度调研与发展趋势报告</dc:description>
</cp:coreProperties>
</file>