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c4f02fdd4ac9" w:history="1">
              <w:r>
                <w:rPr>
                  <w:rStyle w:val="Hyperlink"/>
                </w:rPr>
                <w:t>2025-2031年中国气压传感器行业调研与前景分析报告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c4f02fdd4ac9" w:history="1">
              <w:r>
                <w:rPr>
                  <w:rStyle w:val="Hyperlink"/>
                </w:rPr>
                <w:t>2025-2031年中国气压传感器行业调研与前景分析报告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c4f02fdd4ac9" w:history="1">
                <w:r>
                  <w:rPr>
                    <w:rStyle w:val="Hyperlink"/>
                  </w:rPr>
                  <w:t>https://www.20087.com/0/23/QiYaChuanGanQiHangYeQianJing.html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传感器广泛应用于气象监测、航空航天、汽车制造、消费电子等多个领域，通过测量大气压力变化，实现高度测定、天气预报、轮胎压力监测等功能。现代气压传感器具有高精度、小型化、低功耗的特点，部分产品已集成温度补偿、数字输出等高级功能。</w:t>
      </w:r>
      <w:r>
        <w:rPr>
          <w:rFonts w:hint="eastAsia"/>
        </w:rPr>
        <w:br/>
      </w:r>
      <w:r>
        <w:rPr>
          <w:rFonts w:hint="eastAsia"/>
        </w:rPr>
        <w:t>　　未来气压传感器的发展将着重于集成化与应用领域的扩展。随着物联网与智能制造的发展，气压传感器将更紧密地与其他传感器融合，形成多参数感知单元，服务于更复杂的环境监测与控制系统。在消费电子领域，气压传感器将更多地应用于可穿戴设备、智能手机，结合位置服务提升用户体验。此外，新材料与微纳制造技术的应用将进一步提升传感器性能，降低成本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c4f02fdd4ac9" w:history="1">
        <w:r>
          <w:rPr>
            <w:rStyle w:val="Hyperlink"/>
          </w:rPr>
          <w:t>2025-2031年中国气压传感器行业调研与前景分析报告</w:t>
        </w:r>
      </w:hyperlink>
      <w:r>
        <w:rPr>
          <w:rFonts w:hint="eastAsia"/>
        </w:rPr>
        <w:t>》基于长期的市场监测与数据资源，深入分析了气压传感器行业的产业链结构、市场规模与需求现状，探讨了价格动态。气压传感器报告全面揭示了行业当前的发展状况，并对气压传感器市场前景及趋势进行了科学预测。同时，气压传感器报告聚焦于气压传感器重点企业，深入剖析了市场竞争格局、集中度及品牌影响力，并进一步细分了市场，挖掘了气压传感器各领域的增长潜力。气压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气压传感器行业概述</w:t>
      </w:r>
      <w:r>
        <w:rPr>
          <w:rFonts w:hint="eastAsia"/>
        </w:rPr>
        <w:br/>
      </w:r>
      <w:r>
        <w:rPr>
          <w:rFonts w:hint="eastAsia"/>
        </w:rPr>
        <w:t>　　第一节 气压传感器定义与分类</w:t>
      </w:r>
      <w:r>
        <w:rPr>
          <w:rFonts w:hint="eastAsia"/>
        </w:rPr>
        <w:br/>
      </w:r>
      <w:r>
        <w:rPr>
          <w:rFonts w:hint="eastAsia"/>
        </w:rPr>
        <w:t>　　第二节 气压传感器应用领域</w:t>
      </w:r>
      <w:r>
        <w:rPr>
          <w:rFonts w:hint="eastAsia"/>
        </w:rPr>
        <w:br/>
      </w:r>
      <w:r>
        <w:rPr>
          <w:rFonts w:hint="eastAsia"/>
        </w:rPr>
        <w:t>　　第三节 气压传感器行业经济指标分析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二、气压传感器产能扩张与投资动态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气压传感器行业产量情况分析与趋势预测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2025-2031年气压传感器市场需求与销售分析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二、气压传感器客户群体与需求特点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一、气压传感器行业企业数量规模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二、气压传感器行业偿债能力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三、气压传感器行业营运能力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四、气压传感器行业发展能力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气压传感器行业SWOT分析</w:t>
      </w:r>
      <w:r>
        <w:rPr>
          <w:rFonts w:hint="eastAsia"/>
        </w:rPr>
        <w:br/>
      </w:r>
      <w:r>
        <w:rPr>
          <w:rFonts w:hint="eastAsia"/>
        </w:rPr>
        <w:t>　　　　一、气压传感器行业优势</w:t>
      </w:r>
      <w:r>
        <w:rPr>
          <w:rFonts w:hint="eastAsia"/>
        </w:rPr>
        <w:br/>
      </w:r>
      <w:r>
        <w:rPr>
          <w:rFonts w:hint="eastAsia"/>
        </w:rPr>
        <w:t>　　　　二、气压传感器行业劣势</w:t>
      </w:r>
      <w:r>
        <w:rPr>
          <w:rFonts w:hint="eastAsia"/>
        </w:rPr>
        <w:br/>
      </w:r>
      <w:r>
        <w:rPr>
          <w:rFonts w:hint="eastAsia"/>
        </w:rPr>
        <w:t>　　　　三、气压传感器市场机会</w:t>
      </w:r>
      <w:r>
        <w:rPr>
          <w:rFonts w:hint="eastAsia"/>
        </w:rPr>
        <w:br/>
      </w:r>
      <w:r>
        <w:rPr>
          <w:rFonts w:hint="eastAsia"/>
        </w:rPr>
        <w:t>　　　　四、气压传感器市场威胁</w:t>
      </w:r>
      <w:r>
        <w:rPr>
          <w:rFonts w:hint="eastAsia"/>
        </w:rPr>
        <w:br/>
      </w:r>
      <w:r>
        <w:rPr>
          <w:rFonts w:hint="eastAsia"/>
        </w:rPr>
        <w:t>　　第二节 气压传感器行业风险及对策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[中智⋅林⋅]气压传感器行业发展建议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气压传感器行业历程</w:t>
      </w:r>
      <w:r>
        <w:rPr>
          <w:rFonts w:hint="eastAsia"/>
        </w:rPr>
        <w:br/>
      </w:r>
      <w:r>
        <w:rPr>
          <w:rFonts w:hint="eastAsia"/>
        </w:rPr>
        <w:t>　　图表 气压传感器行业生命周期</w:t>
      </w:r>
      <w:r>
        <w:rPr>
          <w:rFonts w:hint="eastAsia"/>
        </w:rPr>
        <w:br/>
      </w:r>
      <w:r>
        <w:rPr>
          <w:rFonts w:hint="eastAsia"/>
        </w:rPr>
        <w:t>　　图表 气压传感器行业产业链分析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2025年中国气压传感器市场前景分析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c4f02fdd4ac9" w:history="1">
        <w:r>
          <w:rPr>
            <w:rStyle w:val="Hyperlink"/>
          </w:rPr>
          <w:t>2025-2031年中国气压传感器行业调研与前景分析报告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c4f02fdd4ac9" w:history="1">
        <w:r>
          <w:rPr>
            <w:rStyle w:val="Hyperlink"/>
          </w:rPr>
          <w:t>https://www.20087.com/0/23/QiYaChuanGanQiHangYeQianJing.html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热点：高精度气压传感器、气压传感器测的是以下哪个高度、气压检测设备、气压传感器多少钱一个、无线温度传感器、气压传感器开路是什么意思、位移传感器、气压传感器怎么调节、拉力传感器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e5340a804ada" w:history="1">
      <w:r>
        <w:rPr>
          <w:rStyle w:val="Hyperlink"/>
        </w:rPr>
        <w:t>2025-2031年中国气压传感器行业调研与前景分析报告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YaChuanGanQiHangYeQianJing.html" TargetMode="External" Id="R5123c4f02fd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YaChuanGanQiHangYeQianJing.html" TargetMode="External" Id="R0888e5340a8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2024-12-13T07:01:00Z</dcterms:created>
  <dcterms:modified xsi:type="dcterms:W3CDTF">2024-12-13T08:01:00Z</dcterms:modified>
  <dc:subject>2025-2031年中国气压传感器行业调研与前景分析报告</dc:subject>
  <dc:title>2025-2031年中国气压传感器行业调研与前景分析报告</dc:title>
  <cp:keywords>2025-2031年中国气压传感器行业调研与前景分析报告</cp:keywords>
  <dc:description>2025-2031年中国气压传感器行业调研与前景分析报告</dc:description>
</cp:coreProperties>
</file>