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48046e8f45bb" w:history="1">
              <w:r>
                <w:rPr>
                  <w:rStyle w:val="Hyperlink"/>
                </w:rPr>
                <w:t>2025-2031年中国特种电线电缆发展现状及市场前景分析报告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48046e8f45bb" w:history="1">
              <w:r>
                <w:rPr>
                  <w:rStyle w:val="Hyperlink"/>
                </w:rPr>
                <w:t>2025-2031年中国特种电线电缆发展现状及市场前景分析报告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648046e8f45bb" w:history="1">
                <w:r>
                  <w:rPr>
                    <w:rStyle w:val="Hyperlink"/>
                  </w:rPr>
                  <w:t>https://www.20087.com/0/03/TeZhongDianXianDianLanFaZhanQianJing.html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是针对特定环境和应用需求设计的高性能电缆，包括但不限于耐火电缆、耐油电缆、耐寒电缆、屏蔽电缆等。近年来，随着工业自动化程度的提高和安全标准的严格化，特种电线电缆的需求持续增长。特别是在新能源、轨道交通、航空航天和海洋工程等领域，对电缆的耐高温、耐腐蚀、抗电磁干扰等性能提出了更高要求。</w:t>
      </w:r>
      <w:r>
        <w:rPr>
          <w:rFonts w:hint="eastAsia"/>
        </w:rPr>
        <w:br/>
      </w:r>
      <w:r>
        <w:rPr>
          <w:rFonts w:hint="eastAsia"/>
        </w:rPr>
        <w:t>　　未来，特种电线电缆将更加注重材料创新和定制化设计。随着新材料技术的发展，如碳纳米管增强材料、高性能聚合物和金属复合材料的应用，将显著提升电缆的机械强度、电气性能和使用寿命。同时，根据特定行业和应用场景的特殊需求，定制化设计将成为行业趋势，以满足更加复杂和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648046e8f45bb" w:history="1">
        <w:r>
          <w:rPr>
            <w:rStyle w:val="Hyperlink"/>
          </w:rPr>
          <w:t>2025-2031年中国特种电线电缆发展现状及市场前景分析报告</w:t>
        </w:r>
      </w:hyperlink>
      <w:r>
        <w:rPr>
          <w:rFonts w:hint="eastAsia"/>
        </w:rPr>
        <w:t>》系统分析了特种电线电缆行业的市场规模、市场需求及价格波动，深入探讨了特种电线电缆产业链关键环节及各细分市场特点。报告基于权威数据，科学预测了特种电线电缆市场前景与发展趋势，同时评估了特种电线电缆重点企业的经营状况，包括品牌影响力、市场集中度及竞争格局。通过SWOT分析，报告揭示了特种电线电缆行业面临的风险与机遇，为特种电线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　　1、在所有经济活动和社会生活中的不可缺少性</w:t>
      </w:r>
      <w:r>
        <w:rPr>
          <w:rFonts w:hint="eastAsia"/>
        </w:rPr>
        <w:br/>
      </w:r>
      <w:r>
        <w:rPr>
          <w:rFonts w:hint="eastAsia"/>
        </w:rPr>
        <w:t>　　　　　　2、及时满足各领域的系统或装置升级，开发创新的配套性</w:t>
      </w:r>
      <w:r>
        <w:rPr>
          <w:rFonts w:hint="eastAsia"/>
        </w:rPr>
        <w:br/>
      </w:r>
      <w:r>
        <w:rPr>
          <w:rFonts w:hint="eastAsia"/>
        </w:rPr>
        <w:t>　　　　　　3、在国民经济中占有相当比重、量大面广的产品类别</w:t>
      </w:r>
      <w:r>
        <w:rPr>
          <w:rFonts w:hint="eastAsia"/>
        </w:rPr>
        <w:br/>
      </w:r>
      <w:r>
        <w:rPr>
          <w:rFonts w:hint="eastAsia"/>
        </w:rPr>
        <w:t>　　　　　　4、产品安全可靠运行对电线电缆尤为重要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　　1、企业数量多，规模小</w:t>
      </w:r>
      <w:r>
        <w:rPr>
          <w:rFonts w:hint="eastAsia"/>
        </w:rPr>
        <w:br/>
      </w:r>
      <w:r>
        <w:rPr>
          <w:rFonts w:hint="eastAsia"/>
        </w:rPr>
        <w:t>　　　　　　2、市场竞争激烈，价格战为主要竞争手段，影响产品质量</w:t>
      </w:r>
      <w:r>
        <w:rPr>
          <w:rFonts w:hint="eastAsia"/>
        </w:rPr>
        <w:br/>
      </w:r>
      <w:r>
        <w:rPr>
          <w:rFonts w:hint="eastAsia"/>
        </w:rPr>
        <w:t>　　　　　　3、新兴企业占主导地位，外资、私营企业占有很高分额</w:t>
      </w:r>
      <w:r>
        <w:rPr>
          <w:rFonts w:hint="eastAsia"/>
        </w:rPr>
        <w:br/>
      </w:r>
      <w:r>
        <w:rPr>
          <w:rFonts w:hint="eastAsia"/>
        </w:rPr>
        <w:t>　　　　　　4、产品结构正发生显着变化</w:t>
      </w:r>
      <w:r>
        <w:rPr>
          <w:rFonts w:hint="eastAsia"/>
        </w:rPr>
        <w:br/>
      </w:r>
      <w:r>
        <w:rPr>
          <w:rFonts w:hint="eastAsia"/>
        </w:rPr>
        <w:t>　　　　　　5、电线电缆企业区域分布有待改善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五、原材料价格波动对产业的影响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　　　　1、新工艺、新装备在行业中普遍推广使用</w:t>
      </w:r>
      <w:r>
        <w:rPr>
          <w:rFonts w:hint="eastAsia"/>
        </w:rPr>
        <w:br/>
      </w:r>
      <w:r>
        <w:rPr>
          <w:rFonts w:hint="eastAsia"/>
        </w:rPr>
        <w:t>　　　　　　2、设备成套能力增强</w:t>
      </w:r>
      <w:r>
        <w:rPr>
          <w:rFonts w:hint="eastAsia"/>
        </w:rPr>
        <w:br/>
      </w:r>
      <w:r>
        <w:rPr>
          <w:rFonts w:hint="eastAsia"/>
        </w:rPr>
        <w:t>　　　　　　3、国产电线电缆专用设备的技术水平、性能和可靠性都有了明显提高</w:t>
      </w:r>
      <w:r>
        <w:rPr>
          <w:rFonts w:hint="eastAsia"/>
        </w:rPr>
        <w:br/>
      </w:r>
      <w:r>
        <w:rPr>
          <w:rFonts w:hint="eastAsia"/>
        </w:rPr>
        <w:t>　　　　　　4、专业化生产已初见端倪</w:t>
      </w:r>
      <w:r>
        <w:rPr>
          <w:rFonts w:hint="eastAsia"/>
        </w:rPr>
        <w:br/>
      </w:r>
      <w:r>
        <w:rPr>
          <w:rFonts w:hint="eastAsia"/>
        </w:rPr>
        <w:t>　　第二节 2024-2025年中国电线电缆产业集群发展状况分析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　　　　（一）打造提升产业集群域品牌</w:t>
      </w:r>
      <w:r>
        <w:rPr>
          <w:rFonts w:hint="eastAsia"/>
        </w:rPr>
        <w:br/>
      </w:r>
      <w:r>
        <w:rPr>
          <w:rFonts w:hint="eastAsia"/>
        </w:rPr>
        <w:t>　　　　　　（二）整顿规范市场秩序</w:t>
      </w:r>
      <w:r>
        <w:rPr>
          <w:rFonts w:hint="eastAsia"/>
        </w:rPr>
        <w:br/>
      </w:r>
      <w:r>
        <w:rPr>
          <w:rFonts w:hint="eastAsia"/>
        </w:rPr>
        <w:t>　　　　　　（三）加快产业技术进步</w:t>
      </w:r>
      <w:r>
        <w:rPr>
          <w:rFonts w:hint="eastAsia"/>
        </w:rPr>
        <w:br/>
      </w:r>
      <w:r>
        <w:rPr>
          <w:rFonts w:hint="eastAsia"/>
        </w:rPr>
        <w:t>　　　　　　（四）完善上下游产业链</w:t>
      </w:r>
      <w:r>
        <w:rPr>
          <w:rFonts w:hint="eastAsia"/>
        </w:rPr>
        <w:br/>
      </w:r>
      <w:r>
        <w:rPr>
          <w:rFonts w:hint="eastAsia"/>
        </w:rPr>
        <w:t>　　　　　　（五）构建完善产业服务体系</w:t>
      </w:r>
      <w:r>
        <w:rPr>
          <w:rFonts w:hint="eastAsia"/>
        </w:rPr>
        <w:br/>
      </w:r>
      <w:r>
        <w:rPr>
          <w:rFonts w:hint="eastAsia"/>
        </w:rPr>
        <w:t>　　第三节 2024-2025年中国电线电缆行业发展面临的挑战分析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中国特种电线电缆市场政策环境分析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三、线缆行业标准30%需修订</w:t>
      </w:r>
      <w:r>
        <w:rPr>
          <w:rFonts w:hint="eastAsia"/>
        </w:rPr>
        <w:br/>
      </w:r>
      <w:r>
        <w:rPr>
          <w:rFonts w:hint="eastAsia"/>
        </w:rPr>
        <w:t>　　　　四、电线电缆的各种标准</w:t>
      </w:r>
      <w:r>
        <w:rPr>
          <w:rFonts w:hint="eastAsia"/>
        </w:rPr>
        <w:br/>
      </w:r>
      <w:r>
        <w:rPr>
          <w:rFonts w:hint="eastAsia"/>
        </w:rPr>
        <w:t>　　　　（1）电线电缆生产许可证制度</w:t>
      </w:r>
      <w:r>
        <w:rPr>
          <w:rFonts w:hint="eastAsia"/>
        </w:rPr>
        <w:br/>
      </w:r>
      <w:r>
        <w:rPr>
          <w:rFonts w:hint="eastAsia"/>
        </w:rPr>
        <w:t>　　　　（2）产品强制认证（CCC认证）</w:t>
      </w:r>
      <w:r>
        <w:rPr>
          <w:rFonts w:hint="eastAsia"/>
        </w:rPr>
        <w:br/>
      </w:r>
      <w:r>
        <w:rPr>
          <w:rFonts w:hint="eastAsia"/>
        </w:rPr>
        <w:t>　　　　（3）国家和行业标准</w:t>
      </w:r>
      <w:r>
        <w:rPr>
          <w:rFonts w:hint="eastAsia"/>
        </w:rPr>
        <w:br/>
      </w:r>
      <w:r>
        <w:rPr>
          <w:rFonts w:hint="eastAsia"/>
        </w:rPr>
        <w:t>　　　　（4）其他相关规定</w:t>
      </w:r>
      <w:r>
        <w:rPr>
          <w:rFonts w:hint="eastAsia"/>
        </w:rPr>
        <w:br/>
      </w:r>
      <w:r>
        <w:rPr>
          <w:rFonts w:hint="eastAsia"/>
        </w:rPr>
        <w:t>　　　　（5）电力电缆行业系列国家标准</w:t>
      </w:r>
      <w:r>
        <w:rPr>
          <w:rFonts w:hint="eastAsia"/>
        </w:rPr>
        <w:br/>
      </w:r>
      <w:r>
        <w:rPr>
          <w:rFonts w:hint="eastAsia"/>
        </w:rPr>
        <w:t>　　第三节 中国特种电线电缆社会环境分析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2020-2025年中国特种电线电缆产业运行情况分析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2020-2025年中国特种电线电缆市场发展概况</w:t>
      </w:r>
      <w:r>
        <w:rPr>
          <w:rFonts w:hint="eastAsia"/>
        </w:rPr>
        <w:br/>
      </w:r>
      <w:r>
        <w:rPr>
          <w:rFonts w:hint="eastAsia"/>
        </w:rPr>
        <w:t>　　　　一、特种电线电缆市场概述</w:t>
      </w:r>
      <w:r>
        <w:rPr>
          <w:rFonts w:hint="eastAsia"/>
        </w:rPr>
        <w:br/>
      </w:r>
      <w:r>
        <w:rPr>
          <w:rFonts w:hint="eastAsia"/>
        </w:rPr>
        <w:t>　　　　二、国内特种电缆材料开发势在必行</w:t>
      </w:r>
      <w:r>
        <w:rPr>
          <w:rFonts w:hint="eastAsia"/>
        </w:rPr>
        <w:br/>
      </w:r>
      <w:r>
        <w:rPr>
          <w:rFonts w:hint="eastAsia"/>
        </w:rPr>
        <w:t>　　　　三、我国特种电缆市场潜力巨大</w:t>
      </w:r>
      <w:r>
        <w:rPr>
          <w:rFonts w:hint="eastAsia"/>
        </w:rPr>
        <w:br/>
      </w:r>
      <w:r>
        <w:rPr>
          <w:rFonts w:hint="eastAsia"/>
        </w:rPr>
        <w:t>　　　　四、石油工业用特种电缆市场前景乐观</w:t>
      </w:r>
      <w:r>
        <w:rPr>
          <w:rFonts w:hint="eastAsia"/>
        </w:rPr>
        <w:br/>
      </w:r>
      <w:r>
        <w:rPr>
          <w:rFonts w:hint="eastAsia"/>
        </w:rPr>
        <w:t>　　第二节 2020-2025年中国特种电线电缆市场最新动态分析</w:t>
      </w:r>
      <w:r>
        <w:rPr>
          <w:rFonts w:hint="eastAsia"/>
        </w:rPr>
        <w:br/>
      </w:r>
      <w:r>
        <w:rPr>
          <w:rFonts w:hint="eastAsia"/>
        </w:rPr>
        <w:t>　　　　一、特种电缆市场热点分析</w:t>
      </w:r>
      <w:r>
        <w:rPr>
          <w:rFonts w:hint="eastAsia"/>
        </w:rPr>
        <w:br/>
      </w:r>
      <w:r>
        <w:rPr>
          <w:rFonts w:hint="eastAsia"/>
        </w:rPr>
        <w:t>　　　　二、特种电缆市场价格走势分析</w:t>
      </w:r>
      <w:r>
        <w:rPr>
          <w:rFonts w:hint="eastAsia"/>
        </w:rPr>
        <w:br/>
      </w:r>
      <w:r>
        <w:rPr>
          <w:rFonts w:hint="eastAsia"/>
        </w:rPr>
        <w:t>　　　　三、特种电缆项目建设情况分析</w:t>
      </w:r>
      <w:r>
        <w:rPr>
          <w:rFonts w:hint="eastAsia"/>
        </w:rPr>
        <w:br/>
      </w:r>
      <w:r>
        <w:rPr>
          <w:rFonts w:hint="eastAsia"/>
        </w:rPr>
        <w:t>　　第三节 2020-2025年中国特种电线电缆市场影响因素与发展对策分析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2020-2025年中国特种电线电缆市场细分产品分析</w:t>
      </w:r>
      <w:r>
        <w:rPr>
          <w:rFonts w:hint="eastAsia"/>
        </w:rPr>
        <w:br/>
      </w:r>
      <w:r>
        <w:rPr>
          <w:rFonts w:hint="eastAsia"/>
        </w:rPr>
        <w:t>　　第一节 2020-2025年中国核电用电线电缆发展综述</w:t>
      </w:r>
      <w:r>
        <w:rPr>
          <w:rFonts w:hint="eastAsia"/>
        </w:rPr>
        <w:br/>
      </w:r>
      <w:r>
        <w:rPr>
          <w:rFonts w:hint="eastAsia"/>
        </w:rPr>
        <w:t>　　　　一、国内核电用电线电缆生产发展概况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二、核电用电线电缆市场发展浅析</w:t>
      </w:r>
      <w:r>
        <w:rPr>
          <w:rFonts w:hint="eastAsia"/>
        </w:rPr>
        <w:br/>
      </w:r>
      <w:r>
        <w:rPr>
          <w:rFonts w:hint="eastAsia"/>
        </w:rPr>
        <w:t>　　　　三、核电站用电线电缆前景看好</w:t>
      </w:r>
      <w:r>
        <w:rPr>
          <w:rFonts w:hint="eastAsia"/>
        </w:rPr>
        <w:br/>
      </w:r>
      <w:r>
        <w:rPr>
          <w:rFonts w:hint="eastAsia"/>
        </w:rPr>
        <w:t>　　第二节 2020-2025年中国其它特种电线电缆市场分析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一、发热电缆市场发展概述</w:t>
      </w:r>
      <w:r>
        <w:rPr>
          <w:rFonts w:hint="eastAsia"/>
        </w:rPr>
        <w:br/>
      </w:r>
      <w:r>
        <w:rPr>
          <w:rFonts w:hint="eastAsia"/>
        </w:rPr>
        <w:t>　　　　二、CATV电缆市场发展迅速</w:t>
      </w:r>
      <w:r>
        <w:rPr>
          <w:rFonts w:hint="eastAsia"/>
        </w:rPr>
        <w:br/>
      </w:r>
      <w:r>
        <w:rPr>
          <w:rFonts w:hint="eastAsia"/>
        </w:rPr>
        <w:t>　　　　三、风力发电用电缆市场开发潜力大</w:t>
      </w:r>
      <w:r>
        <w:rPr>
          <w:rFonts w:hint="eastAsia"/>
        </w:rPr>
        <w:br/>
      </w:r>
      <w:r>
        <w:rPr>
          <w:rFonts w:hint="eastAsia"/>
        </w:rPr>
        <w:t>　　　　四、超导电缆的优势及市场前景展望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2020-2025年中国特种电线电缆制造行业数据监测分析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2020-2025年中国特种电线电缆制造行业市场规模分析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2020-2025年中国特种电线电缆制造行业产量统计分析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2020-2025年中国特种电线电缆制造行业市场需求分析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2020-2025年中国特种电线电缆制造行业市场供给分析</w:t>
      </w:r>
      <w:r>
        <w:rPr>
          <w:rFonts w:hint="eastAsia"/>
        </w:rPr>
        <w:br/>
      </w:r>
      <w:r>
        <w:rPr>
          <w:rFonts w:hint="eastAsia"/>
        </w:rPr>
        <w:t>　　第六节 2020-2025年中国特种电线电缆制造行业盈利能力分析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2020-2025年中国特种电线电缆进出口数据监测分析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2020-2025年中国特种电线电缆进口数据分析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2020-2025年中国特种电线电缆出口数据分析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2020-2025年中国特种电线电缆进出口平均单价分析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2020-2025年中国特种电线电缆进出口国家及地区分析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2025年中国特种电线电缆市场竞争格局分析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2025年中国特种电线电缆市场竞争现状分析</w:t>
      </w:r>
      <w:r>
        <w:rPr>
          <w:rFonts w:hint="eastAsia"/>
        </w:rPr>
        <w:br/>
      </w:r>
      <w:r>
        <w:rPr>
          <w:rFonts w:hint="eastAsia"/>
        </w:rPr>
        <w:t>　　　　一、特种电缆是电线电缆企业竞争的目标</w:t>
      </w:r>
      <w:r>
        <w:rPr>
          <w:rFonts w:hint="eastAsia"/>
        </w:rPr>
        <w:br/>
      </w:r>
      <w:r>
        <w:rPr>
          <w:rFonts w:hint="eastAsia"/>
        </w:rPr>
        <w:t>　　　　二、特种电缆市场竞争力分析</w:t>
      </w:r>
      <w:r>
        <w:rPr>
          <w:rFonts w:hint="eastAsia"/>
        </w:rPr>
        <w:br/>
      </w:r>
      <w:r>
        <w:rPr>
          <w:rFonts w:hint="eastAsia"/>
        </w:rPr>
        <w:t>　　　　三、特种电缆行业技术竞争分析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2025年中国特种电线电缆市场竞争策略分析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中国特种电线电缆行业标杆企业竞争力分析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上海胜华电缆（集团）有限公司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安徽特力电缆有限公司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哈博（常州）电缆有限公司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江苏珠影特种电缆有限公司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江阴绮星金属制品有限公司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广州市花都金鹰耐热线缆有限公司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山东宝世达电缆有限公司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辽宁沈铁电缆制造有限公司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四川明星电缆股份有限公司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2024-2025年中国风力发电运行情况分析</w:t>
      </w:r>
      <w:r>
        <w:rPr>
          <w:rFonts w:hint="eastAsia"/>
        </w:rPr>
        <w:br/>
      </w:r>
      <w:r>
        <w:rPr>
          <w:rFonts w:hint="eastAsia"/>
        </w:rPr>
        <w:t>　　第一节 风电在我国能源中的地位分析</w:t>
      </w:r>
      <w:r>
        <w:rPr>
          <w:rFonts w:hint="eastAsia"/>
        </w:rPr>
        <w:br/>
      </w:r>
      <w:r>
        <w:rPr>
          <w:rFonts w:hint="eastAsia"/>
        </w:rPr>
        <w:t>　　　　一、能源供应紧张为风电发展创造机会</w:t>
      </w:r>
      <w:r>
        <w:rPr>
          <w:rFonts w:hint="eastAsia"/>
        </w:rPr>
        <w:br/>
      </w:r>
      <w:r>
        <w:rPr>
          <w:rFonts w:hint="eastAsia"/>
        </w:rPr>
        <w:t>　　　　二、发展风力发电是解决我国能源供应短缺最现实的战略选择</w:t>
      </w:r>
      <w:r>
        <w:rPr>
          <w:rFonts w:hint="eastAsia"/>
        </w:rPr>
        <w:br/>
      </w:r>
      <w:r>
        <w:rPr>
          <w:rFonts w:hint="eastAsia"/>
        </w:rPr>
        <w:t>　　　　三、我国风力发电建设中存在的问题</w:t>
      </w:r>
      <w:r>
        <w:rPr>
          <w:rFonts w:hint="eastAsia"/>
        </w:rPr>
        <w:br/>
      </w:r>
      <w:r>
        <w:rPr>
          <w:rFonts w:hint="eastAsia"/>
        </w:rPr>
        <w:t>　　　　四、发展风电的建议</w:t>
      </w:r>
      <w:r>
        <w:rPr>
          <w:rFonts w:hint="eastAsia"/>
        </w:rPr>
        <w:br/>
      </w:r>
      <w:r>
        <w:rPr>
          <w:rFonts w:hint="eastAsia"/>
        </w:rPr>
        <w:t>　　第二节 中国风力发电的政策环境分析</w:t>
      </w:r>
      <w:r>
        <w:rPr>
          <w:rFonts w:hint="eastAsia"/>
        </w:rPr>
        <w:br/>
      </w:r>
      <w:r>
        <w:rPr>
          <w:rFonts w:hint="eastAsia"/>
        </w:rPr>
        <w:t>　　　　一、中国着手建设完备的风力发电工业体系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二、政策促发风电产业化的生机</w:t>
      </w:r>
      <w:r>
        <w:rPr>
          <w:rFonts w:hint="eastAsia"/>
        </w:rPr>
        <w:br/>
      </w:r>
      <w:r>
        <w:rPr>
          <w:rFonts w:hint="eastAsia"/>
        </w:rPr>
        <w:t>　　　　三、风力发电的发展需政府政策支持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四、风力发电借政策东风谋求发展壮大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五、政策关注为风电电力带来发展转机</w:t>
      </w:r>
      <w:r>
        <w:rPr>
          <w:rFonts w:hint="eastAsia"/>
        </w:rPr>
        <w:br/>
      </w:r>
      <w:r>
        <w:rPr>
          <w:rFonts w:hint="eastAsia"/>
        </w:rPr>
        <w:t>　　　　六、中国风电发展面临政策机遇</w:t>
      </w:r>
      <w:r>
        <w:rPr>
          <w:rFonts w:hint="eastAsia"/>
        </w:rPr>
        <w:br/>
      </w:r>
      <w:r>
        <w:rPr>
          <w:rFonts w:hint="eastAsia"/>
        </w:rPr>
        <w:t>　　　　　　1、发展基础</w:t>
      </w:r>
      <w:r>
        <w:rPr>
          <w:rFonts w:hint="eastAsia"/>
        </w:rPr>
        <w:br/>
      </w:r>
      <w:r>
        <w:rPr>
          <w:rFonts w:hint="eastAsia"/>
        </w:rPr>
        <w:t>　　　　　　2、发展形势</w:t>
      </w:r>
      <w:r>
        <w:rPr>
          <w:rFonts w:hint="eastAsia"/>
        </w:rPr>
        <w:br/>
      </w:r>
      <w:r>
        <w:rPr>
          <w:rFonts w:hint="eastAsia"/>
        </w:rPr>
        <w:t>　　　　　　3、发展预测</w:t>
      </w:r>
      <w:r>
        <w:rPr>
          <w:rFonts w:hint="eastAsia"/>
        </w:rPr>
        <w:br/>
      </w:r>
      <w:r>
        <w:rPr>
          <w:rFonts w:hint="eastAsia"/>
        </w:rPr>
        <w:t>　　第三节 2024-2025年中国风电发展的相关问题分析</w:t>
      </w:r>
      <w:r>
        <w:rPr>
          <w:rFonts w:hint="eastAsia"/>
        </w:rPr>
        <w:br/>
      </w:r>
      <w:r>
        <w:rPr>
          <w:rFonts w:hint="eastAsia"/>
        </w:rPr>
        <w:t>　　　　一、我国风力发电装机情况</w:t>
      </w:r>
      <w:r>
        <w:rPr>
          <w:rFonts w:hint="eastAsia"/>
        </w:rPr>
        <w:br/>
      </w:r>
      <w:r>
        <w:rPr>
          <w:rFonts w:hint="eastAsia"/>
        </w:rPr>
        <w:t>　　　　二、我国风电技术现状</w:t>
      </w:r>
      <w:r>
        <w:rPr>
          <w:rFonts w:hint="eastAsia"/>
        </w:rPr>
        <w:br/>
      </w:r>
      <w:r>
        <w:rPr>
          <w:rFonts w:hint="eastAsia"/>
        </w:rPr>
        <w:t>　　　　三、我国风电产业发展中存在的问题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四、促进风电发展的建议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　　1、核电产业组织模式</w:t>
      </w:r>
      <w:r>
        <w:rPr>
          <w:rFonts w:hint="eastAsia"/>
        </w:rPr>
        <w:br/>
      </w:r>
      <w:r>
        <w:rPr>
          <w:rFonts w:hint="eastAsia"/>
        </w:rPr>
        <w:t>　　　　　　2、核电产业技术创新模式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第二节 2020-2025年中国核电产业发展分析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二、中国核力发电行业经济运行分析</w:t>
      </w:r>
      <w:r>
        <w:rPr>
          <w:rFonts w:hint="eastAsia"/>
        </w:rPr>
        <w:br/>
      </w:r>
      <w:r>
        <w:rPr>
          <w:rFonts w:hint="eastAsia"/>
        </w:rPr>
        <w:t>　　　　三、中国核电项目建设新动态</w:t>
      </w:r>
      <w:r>
        <w:rPr>
          <w:rFonts w:hint="eastAsia"/>
        </w:rPr>
        <w:br/>
      </w:r>
      <w:r>
        <w:rPr>
          <w:rFonts w:hint="eastAsia"/>
        </w:rPr>
        <w:t>　　　　　　1、我国内陆首座核电项目前期工作启动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　　2、全球最先进的三门核电一期工程前期准备就绪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　　3、秦山核电二期扩建工程进入核岛主设备安装阶段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　　4、福建福清核电千亿投资开工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　　1、我国核电发展中长期规划面临调整的压力</w:t>
      </w:r>
      <w:r>
        <w:rPr>
          <w:rFonts w:hint="eastAsia"/>
        </w:rPr>
        <w:br/>
      </w:r>
      <w:r>
        <w:rPr>
          <w:rFonts w:hint="eastAsia"/>
        </w:rPr>
        <w:t>　　　　　　2、技术路线争议问题</w:t>
      </w:r>
      <w:r>
        <w:rPr>
          <w:rFonts w:hint="eastAsia"/>
        </w:rPr>
        <w:br/>
      </w:r>
      <w:r>
        <w:rPr>
          <w:rFonts w:hint="eastAsia"/>
        </w:rPr>
        <w:t>　　　　　　3、核电标准问题</w:t>
      </w:r>
      <w:r>
        <w:rPr>
          <w:rFonts w:hint="eastAsia"/>
        </w:rPr>
        <w:br/>
      </w:r>
      <w:r>
        <w:rPr>
          <w:rFonts w:hint="eastAsia"/>
        </w:rPr>
        <w:t>　　　　　　4、核电人力资源短缺</w:t>
      </w:r>
      <w:r>
        <w:rPr>
          <w:rFonts w:hint="eastAsia"/>
        </w:rPr>
        <w:br/>
      </w:r>
      <w:r>
        <w:rPr>
          <w:rFonts w:hint="eastAsia"/>
        </w:rPr>
        <w:t>　　　　　　5、核燃料问题</w:t>
      </w:r>
      <w:r>
        <w:rPr>
          <w:rFonts w:hint="eastAsia"/>
        </w:rPr>
        <w:br/>
      </w:r>
      <w:r>
        <w:rPr>
          <w:rFonts w:hint="eastAsia"/>
        </w:rPr>
        <w:t>　　　　　　6、核安全监管问题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　　1、合理调整核电中长期规划</w:t>
      </w:r>
      <w:r>
        <w:rPr>
          <w:rFonts w:hint="eastAsia"/>
        </w:rPr>
        <w:br/>
      </w:r>
      <w:r>
        <w:rPr>
          <w:rFonts w:hint="eastAsia"/>
        </w:rPr>
        <w:t>　　　　　　2、坚持第三代核电技术路线</w:t>
      </w:r>
      <w:r>
        <w:rPr>
          <w:rFonts w:hint="eastAsia"/>
        </w:rPr>
        <w:br/>
      </w:r>
      <w:r>
        <w:rPr>
          <w:rFonts w:hint="eastAsia"/>
        </w:rPr>
        <w:t>　　　　　　3、核电标准</w:t>
      </w:r>
      <w:r>
        <w:rPr>
          <w:rFonts w:hint="eastAsia"/>
        </w:rPr>
        <w:br/>
      </w:r>
      <w:r>
        <w:rPr>
          <w:rFonts w:hint="eastAsia"/>
        </w:rPr>
        <w:t>　　　　　　4、核电人才培养</w:t>
      </w:r>
      <w:r>
        <w:rPr>
          <w:rFonts w:hint="eastAsia"/>
        </w:rPr>
        <w:br/>
      </w:r>
      <w:r>
        <w:rPr>
          <w:rFonts w:hint="eastAsia"/>
        </w:rPr>
        <w:t>　　　　　　5、核燃料保障</w:t>
      </w:r>
      <w:r>
        <w:rPr>
          <w:rFonts w:hint="eastAsia"/>
        </w:rPr>
        <w:br/>
      </w:r>
      <w:r>
        <w:rPr>
          <w:rFonts w:hint="eastAsia"/>
        </w:rPr>
        <w:t>　　　　　　6、核安全监管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　　　　1、制定核电产业发展的长远规划</w:t>
      </w:r>
      <w:r>
        <w:rPr>
          <w:rFonts w:hint="eastAsia"/>
        </w:rPr>
        <w:br/>
      </w:r>
      <w:r>
        <w:rPr>
          <w:rFonts w:hint="eastAsia"/>
        </w:rPr>
        <w:t>　　　　　　2、政策管理体制的定位与改革</w:t>
      </w:r>
      <w:r>
        <w:rPr>
          <w:rFonts w:hint="eastAsia"/>
        </w:rPr>
        <w:br/>
      </w:r>
      <w:r>
        <w:rPr>
          <w:rFonts w:hint="eastAsia"/>
        </w:rPr>
        <w:t>　　　　　　3、电力市场化进程中政府对核电的投入</w:t>
      </w:r>
      <w:r>
        <w:rPr>
          <w:rFonts w:hint="eastAsia"/>
        </w:rPr>
        <w:br/>
      </w:r>
      <w:r>
        <w:rPr>
          <w:rFonts w:hint="eastAsia"/>
        </w:rPr>
        <w:t>　　　　　　4、核电产业组织的调整</w:t>
      </w:r>
      <w:r>
        <w:rPr>
          <w:rFonts w:hint="eastAsia"/>
        </w:rPr>
        <w:br/>
      </w:r>
      <w:r>
        <w:rPr>
          <w:rFonts w:hint="eastAsia"/>
        </w:rPr>
        <w:t>　　　　　　5、核电技术和装备的自主化</w:t>
      </w:r>
      <w:r>
        <w:rPr>
          <w:rFonts w:hint="eastAsia"/>
        </w:rPr>
        <w:br/>
      </w:r>
      <w:r>
        <w:rPr>
          <w:rFonts w:hint="eastAsia"/>
        </w:rPr>
        <w:t>　　第四节 2025-2031年中国核电工业发展前景展望分析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　　1、先进压水堆进入工程建设阶段</w:t>
      </w:r>
      <w:r>
        <w:rPr>
          <w:rFonts w:hint="eastAsia"/>
        </w:rPr>
        <w:br/>
      </w:r>
      <w:r>
        <w:rPr>
          <w:rFonts w:hint="eastAsia"/>
        </w:rPr>
        <w:t>　　　　　　2、快堆研究在技术和工程方面取得新进展</w:t>
      </w:r>
      <w:r>
        <w:rPr>
          <w:rFonts w:hint="eastAsia"/>
        </w:rPr>
        <w:br/>
      </w:r>
      <w:r>
        <w:rPr>
          <w:rFonts w:hint="eastAsia"/>
        </w:rPr>
        <w:t>　　　　　　3、各国积极开展高温气冷堆各项关键技术和设计集成研究</w:t>
      </w:r>
      <w:r>
        <w:rPr>
          <w:rFonts w:hint="eastAsia"/>
        </w:rPr>
        <w:br/>
      </w:r>
      <w:r>
        <w:rPr>
          <w:rFonts w:hint="eastAsia"/>
        </w:rPr>
        <w:t>　　　　　　4、熔盐堆研究呈上升趋势</w:t>
      </w:r>
      <w:r>
        <w:rPr>
          <w:rFonts w:hint="eastAsia"/>
        </w:rPr>
        <w:br/>
      </w:r>
      <w:r>
        <w:rPr>
          <w:rFonts w:hint="eastAsia"/>
        </w:rPr>
        <w:t>　　　　　　5、ADS系统研究日趋活跃</w:t>
      </w:r>
      <w:r>
        <w:rPr>
          <w:rFonts w:hint="eastAsia"/>
        </w:rPr>
        <w:br/>
      </w:r>
      <w:r>
        <w:rPr>
          <w:rFonts w:hint="eastAsia"/>
        </w:rPr>
        <w:t>　　　　　　6、多国开展超临界水冷堆概念设计</w:t>
      </w:r>
      <w:r>
        <w:rPr>
          <w:rFonts w:hint="eastAsia"/>
        </w:rPr>
        <w:br/>
      </w:r>
      <w:r>
        <w:rPr>
          <w:rFonts w:hint="eastAsia"/>
        </w:rPr>
        <w:t>　　　　　　7、核聚变研究取得了重要物理成果</w:t>
      </w:r>
      <w:r>
        <w:rPr>
          <w:rFonts w:hint="eastAsia"/>
        </w:rPr>
        <w:br/>
      </w:r>
      <w:r>
        <w:rPr>
          <w:rFonts w:hint="eastAsia"/>
        </w:rPr>
        <w:t>　　　　　　8、各国纷纷提出聚变-裂变混合堆方案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2025-2031年中国特种电线电缆行业市场走势预测分析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2025-2031年中国特种电线电缆产品发展趋势预测分析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一、特种电线电缆技术走势分析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2025-2031年中国特种电线电缆行业市场发展前景预测分析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一、特种电线电缆供给预测分析</w:t>
      </w:r>
      <w:r>
        <w:rPr>
          <w:rFonts w:hint="eastAsia"/>
        </w:rPr>
        <w:br/>
      </w:r>
      <w:r>
        <w:rPr>
          <w:rFonts w:hint="eastAsia"/>
        </w:rPr>
        <w:t>　　　　二、特种电线电缆需求预测分析</w:t>
      </w:r>
      <w:r>
        <w:rPr>
          <w:rFonts w:hint="eastAsia"/>
        </w:rPr>
        <w:br/>
      </w:r>
      <w:r>
        <w:rPr>
          <w:rFonts w:hint="eastAsia"/>
        </w:rPr>
        <w:t>　　　　三、特种电线电缆进出口形势预测分析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t>　　第三节 2025-2031年中国特种电线电缆行业市场盈利能力预测分析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2025-2031年中国特种电线电缆行业市场规模预测分析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2025-2031年中国特种电线电缆行业投资策略分析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2025-2031年中国特种电线电缆行业投资机会分析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2025-2031年中国特种电线电缆行业投资策略分析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特种电线电缆行业类别</w:t>
      </w:r>
      <w:r>
        <w:rPr>
          <w:rFonts w:hint="eastAsia"/>
        </w:rPr>
        <w:br/>
      </w:r>
      <w:r>
        <w:rPr>
          <w:rFonts w:hint="eastAsia"/>
        </w:rPr>
        <w:t>　　图表 特种电线电缆行业产业链调研</w:t>
      </w:r>
      <w:r>
        <w:rPr>
          <w:rFonts w:hint="eastAsia"/>
        </w:rPr>
        <w:br/>
      </w:r>
      <w:r>
        <w:rPr>
          <w:rFonts w:hint="eastAsia"/>
        </w:rPr>
        <w:t>　　图表 特种电线电缆行业现状</w:t>
      </w:r>
      <w:r>
        <w:rPr>
          <w:rFonts w:hint="eastAsia"/>
        </w:rPr>
        <w:br/>
      </w:r>
      <w:r>
        <w:rPr>
          <w:rFonts w:hint="eastAsia"/>
        </w:rPr>
        <w:t>　　图表 特种电线电缆行业标准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2025年中国特种电线电缆行业产能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2020-2025年中国特种电线电缆行业产量统计</w:t>
      </w:r>
      <w:r>
        <w:rPr>
          <w:rFonts w:hint="eastAsia"/>
        </w:rPr>
        <w:br/>
      </w:r>
      <w:r>
        <w:rPr>
          <w:rFonts w:hint="eastAsia"/>
        </w:rPr>
        <w:t>　　图表 特种电线电缆行业动态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2020-2025年中国特种电线电缆行情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**地区特种电线电缆市场调研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**地区特种电线电缆市场调研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特种电线电缆行业准入条件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48046e8f45bb" w:history="1">
        <w:r>
          <w:rPr>
            <w:rStyle w:val="Hyperlink"/>
          </w:rPr>
          <w:t>2025-2031年中国特种电线电缆发展现状及市场前景分析报告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648046e8f45bb" w:history="1">
        <w:r>
          <w:rPr>
            <w:rStyle w:val="Hyperlink"/>
          </w:rPr>
          <w:t>https://www.20087.com/0/03/TeZhongDianXianDianLanFaZhanQianJing.html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热点：电线回收价、特种电线电缆公司排名、YJV硬线和YJV软线、特种电线电缆生产厂家、北方电缆有限公司、特种电线电缆国内排名第一、船用电缆与普通电缆区别、特种电线电缆报价、哪里回收电缆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e9f613c0547ea" w:history="1">
      <w:r>
        <w:rPr>
          <w:rStyle w:val="Hyperlink"/>
        </w:rPr>
        <w:t>2025-2031年中国特种电线电缆发展现状及市场前景分析报告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eZhongDianXianDianLanFaZhanQianJing.html" TargetMode="External" Id="R724648046e8f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eZhongDianXianDianLanFaZhanQianJing.html" TargetMode="External" Id="R41ce9f613c0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2025-01-20T06:53:00Z</dcterms:created>
  <dcterms:modified xsi:type="dcterms:W3CDTF">2025-01-20T07:53:00Z</dcterms:modified>
  <dc:subject>2025-2031年中国特种电线电缆发展现状及市场前景分析报告</dc:subject>
  <dc:title>2025-2031年中国特种电线电缆发展现状及市场前景分析报告</dc:title>
  <cp:keywords>2025-2031年中国特种电线电缆发展现状及市场前景分析报告</cp:keywords>
  <dc:description>2025-2031年中国特种电线电缆发展现状及市场前景分析报告</dc:description>
</cp:coreProperties>
</file>